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C8" w:rsidRPr="00B320AB" w:rsidRDefault="002A32C8" w:rsidP="002A32C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i/>
          <w:sz w:val="28"/>
          <w:szCs w:val="28"/>
          <w:lang w:val="uk-UA"/>
        </w:rPr>
        <w:t>Т.К.</w:t>
      </w:r>
      <w:proofErr w:type="spellStart"/>
      <w:r w:rsidRPr="00B320AB">
        <w:rPr>
          <w:rFonts w:ascii="Times New Roman" w:hAnsi="Times New Roman" w:cs="Times New Roman"/>
          <w:i/>
          <w:sz w:val="28"/>
          <w:szCs w:val="28"/>
          <w:lang w:val="uk-UA"/>
        </w:rPr>
        <w:t>Завгородня</w:t>
      </w:r>
      <w:proofErr w:type="spellEnd"/>
    </w:p>
    <w:p w:rsidR="002A32C8" w:rsidRPr="00B320AB" w:rsidRDefault="002A32C8" w:rsidP="002A32C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Вдосконалення змісту педагогічної освіти в контексті розвитку громадянського суспільства </w:t>
      </w:r>
    </w:p>
    <w:p w:rsidR="002A32C8" w:rsidRPr="00B320AB" w:rsidRDefault="002A32C8" w:rsidP="002A32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>У сучасних умовах глобалізації, змін технологій, переходу до і постіндустріального, інформаційного суспільства, коли розвиток людини є головною метою, змінюються вимоги до підготовки майбутніх учителів. Як зазначено в Концепції педагогічної освіти (1998 р.), її основне завдання - «професійна підготовка педагога, здатного забезпечити всебічний розвиток людини як особистості і найвищої цінності суспільства». Відповідно до цього педагогічні навчальні заклади повинні готувати справжнього фахівця своєї справи з широким діапазоном фахових знань, необхідним рівнем професійних умінь і навичок, ґрунтовною психолого-педагогічною підготовкою, вмінням впроваджувати в життя сучасні інформаційно-комунікаційні технології і, безперечно, високою загальнокультурною ерудицією. Майбутній педагог повинен вільно орієнтуватися в складностях суспільного життя, повинен бути не тільки відповідальним виконавцем, а й творчою особистістю, яка б мала педагогічну фантазію, здібності добирати і створювати відповідно до кожної дитини певні навчально-виховні ситуації, який вміє доцільно використати в навчально-виховній роботі існуючий досвід або в результаті пошуків, неординарного мислення запропонувати свій власний оптимальний шлях досягнення поставленої мети. Відповідно до цього постійно зростає вимога до підвищення ефективності розвитку майбутніх педагогів ще під час їх навчання у ВНЗ. Особлива увага має бути приділена виробленню в них навичок виховної роботи в опікунсько-виховному середовищі.</w:t>
      </w:r>
    </w:p>
    <w:p w:rsidR="002A32C8" w:rsidRPr="00B320AB" w:rsidRDefault="002A32C8" w:rsidP="002A32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>Як відомо, перехід до ринкових відносин приніс безробіття, економічну й виховну неспроможність багатьох сімей, а також їх розпад, суспільну непристосованість і патологічні явища серед дітей і молоді (агресія, насильство, алкоголізм, наркоманія, проституція, злочинність). Думки переважної більшості батьків спрямовані на проблеми виживання, а не виховання та дозвілля дітей, які у вільний від занять час залишаються наодинці з собою, зі своїми проблемами, а тут недалеко й до біди. Зважаючи на це, важливою функцією змісту позаурочного навчально-виховного процесу, поряд із навчальною (задоволення освітніх потреб учнівської молоді), виступає соціально-педагогічна. Виконання останньої забезпечує розвиток процесів виховання, соціального захисту, оздоровлення, реабілітації, соціальної адаптації та організації змістовного дозвілля.</w:t>
      </w:r>
    </w:p>
    <w:p w:rsidR="002A32C8" w:rsidRPr="00B320AB" w:rsidRDefault="002A32C8" w:rsidP="002A32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Одним із вирішальних шляхів розв’язання цієї проблеми, як вже було зазначено, є реформування змісту підготовки майбутніх вчителів. Для цього, </w:t>
      </w:r>
      <w:r w:rsidRPr="00B320A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зокрема, слід впровадити обов’язковий для всіх майбутніх вчителів курс «Методика виховної роботи». Ще А. Макаренко наголошував: «...Методика виховної роботи має свою логіку, порівняно незалежну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відмиі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і к и роботи освітньої. І те, і друге - методика виховної роботи і методика ні пі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ги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становлять два, більш чи менш самостійні, розділи педагогічної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Иш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мі. Зрозуміло, ці розділи органічно повинні бути пов’язані. Зрозуміло, ж ч робота в класі є завжди робота виховна, але зводити виховну роботу їм освітньої я вважаю неможливим...» [2, 99]. Необхідно переглянути і »міст цієї дисципліни, розширити коло питань, які поставлені перед </w:t>
      </w:r>
      <w:r w:rsidR="00000580">
        <w:rPr>
          <w:rFonts w:ascii="Times New Roman" w:hAnsi="Times New Roman" w:cs="Times New Roman"/>
          <w:sz w:val="28"/>
          <w:szCs w:val="28"/>
          <w:lang w:val="uk-UA"/>
        </w:rPr>
        <w:t>орга</w:t>
      </w:r>
      <w:r w:rsidRPr="00B320AB">
        <w:rPr>
          <w:rFonts w:ascii="Times New Roman" w:hAnsi="Times New Roman" w:cs="Times New Roman"/>
          <w:sz w:val="28"/>
          <w:szCs w:val="28"/>
          <w:lang w:val="uk-UA"/>
        </w:rPr>
        <w:t>нізаторами виховної роботи потребами сьогодення.</w:t>
      </w:r>
    </w:p>
    <w:p w:rsidR="002A32C8" w:rsidRPr="00B320AB" w:rsidRDefault="002A32C8" w:rsidP="002A32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Важливим шляхом удосконалення підготовки студентів до роботи з учнями є координація дій викладачів педагогічних дисциплін та методики викладання фахових дисциплін. Як засвідчує проведене нами дослідження (охоплено 288 студентів), позитивних результатів досягають ті з них, що проводять підготовку майбутніх педагогів до заняття з моделювання фрагментів уроків та здійснення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мікровикладання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з наступним обговоренням. Це спонукає до думки: чи не назріла потреба у створенні інтегрованих методично-педагогічних курсів, наприклад «Технології навчально-виховної роботи».</w:t>
      </w:r>
    </w:p>
    <w:p w:rsidR="002A32C8" w:rsidRPr="00B320AB" w:rsidRDefault="002A32C8" w:rsidP="002A32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>В останній час усе частіше говорять, що необхідність зміни стосунків м і ж тими, хто навчає та виховує, І тими, кого ми навчаємо та виховуємо. «Ми і п &gt;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ниі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іні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, - пише президент АПН України В. Кремінь,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-через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зміну парадигми у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шдносинах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учителя і учня і взагалі у ставленні до людини в суспільстві І* »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шрати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ланцюг неповаги до особистості». Однак, за його думкою, наразі в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щчіктиці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роботи ВНЗ «студент, майбутній учитель, абсолютно підпорядкований викладачеві. Вони не стали партнерами в навчальному процесі» [1, с. 1]. Ствердженням цього твердження є результати тесту «Конфліктні Ви — чи мі?», проведеного серед студентів різних курсів університетів України за методикою К. Томаса [3, 53-54]. За результатами тесту виявлено групу студентів (22 %), які тактовні, не люблять конфліктів, легко уникають критичних ситуацій, але, якщо комусь потрібна допомога, вони не завжди її надають, чим знижують свій авторитет. До другої групи ввійшли студенти (78 %), які є </w:t>
      </w:r>
      <w:r w:rsidR="00000580">
        <w:rPr>
          <w:rFonts w:ascii="Times New Roman" w:hAnsi="Times New Roman" w:cs="Times New Roman"/>
          <w:sz w:val="28"/>
          <w:szCs w:val="28"/>
          <w:lang w:val="uk-UA"/>
        </w:rPr>
        <w:t>кон</w:t>
      </w:r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фліктними особами, настирливо, іноді з порушенням етики спілкування н і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цегоюють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свою точку зору, незважаючи на службове становище чи особисті Стосунки, Вони недостатньо обізнані з можливими формами поведінки в </w:t>
      </w:r>
      <w:r w:rsidR="00000580">
        <w:rPr>
          <w:rFonts w:ascii="Times New Roman" w:hAnsi="Times New Roman" w:cs="Times New Roman"/>
          <w:sz w:val="28"/>
          <w:szCs w:val="28"/>
          <w:lang w:val="uk-UA"/>
        </w:rPr>
        <w:t>кон</w:t>
      </w:r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фліктних ситуаціях, у них низький рівень знань дефініції «конфлікт» та </w:t>
      </w:r>
      <w:r w:rsidR="0000058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B320AB">
        <w:rPr>
          <w:rFonts w:ascii="Times New Roman" w:hAnsi="Times New Roman" w:cs="Times New Roman"/>
          <w:sz w:val="28"/>
          <w:szCs w:val="28"/>
          <w:lang w:val="uk-UA"/>
        </w:rPr>
        <w:t>их якостей, які характерні для безконфліктної людини. Зрозуміло, що їм у майбутньому буде важко стати партнером з учнем.</w:t>
      </w:r>
    </w:p>
    <w:p w:rsidR="002A32C8" w:rsidRPr="00B320AB" w:rsidRDefault="002A32C8" w:rsidP="002A32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якимсь чином вплинути на виправлення такого становища, ми ті вчили думку майбутніх педагогів з питання: «Які предмети, на їхню</w:t>
      </w:r>
      <w:r w:rsidR="000005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думку, найбільше сприяють вихованню «безконфліктної людини?» Позитивним слід вважати те, що, затвердженням респондентів, велике значення в їхній підготовці до подолання різноманітних конфліктів мають такі предмети, як психологія (62 %), педагогіка (70%), методика виховної роботи (38%). Крім того, кожний третій студент згадував спілкування з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академнаставником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32C8" w:rsidRPr="00B320AB" w:rsidRDefault="002A32C8" w:rsidP="002A32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Однак, як засвідчують результати дослідження, спеціальне вивчення змісту предметів, які вивчаються у ВНЗ Ш-ІУ рівня акредитації, з точки зору їхнього впливу на підготовку студентів до розв’язання конфліктів, рівень підготовки майбутніх педагогів до складного сучасного життя недостатній. Свідченням цього є також думки самих студентів, які вважають, що необхідно введення таких предметів, спецкурсів, які цілеспрямовано готували б їх до життя в соціумі, до безконфліктного існування з самим собою та іншими. Це «Психологія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міжособистих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стосунків» (71 %), «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Конфліктологія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>» (42 %), «Як управляти конфліктом» (35 %). Особливо слід зазначити сталий інтерес студентів всіх курсів до предмету «Як жити в згоді з собою та іншими».</w:t>
      </w:r>
    </w:p>
    <w:p w:rsidR="002A32C8" w:rsidRPr="00B320AB" w:rsidRDefault="002A32C8" w:rsidP="002A32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>Слід зауважити: що потреба в предметах, які можуть допомогти майбутньому педагогу жити й працювати безконфліктно, зростає від першого до п’ятого курсу. Це є свідченням того, що студенти, які пройшли три педагогічні практики, які стоять на порозі самостійного професійного життя, відчувають потребу у вивченні дисциплін, спрямованих на вироблення умінь і навичок розв’язання різноманітних конфліктів і допомогти їм в цьому можуть вищезгадані дисципліни.</w:t>
      </w:r>
    </w:p>
    <w:p w:rsidR="002A32C8" w:rsidRPr="00B320AB" w:rsidRDefault="002A32C8" w:rsidP="002A32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Особливе місце у підготовці студентів педагогічних спеціальностей вищих навчальних закладів повинна займати практика. Це розуміють і самі студенти, які під час опитування (в ньому взяли участь 147 чоловік) про їх ставлення до педагогічної практики, були одностайними: вона «дуже необхідна». Серед пропозицій щодо вдосконалення педпрактики кожний другий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п’ятикурсник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наполягав на необхідності збільшення її терміну, а також на потребі внесення коректив в її зміст.</w:t>
      </w:r>
    </w:p>
    <w:p w:rsidR="002A32C8" w:rsidRPr="00B320AB" w:rsidRDefault="002A32C8" w:rsidP="002A32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>Цікавий досвід організації педагогічної практики майбутніх учителів для шкіл України був накопичений у 20-30-ті роки XX століття. Студенти протягом трьох семестрів відвідували звичайні й «зразкові» (відкриті) уроки із свого фаху. Вони самостійно давали як епізодичні уроки (по 3-4 на студента), так і серії уроків з цілого розділу програми, що сприяло виробленню «методичної вправності» [4]. Цей момент практики вважався найвідповідальнішим.</w:t>
      </w:r>
    </w:p>
    <w:p w:rsidR="002A32C8" w:rsidRPr="00B320AB" w:rsidRDefault="002A32C8" w:rsidP="002A32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lastRenderedPageBreak/>
        <w:t>У навчальних закладах з підготовки вчителів для українських народних (початкових) шкіл Галичини у міжвоєнну добу XX ст. формування майбутнього вчителя відбувалося протягом усього терміну навчання: під час щотижневих «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госпітацій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» (відвідування уроків), при проведенні пробних уроків з окремих предметів та уроків з різних предметів протягом цілого шкільного дня («цілоденний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дежур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>»), «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Госпітації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», на нашу думку, мали багато спільного з безвідривною педагогічною практикою, яка існувала не так давно у всіх вищих педагогічних закладах. І сьогодні є цікавий досвід організації навчальної педагогічної практики студентів </w:t>
      </w:r>
      <w:r w:rsidRPr="00B320AB"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майбутніх учителів початкових класів. Наприклад, на спеціальності «Початкове навчання» Чернівецького національного університету імені Юрія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введено наскрізну практику з І по V курс. Викладачами кафедри педагогіки й методики початкового навчання розроблено не тільки її програму з кожного курсу, а й окремо складено програму асистентської практики, для студентів-магістрантів. Тут система безперервної педагогічної практики (як для студентів повного, так і скороченого терміну навчання) складається у виховної практики студентів П курсу; пробної педагогічної практики студентів III курсу; «Перші дні дитини у школі» для студентів IV курсу (повний термін навчання); педагогічної практики у школі студентів IV та V курсів; педагогічної (асистентської) практики у ВНЗ студентів V курсу (магістранти).</w:t>
      </w:r>
    </w:p>
    <w:p w:rsidR="002A32C8" w:rsidRPr="00B320AB" w:rsidRDefault="002A32C8" w:rsidP="002A32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>Отже, важливою умовою підвищення ефективності підготовки майбутніх педагогів до організації навчально-виховного процесу є передбачення навчальними програмами різних видів педагогічної практики протягом усього навчання студентів у ВНЗ. Враховуючи, що для студентів виділяється недостатня кількості місць для проходження педагогічної практики и літніх оздоровчих таборах і нерідко вона відбувається лише на папері, доцільно було б розширити діапазон закладів освіти для її проходження. Так, можна залучати студентів до роботи в центрах дитячої творчості, таборах при школах, реабілітаційних центрах, на дитячих майданчиках тощо.</w:t>
      </w:r>
    </w:p>
    <w:p w:rsidR="002A32C8" w:rsidRPr="00B320AB" w:rsidRDefault="002A32C8" w:rsidP="002A32C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>Враховуючи проблеми сучасного соціально-культурного розвитку України, зміни, які відбуваються у сфері освіти, важливими умовами підвищення ефективності підготовки майбутнього вчителя до виконання всіх функцій, включаючи й опікунсько-виховну (у навчальному закладі та в позашкільному середовищі), є наступні:</w:t>
      </w:r>
    </w:p>
    <w:p w:rsidR="002A32C8" w:rsidRPr="00B320AB" w:rsidRDefault="002A32C8" w:rsidP="002A32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320AB">
        <w:rPr>
          <w:rFonts w:ascii="Times New Roman" w:hAnsi="Times New Roman" w:cs="Times New Roman"/>
          <w:sz w:val="28"/>
          <w:szCs w:val="28"/>
          <w:lang w:val="uk-UA"/>
        </w:rPr>
        <w:tab/>
        <w:t>оновлення змісту предметів педагогічного циклу «Педагогіка», «Історія педагогіки», «Методика виховної роботи»;</w:t>
      </w:r>
    </w:p>
    <w:p w:rsidR="002A32C8" w:rsidRPr="00B320AB" w:rsidRDefault="002A32C8" w:rsidP="002A32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B320AB">
        <w:rPr>
          <w:rFonts w:ascii="Times New Roman" w:hAnsi="Times New Roman" w:cs="Times New Roman"/>
          <w:sz w:val="28"/>
          <w:szCs w:val="28"/>
          <w:lang w:val="uk-UA"/>
        </w:rPr>
        <w:tab/>
        <w:t>введення в навчальний план ВНЗ з підготовки майбутніх учителів предметів, які сприяли б покращенню підготовки випускників до життя в соціумі та виконання опікунсько-виховної функції («Опіка дітей і молоді в період трансформації суспільного устрою», «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Конфліктологія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», «Психологія </w:t>
      </w:r>
      <w:proofErr w:type="spellStart"/>
      <w:r w:rsidRPr="00B320AB">
        <w:rPr>
          <w:rFonts w:ascii="Times New Roman" w:hAnsi="Times New Roman" w:cs="Times New Roman"/>
          <w:sz w:val="28"/>
          <w:szCs w:val="28"/>
          <w:lang w:val="uk-UA"/>
        </w:rPr>
        <w:t>міжособистих</w:t>
      </w:r>
      <w:proofErr w:type="spellEnd"/>
      <w:r w:rsidRPr="00B320AB">
        <w:rPr>
          <w:rFonts w:ascii="Times New Roman" w:hAnsi="Times New Roman" w:cs="Times New Roman"/>
          <w:sz w:val="28"/>
          <w:szCs w:val="28"/>
          <w:lang w:val="uk-UA"/>
        </w:rPr>
        <w:t xml:space="preserve"> стосунків», «Як жити в злагоді з собою та іншими», «Як управляти конфліктом» тощо);</w:t>
      </w:r>
    </w:p>
    <w:p w:rsidR="002A32C8" w:rsidRPr="00B320AB" w:rsidRDefault="002A32C8" w:rsidP="002A32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320AB">
        <w:rPr>
          <w:rFonts w:ascii="Times New Roman" w:hAnsi="Times New Roman" w:cs="Times New Roman"/>
          <w:sz w:val="28"/>
          <w:szCs w:val="28"/>
          <w:lang w:val="uk-UA"/>
        </w:rPr>
        <w:tab/>
        <w:t>переструктурування предметів психолого-педагогічного циклу, збільшення годин для їх вивчення;</w:t>
      </w:r>
    </w:p>
    <w:p w:rsidR="002A32C8" w:rsidRPr="00B320AB" w:rsidRDefault="002A32C8" w:rsidP="002A32C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20A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320AB">
        <w:rPr>
          <w:rFonts w:ascii="Times New Roman" w:hAnsi="Times New Roman" w:cs="Times New Roman"/>
          <w:sz w:val="28"/>
          <w:szCs w:val="28"/>
          <w:lang w:val="uk-UA"/>
        </w:rPr>
        <w:tab/>
        <w:t>передбачення в навчальних планах безвідривної практики; удосконалення змісту педагогічної практики в літніх оздоровчих таборах; створення інтегрованих методично-педагогічних курсів.</w:t>
      </w:r>
    </w:p>
    <w:p w:rsidR="002A32C8" w:rsidRPr="00B320AB" w:rsidRDefault="002A32C8" w:rsidP="002A3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20AB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</w:t>
      </w:r>
    </w:p>
    <w:p w:rsidR="002A32C8" w:rsidRPr="00B320AB" w:rsidRDefault="002A32C8" w:rsidP="002A32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320AB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B320A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Кремінь В. Підготовка вчителя в умовах переходу до </w:t>
      </w:r>
      <w:proofErr w:type="spellStart"/>
      <w:r w:rsidRPr="00B320AB">
        <w:rPr>
          <w:rFonts w:ascii="Times New Roman" w:hAnsi="Times New Roman" w:cs="Times New Roman"/>
          <w:sz w:val="24"/>
          <w:szCs w:val="24"/>
          <w:lang w:val="uk-UA"/>
        </w:rPr>
        <w:t>загально¬освітньої</w:t>
      </w:r>
      <w:proofErr w:type="spellEnd"/>
      <w:r w:rsidRPr="00B320AB">
        <w:rPr>
          <w:rFonts w:ascii="Times New Roman" w:hAnsi="Times New Roman" w:cs="Times New Roman"/>
          <w:sz w:val="24"/>
          <w:szCs w:val="24"/>
          <w:lang w:val="uk-UA"/>
        </w:rPr>
        <w:t xml:space="preserve"> школи на новий зміст, структуру і 12-річний термін навчання // Освіта України. — 2003. — № 42-43. — 10 червня. — С.4-5, 10.</w:t>
      </w:r>
    </w:p>
    <w:p w:rsidR="002A32C8" w:rsidRPr="00B320AB" w:rsidRDefault="002A32C8" w:rsidP="002A32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320AB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B320AB">
        <w:rPr>
          <w:rFonts w:ascii="Times New Roman" w:hAnsi="Times New Roman" w:cs="Times New Roman"/>
          <w:sz w:val="24"/>
          <w:szCs w:val="24"/>
          <w:lang w:val="uk-UA"/>
        </w:rPr>
        <w:tab/>
        <w:t>Макаренко А. С. Проблеми шкільного радянського виховання // Твори: В 7-ми т. - Т. 5 К.: Рад. школа, 1954. - С. 97-205.</w:t>
      </w:r>
    </w:p>
    <w:p w:rsidR="002A32C8" w:rsidRPr="00B320AB" w:rsidRDefault="002A32C8" w:rsidP="002A32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320AB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B320AB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Методика оцінки способів реагування в конфлікті (К. Н. Томас) // </w:t>
      </w:r>
      <w:proofErr w:type="spellStart"/>
      <w:r w:rsidRPr="00B320AB">
        <w:rPr>
          <w:rFonts w:ascii="Times New Roman" w:hAnsi="Times New Roman" w:cs="Times New Roman"/>
          <w:sz w:val="24"/>
          <w:szCs w:val="24"/>
          <w:lang w:val="uk-UA"/>
        </w:rPr>
        <w:t>Богдовская</w:t>
      </w:r>
      <w:proofErr w:type="spellEnd"/>
      <w:r w:rsidRPr="00B320AB">
        <w:rPr>
          <w:rFonts w:ascii="Times New Roman" w:hAnsi="Times New Roman" w:cs="Times New Roman"/>
          <w:sz w:val="24"/>
          <w:szCs w:val="24"/>
          <w:lang w:val="uk-UA"/>
        </w:rPr>
        <w:t xml:space="preserve"> Н., </w:t>
      </w:r>
      <w:proofErr w:type="spellStart"/>
      <w:r w:rsidRPr="00B320AB">
        <w:rPr>
          <w:rFonts w:ascii="Times New Roman" w:hAnsi="Times New Roman" w:cs="Times New Roman"/>
          <w:sz w:val="24"/>
          <w:szCs w:val="24"/>
          <w:lang w:val="uk-UA"/>
        </w:rPr>
        <w:t>Реан</w:t>
      </w:r>
      <w:proofErr w:type="spellEnd"/>
      <w:r w:rsidRPr="00B320AB">
        <w:rPr>
          <w:rFonts w:ascii="Times New Roman" w:hAnsi="Times New Roman" w:cs="Times New Roman"/>
          <w:sz w:val="24"/>
          <w:szCs w:val="24"/>
          <w:lang w:val="uk-UA"/>
        </w:rPr>
        <w:t xml:space="preserve"> А. </w:t>
      </w:r>
      <w:proofErr w:type="spellStart"/>
      <w:r w:rsidRPr="00B320AB">
        <w:rPr>
          <w:rFonts w:ascii="Times New Roman" w:hAnsi="Times New Roman" w:cs="Times New Roman"/>
          <w:sz w:val="24"/>
          <w:szCs w:val="24"/>
          <w:lang w:val="uk-UA"/>
        </w:rPr>
        <w:t>Педагогика</w:t>
      </w:r>
      <w:proofErr w:type="spellEnd"/>
      <w:r w:rsidRPr="00B320A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320AB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B320AB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B320AB"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 w:rsidRPr="00B320AB">
        <w:rPr>
          <w:rFonts w:ascii="Times New Roman" w:hAnsi="Times New Roman" w:cs="Times New Roman"/>
          <w:sz w:val="24"/>
          <w:szCs w:val="24"/>
          <w:lang w:val="uk-UA"/>
        </w:rPr>
        <w:t xml:space="preserve">. - </w:t>
      </w:r>
      <w:proofErr w:type="spellStart"/>
      <w:r w:rsidRPr="00B320AB">
        <w:rPr>
          <w:rFonts w:ascii="Times New Roman" w:hAnsi="Times New Roman" w:cs="Times New Roman"/>
          <w:sz w:val="24"/>
          <w:szCs w:val="24"/>
          <w:lang w:val="uk-UA"/>
        </w:rPr>
        <w:t>СПб</w:t>
      </w:r>
      <w:proofErr w:type="spellEnd"/>
      <w:r w:rsidRPr="00B320A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320AB"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 w:rsidRPr="00B320AB">
        <w:rPr>
          <w:rFonts w:ascii="Times New Roman" w:hAnsi="Times New Roman" w:cs="Times New Roman"/>
          <w:sz w:val="24"/>
          <w:szCs w:val="24"/>
          <w:lang w:val="uk-UA"/>
        </w:rPr>
        <w:t>, 2000. -290 с.</w:t>
      </w:r>
    </w:p>
    <w:p w:rsidR="002A32C8" w:rsidRDefault="002A32C8" w:rsidP="002A32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320AB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B320AB">
        <w:rPr>
          <w:rFonts w:ascii="Times New Roman" w:hAnsi="Times New Roman" w:cs="Times New Roman"/>
          <w:sz w:val="24"/>
          <w:szCs w:val="24"/>
          <w:lang w:val="uk-UA"/>
        </w:rPr>
        <w:tab/>
        <w:t>Руденко Г. До раціоналізації методичної практики в педагогічних закладах // Комуністична освіта. - 1935. - № 6. - С. 25-32.</w:t>
      </w:r>
    </w:p>
    <w:p w:rsidR="002A32C8" w:rsidRPr="00B320AB" w:rsidRDefault="002A32C8" w:rsidP="002A32C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A32C8" w:rsidRPr="00B320AB" w:rsidRDefault="002A32C8" w:rsidP="002A32C8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320AB">
        <w:rPr>
          <w:rFonts w:ascii="Times New Roman" w:hAnsi="Times New Roman" w:cs="Times New Roman"/>
          <w:sz w:val="26"/>
          <w:szCs w:val="26"/>
          <w:lang w:val="uk-UA"/>
        </w:rPr>
        <w:t>[Науковий вісник Чернівецького університету: Збірник наукових праць.</w:t>
      </w:r>
    </w:p>
    <w:p w:rsidR="002A32C8" w:rsidRPr="00B320AB" w:rsidRDefault="002A32C8" w:rsidP="002A32C8">
      <w:pPr>
        <w:pStyle w:val="a3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B320AB">
        <w:rPr>
          <w:rFonts w:ascii="Times New Roman" w:hAnsi="Times New Roman" w:cs="Times New Roman"/>
          <w:sz w:val="26"/>
          <w:szCs w:val="26"/>
          <w:lang w:val="uk-UA"/>
        </w:rPr>
        <w:t>Вип. 177. Педагогіка і психологія. - Чернівці: Рута, 2003. - С. 69-74]</w:t>
      </w:r>
    </w:p>
    <w:p w:rsidR="003424AD" w:rsidRPr="002A32C8" w:rsidRDefault="003424AD">
      <w:pPr>
        <w:rPr>
          <w:lang w:val="uk-UA"/>
        </w:rPr>
      </w:pPr>
    </w:p>
    <w:sectPr w:rsidR="003424AD" w:rsidRPr="002A32C8" w:rsidSect="0050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2C8"/>
    <w:rsid w:val="00000580"/>
    <w:rsid w:val="002A32C8"/>
    <w:rsid w:val="003424AD"/>
    <w:rsid w:val="0050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2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1740</Words>
  <Characters>9923</Characters>
  <Application>Microsoft Office Word</Application>
  <DocSecurity>0</DocSecurity>
  <Lines>82</Lines>
  <Paragraphs>23</Paragraphs>
  <ScaleCrop>false</ScaleCrop>
  <Company>Grizli777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zavina</dc:creator>
  <cp:keywords/>
  <dc:description/>
  <cp:lastModifiedBy>zavina</cp:lastModifiedBy>
  <cp:revision>3</cp:revision>
  <dcterms:created xsi:type="dcterms:W3CDTF">2021-02-11T12:39:00Z</dcterms:created>
  <dcterms:modified xsi:type="dcterms:W3CDTF">2021-02-13T07:35:00Z</dcterms:modified>
</cp:coreProperties>
</file>