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36" w:rsidRDefault="007E7A12" w:rsidP="007E7A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7A12">
        <w:rPr>
          <w:rFonts w:ascii="Times New Roman" w:hAnsi="Times New Roman" w:cs="Times New Roman"/>
          <w:b/>
          <w:sz w:val="28"/>
          <w:szCs w:val="28"/>
          <w:lang w:val="uk-UA"/>
        </w:rPr>
        <w:t>Зіновія Карпенко</w:t>
      </w:r>
    </w:p>
    <w:p w:rsidR="007E7A12" w:rsidRDefault="00981F86" w:rsidP="00981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КОГНІТИВНО-БІХЕВІОРАЛЬНА ЛОГІКА ЯК ЗАСІБ ПРОТИДІЇ В ІНФОРМАЦІЙНО-ПСИХОЛОГІЧНІЙ ВІЙНІ</w:t>
      </w:r>
    </w:p>
    <w:p w:rsidR="00981F86" w:rsidRDefault="00981F86" w:rsidP="004F7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Запекла інформаційна війна, що передувала і супроводжує військове вторгнення Російської Федерації на суверенні українські терени,</w:t>
      </w:r>
      <w:r w:rsidRPr="00981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викликала культурний шок у громадян щонайменше Євросоюзу,  США, Канади, Австралії, Японії з приводу безпрецедентного в ХХІ столітті порушення міжнародних домовленостей, суб</w:t>
      </w:r>
      <w:r w:rsidRPr="00C215A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єктом яких виступає ядерна держава.</w:t>
      </w:r>
    </w:p>
    <w:p w:rsidR="001912A4" w:rsidRDefault="004F79FF" w:rsidP="001912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викликів інформаційної війни з боку Росії, </w:t>
      </w:r>
      <w:r w:rsidR="006861C2">
        <w:rPr>
          <w:rFonts w:ascii="Times New Roman" w:hAnsi="Times New Roman" w:cs="Times New Roman"/>
          <w:sz w:val="28"/>
          <w:szCs w:val="28"/>
          <w:lang w:val="uk-UA"/>
        </w:rPr>
        <w:t>яка ведеться з підконтрольних т</w:t>
      </w:r>
      <w:r w:rsidR="006861C2" w:rsidRPr="006861C2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тешньому тоталітарному режиму ЗМІ,</w:t>
      </w:r>
      <w:r w:rsidRPr="004F7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виявилася неготовою професійна психологічна спільнота не тільки в Україні, але й за її межами.</w:t>
      </w:r>
      <w:r w:rsidR="001912A4" w:rsidRPr="00191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2A4">
        <w:rPr>
          <w:rFonts w:ascii="Times New Roman" w:hAnsi="Times New Roman" w:cs="Times New Roman"/>
          <w:sz w:val="28"/>
          <w:szCs w:val="28"/>
          <w:lang w:val="uk-UA"/>
        </w:rPr>
        <w:t xml:space="preserve">Зрозуміло, що розгубленість соціальних і політичних психологів перед зухвалим алярмом дедалі абсурдніших </w:t>
      </w:r>
      <w:proofErr w:type="spellStart"/>
      <w:r w:rsidR="001912A4">
        <w:rPr>
          <w:rFonts w:ascii="Times New Roman" w:hAnsi="Times New Roman" w:cs="Times New Roman"/>
          <w:sz w:val="28"/>
          <w:szCs w:val="28"/>
          <w:lang w:val="uk-UA"/>
        </w:rPr>
        <w:t>симулякрів</w:t>
      </w:r>
      <w:proofErr w:type="spellEnd"/>
      <w:r w:rsidR="001912A4">
        <w:rPr>
          <w:rFonts w:ascii="Times New Roman" w:hAnsi="Times New Roman" w:cs="Times New Roman"/>
          <w:sz w:val="28"/>
          <w:szCs w:val="28"/>
          <w:lang w:val="uk-UA"/>
        </w:rPr>
        <w:t xml:space="preserve"> ненаситних волюнтаристських інтенцій по реставрації в межах Російського царства «</w:t>
      </w:r>
      <w:proofErr w:type="spellStart"/>
      <w:r w:rsidR="001912A4">
        <w:rPr>
          <w:rFonts w:ascii="Times New Roman" w:hAnsi="Times New Roman" w:cs="Times New Roman"/>
          <w:sz w:val="28"/>
          <w:szCs w:val="28"/>
          <w:lang w:val="uk-UA"/>
        </w:rPr>
        <w:t>русского</w:t>
      </w:r>
      <w:proofErr w:type="spellEnd"/>
      <w:r w:rsidR="001912A4">
        <w:rPr>
          <w:rFonts w:ascii="Times New Roman" w:hAnsi="Times New Roman" w:cs="Times New Roman"/>
          <w:sz w:val="28"/>
          <w:szCs w:val="28"/>
          <w:lang w:val="uk-UA"/>
        </w:rPr>
        <w:t xml:space="preserve"> мира», базованого на православному фундаменталізмі, сакральності тоталітарної влади та протистоянні всьому апріорі «не русофільському», була спонтанною емоційною реакцією як вишколених «академічних» психологів, так і, на щастя, вже численного нині клану психологів-практиків. Проте і цей своєрідний професійний шок, що проявився на тлі шоку культурного, не може тривати як завгодно довго. Настав час оговтатися, переосмислити  напрацювання психологічної теорії і практики, які можна прилаштувати до умов і методів ведення інформаційної війни проти України та її союзників і адвокатів у сучасному світі, з метою спростування деструктивних ідеологем, пропагандистських міфів,  що паразитують на соціальних ілюзіях масової свідомості адресатів ідеологічного впливу.</w:t>
      </w:r>
    </w:p>
    <w:p w:rsidR="0020505B" w:rsidRDefault="00562DC1" w:rsidP="002050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Ідеологія – поняття, яким традиційно позначається сукупність ідей, міфів, переказів, політичних лозунгів, програмних документів партій, філософських концепцій; не будучи релігійною по суті, ідеологія виходить із певним чином пізнаної або </w:t>
      </w:r>
      <w:proofErr w:type="spellStart"/>
      <w:r w:rsidRPr="00C221F0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сконструйованої</w:t>
      </w:r>
      <w:r w:rsidRPr="00C221F0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реальності, орієнтована на людські практичні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інтереси і має на меті маніпулювання й управління людьми шляхом впливу на їхню свідомість</w:t>
      </w:r>
      <w:r w:rsidR="0020505B">
        <w:rPr>
          <w:rFonts w:ascii="Times New Roman" w:hAnsi="Times New Roman" w:cs="Times New Roman"/>
          <w:sz w:val="28"/>
          <w:szCs w:val="28"/>
          <w:lang w:val="uk-UA"/>
        </w:rPr>
        <w:t>. Ядром ідеології виступає коло ідей, пов</w:t>
      </w:r>
      <w:r w:rsidR="0020505B" w:rsidRPr="00C221F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0505B">
        <w:rPr>
          <w:rFonts w:ascii="Times New Roman" w:hAnsi="Times New Roman" w:cs="Times New Roman"/>
          <w:sz w:val="28"/>
          <w:szCs w:val="28"/>
          <w:lang w:val="uk-UA"/>
        </w:rPr>
        <w:t>язаних з питаннями захоплення, утримання і використання влади суб</w:t>
      </w:r>
      <w:r w:rsidR="0020505B" w:rsidRPr="00C221F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0505B">
        <w:rPr>
          <w:rFonts w:ascii="Times New Roman" w:hAnsi="Times New Roman" w:cs="Times New Roman"/>
          <w:sz w:val="28"/>
          <w:szCs w:val="28"/>
          <w:lang w:val="uk-UA"/>
        </w:rPr>
        <w:t>єктами політики</w:t>
      </w:r>
      <w:r w:rsidR="00957946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57946" w:rsidRPr="00957946">
        <w:rPr>
          <w:rFonts w:ascii="Times New Roman" w:hAnsi="Times New Roman" w:cs="Times New Roman"/>
          <w:sz w:val="28"/>
          <w:szCs w:val="28"/>
        </w:rPr>
        <w:t>1</w:t>
      </w:r>
      <w:r w:rsidR="0095794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050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5064" w:rsidRDefault="00755064" w:rsidP="002050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ідеології розкривається в окремих ідеологемах, що є культурними артефактами, які виражають як універсальні духовні прагнення, так і специфічні інтереси людських спільнот. Таким чином, ідеологія </w:t>
      </w:r>
      <w:r w:rsidR="005B1F9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неусувний фактор суспільно-політичних процесів. Проблема полягає в тому, як досягти розумного балансу між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еволюційно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="00AA4002">
        <w:rPr>
          <w:rFonts w:ascii="Times New Roman" w:hAnsi="Times New Roman" w:cs="Times New Roman"/>
          <w:sz w:val="28"/>
          <w:szCs w:val="28"/>
          <w:lang w:val="uk-UA"/>
        </w:rPr>
        <w:t>рифікованими</w:t>
      </w:r>
      <w:proofErr w:type="spellEnd"/>
      <w:r w:rsidR="00AA4002">
        <w:rPr>
          <w:rFonts w:ascii="Times New Roman" w:hAnsi="Times New Roman" w:cs="Times New Roman"/>
          <w:sz w:val="28"/>
          <w:szCs w:val="28"/>
          <w:lang w:val="uk-UA"/>
        </w:rPr>
        <w:t xml:space="preserve"> цінніс</w:t>
      </w:r>
      <w:r>
        <w:rPr>
          <w:rFonts w:ascii="Times New Roman" w:hAnsi="Times New Roman" w:cs="Times New Roman"/>
          <w:sz w:val="28"/>
          <w:szCs w:val="28"/>
          <w:lang w:val="uk-UA"/>
        </w:rPr>
        <w:t>ними настановленнями і партикулярною волею більших чи менших колективних суб’єктів.</w:t>
      </w:r>
    </w:p>
    <w:p w:rsidR="00080955" w:rsidRDefault="00080955" w:rsidP="002050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наш погляд, напрацювання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когнітивно-біхевіоральної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терапії, зокрема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АВС-теорія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Елліса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можуть бути покладені в основу протидії в інформаційно-психологічній війні з ідеологічним супротивником. У класичній схемі цієї теорії А – об’єктивна подія, зафіксована групою спостерігачів;</w:t>
      </w:r>
      <w:r w:rsidR="00DC3B64">
        <w:rPr>
          <w:rFonts w:ascii="Times New Roman" w:hAnsi="Times New Roman" w:cs="Times New Roman"/>
          <w:sz w:val="28"/>
          <w:szCs w:val="28"/>
          <w:lang w:val="uk-UA"/>
        </w:rPr>
        <w:t xml:space="preserve"> В – думка людини про цю подію, С – емоційні або поведінкові наслідки події, Д – наступна реакція на подію в результаті її переосмислення, Е – остаточне оцінне судження, висновок про подію, який може мати як конструктивні, так і деструктивні наслідки для оточуючих. Ключова проблема, яка порушує логіку сприймання і вибору адекватних стратегій реагування в проблемних ситуаціях, стосується контамінації А з В. Річ у тім, що люди часто не можуть відрізнити об’єктивний факт, безпристрасний опис події від їхньої суб’єктивної версії, тенденційної форми репрезентації в індивідуальній свідомості, а відтак – і в публічному контексті.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B64">
        <w:rPr>
          <w:rFonts w:ascii="Times New Roman" w:hAnsi="Times New Roman" w:cs="Times New Roman"/>
          <w:sz w:val="28"/>
          <w:szCs w:val="28"/>
          <w:lang w:val="uk-UA"/>
        </w:rPr>
        <w:t>Це стається внаслідок імперативного (примусового) впливу апріорних ідеологічних настановлень реципієнтів на сприйняття та оцінку суспільних подій, результатом чого стає викривлене, однобоке, ідеологічно мотивоване їх представлення у дискурсі реальної повсякденної комунікації</w:t>
      </w:r>
      <w:r w:rsidR="0039662C">
        <w:rPr>
          <w:rFonts w:ascii="Times New Roman" w:hAnsi="Times New Roman" w:cs="Times New Roman"/>
          <w:sz w:val="28"/>
          <w:szCs w:val="28"/>
          <w:lang w:val="uk-UA"/>
        </w:rPr>
        <w:t xml:space="preserve"> чи, що особливо небезпечно і відповідально, в дискурсі ЗМІ та </w:t>
      </w:r>
      <w:proofErr w:type="spellStart"/>
      <w:r w:rsidR="0039662C">
        <w:rPr>
          <w:rFonts w:ascii="Times New Roman" w:hAnsi="Times New Roman" w:cs="Times New Roman"/>
          <w:sz w:val="28"/>
          <w:szCs w:val="28"/>
          <w:lang w:val="uk-UA"/>
        </w:rPr>
        <w:t>Інтернет-середовища</w:t>
      </w:r>
      <w:proofErr w:type="spellEnd"/>
      <w:r w:rsidR="00957946" w:rsidRPr="00957946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 w:rsidR="003966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CCD" w:rsidRDefault="00F72CCD" w:rsidP="002050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професійної журналістики, свідомих громадян, а головне – соціальних і політичних психологів – наполегливо й послідовно відшаровувати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некритично засвоєні інтерпретаційні матриці від живої фактологічної конкретики, показувати, як відбувається ескалація суспільних конфліктів і формування деструктивних сценаріїв розвитку суспільних процесів під впливом так званого тунельного мислення, коли інтерпретація фактів здійснюється з точки зору звичного, бажаного, зручного тощо замість всебічного з’ясування чинників конструювання цілісного поведінкового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патерну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5583" w:rsidRDefault="00875583" w:rsidP="00875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Раціональне спростування деструктивної ідеологічної риторики в умовах інформаційної війни тоталітарних держав з демократичними повинно відбуватися з повно аргументованих позицій культури гідності, підсилених доказами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життєзберігальної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доцільності й утилітарної користі. Психотехнічні здобутки психотерапії, зокрема, її когнітивно-поведінкової  гілки, дозволяють розробити ефективні методики інформаційно-психологічного спротиву й очищення віртуального комунікативного простору від руйнівного впливу ксенофобських</w:t>
      </w:r>
      <w:r w:rsidR="00E6645E">
        <w:rPr>
          <w:rFonts w:ascii="Times New Roman" w:hAnsi="Times New Roman" w:cs="Times New Roman"/>
          <w:sz w:val="28"/>
          <w:szCs w:val="28"/>
          <w:lang w:val="uk-UA"/>
        </w:rPr>
        <w:t>, шовіністичних, фундаменталістських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ідеологем, інспірованих засобами масової комунікації тоталітарних соціумів.  </w:t>
      </w:r>
      <w:r w:rsidR="00E6645E">
        <w:rPr>
          <w:rFonts w:ascii="Times New Roman" w:hAnsi="Times New Roman" w:cs="Times New Roman"/>
          <w:sz w:val="28"/>
          <w:szCs w:val="28"/>
          <w:lang w:val="uk-UA"/>
        </w:rPr>
        <w:t xml:space="preserve">У більш розлогій публікації </w:t>
      </w:r>
      <w:r w:rsidR="00957946" w:rsidRPr="00957946">
        <w:rPr>
          <w:rFonts w:ascii="Times New Roman" w:hAnsi="Times New Roman" w:cs="Times New Roman"/>
          <w:sz w:val="28"/>
          <w:szCs w:val="28"/>
          <w:lang w:val="uk-UA"/>
        </w:rPr>
        <w:t xml:space="preserve">[2] </w:t>
      </w:r>
      <w:r w:rsidR="00E6645E">
        <w:rPr>
          <w:rFonts w:ascii="Times New Roman" w:hAnsi="Times New Roman" w:cs="Times New Roman"/>
          <w:sz w:val="28"/>
          <w:szCs w:val="28"/>
          <w:lang w:val="uk-UA"/>
        </w:rPr>
        <w:t xml:space="preserve">ми подаємо приклад застосування механізму категоріального порівняння з арсеналу </w:t>
      </w:r>
      <w:proofErr w:type="spellStart"/>
      <w:r w:rsidR="00E6645E">
        <w:rPr>
          <w:rFonts w:ascii="Times New Roman" w:hAnsi="Times New Roman" w:cs="Times New Roman"/>
          <w:sz w:val="28"/>
          <w:szCs w:val="28"/>
          <w:lang w:val="uk-UA"/>
        </w:rPr>
        <w:t>когнітивно-біхевіоральної</w:t>
      </w:r>
      <w:proofErr w:type="spellEnd"/>
      <w:r w:rsidR="00E6645E">
        <w:rPr>
          <w:rFonts w:ascii="Times New Roman" w:hAnsi="Times New Roman" w:cs="Times New Roman"/>
          <w:sz w:val="28"/>
          <w:szCs w:val="28"/>
          <w:lang w:val="uk-UA"/>
        </w:rPr>
        <w:t xml:space="preserve"> терапії для їх застосування з цією метою. Немає сумніву, що зусилля в цьому напрямі необхідно нарощувати й урізноманітнювати.</w:t>
      </w:r>
    </w:p>
    <w:p w:rsidR="001B6CCB" w:rsidRDefault="001B6CCB" w:rsidP="00875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1AC" w:rsidRPr="00282BBE" w:rsidRDefault="002001AC" w:rsidP="002001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6CCB">
        <w:rPr>
          <w:rFonts w:ascii="Times New Roman" w:hAnsi="Times New Roman" w:cs="Times New Roman"/>
          <w:i/>
          <w:sz w:val="28"/>
          <w:szCs w:val="28"/>
          <w:lang w:val="uk-UA"/>
        </w:rPr>
        <w:t>Грицанов</w:t>
      </w:r>
      <w:proofErr w:type="spellEnd"/>
      <w:r w:rsidRPr="001B6C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Идеология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А.А.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Всемирная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энциклопедия</w:t>
      </w:r>
      <w:r w:rsidR="00D85C75">
        <w:rPr>
          <w:rFonts w:ascii="Times New Roman" w:hAnsi="Times New Roman" w:cs="Times New Roman"/>
          <w:sz w:val="28"/>
          <w:szCs w:val="28"/>
        </w:rPr>
        <w:t xml:space="preserve">: Философия / </w:t>
      </w:r>
      <w:proofErr w:type="spellStart"/>
      <w:r w:rsidR="00D85C75">
        <w:rPr>
          <w:rFonts w:ascii="Times New Roman" w:hAnsi="Times New Roman" w:cs="Times New Roman"/>
          <w:sz w:val="28"/>
          <w:szCs w:val="28"/>
        </w:rPr>
        <w:t>Главн</w:t>
      </w:r>
      <w:proofErr w:type="spellEnd"/>
      <w:r w:rsidR="00D85C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5C75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D85C75">
        <w:rPr>
          <w:rFonts w:ascii="Times New Roman" w:hAnsi="Times New Roman" w:cs="Times New Roman"/>
          <w:sz w:val="28"/>
          <w:szCs w:val="28"/>
        </w:rPr>
        <w:t xml:space="preserve"> ред. и сост. А.А. </w:t>
      </w:r>
      <w:proofErr w:type="spellStart"/>
      <w:r w:rsidR="00D85C75">
        <w:rPr>
          <w:rFonts w:ascii="Times New Roman" w:hAnsi="Times New Roman" w:cs="Times New Roman"/>
          <w:sz w:val="28"/>
          <w:szCs w:val="28"/>
        </w:rPr>
        <w:t>Грицанов</w:t>
      </w:r>
      <w:proofErr w:type="spellEnd"/>
      <w:r w:rsidR="003B1643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3B16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1643">
        <w:rPr>
          <w:rFonts w:ascii="Times New Roman" w:hAnsi="Times New Roman" w:cs="Times New Roman"/>
          <w:sz w:val="28"/>
          <w:szCs w:val="28"/>
        </w:rPr>
        <w:t xml:space="preserve"> АСТ; Мн. : </w:t>
      </w:r>
      <w:proofErr w:type="spellStart"/>
      <w:r w:rsidR="003B1643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="003B1643">
        <w:rPr>
          <w:rFonts w:ascii="Times New Roman" w:hAnsi="Times New Roman" w:cs="Times New Roman"/>
          <w:sz w:val="28"/>
          <w:szCs w:val="28"/>
        </w:rPr>
        <w:t>, Советский литератор, 2001. – С.</w:t>
      </w:r>
      <w:r w:rsidR="003B1643" w:rsidRPr="00282BBE">
        <w:rPr>
          <w:rFonts w:ascii="Times New Roman" w:hAnsi="Times New Roman" w:cs="Times New Roman"/>
          <w:sz w:val="28"/>
          <w:szCs w:val="28"/>
        </w:rPr>
        <w:t>386-388.</w:t>
      </w:r>
    </w:p>
    <w:p w:rsidR="00282BBE" w:rsidRDefault="00B86BED" w:rsidP="002001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CCB">
        <w:rPr>
          <w:rFonts w:ascii="Times New Roman" w:hAnsi="Times New Roman" w:cs="Times New Roman"/>
          <w:i/>
          <w:sz w:val="28"/>
          <w:szCs w:val="28"/>
          <w:lang w:val="uk-UA"/>
        </w:rPr>
        <w:t>Карпенко З.</w:t>
      </w:r>
      <w:r w:rsidR="00282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5DBD">
        <w:rPr>
          <w:rFonts w:ascii="Times New Roman" w:hAnsi="Times New Roman" w:cs="Times New Roman"/>
          <w:sz w:val="28"/>
          <w:szCs w:val="28"/>
          <w:lang w:val="uk-UA"/>
        </w:rPr>
        <w:t>Аксіопсихологічне</w:t>
      </w:r>
      <w:proofErr w:type="spellEnd"/>
      <w:r w:rsidR="005F5DBD">
        <w:rPr>
          <w:rFonts w:ascii="Times New Roman" w:hAnsi="Times New Roman" w:cs="Times New Roman"/>
          <w:sz w:val="28"/>
          <w:szCs w:val="28"/>
          <w:lang w:val="uk-UA"/>
        </w:rPr>
        <w:t xml:space="preserve"> спростування деструктивних ідеологем тоталітарних соціумів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Зіновія Карпенко // Психологія особистості. – 2014. – № 1 (5). – С. 17-25.</w:t>
      </w:r>
    </w:p>
    <w:p w:rsidR="001B6CCB" w:rsidRPr="002001AC" w:rsidRDefault="001B6CCB" w:rsidP="002001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CCB">
        <w:rPr>
          <w:rFonts w:ascii="Times New Roman" w:hAnsi="Times New Roman" w:cs="Times New Roman"/>
          <w:i/>
          <w:sz w:val="28"/>
          <w:szCs w:val="28"/>
          <w:lang w:val="en-US"/>
        </w:rPr>
        <w:t>Ellis A., Dryden W.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practice of rational emotive behavior therapy</w:t>
      </w:r>
      <w:r w:rsidRPr="001B6CCB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6CC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Ellis, W.</w:t>
      </w:r>
      <w:r w:rsidRPr="001B6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Dryden </w:t>
      </w:r>
      <w:r w:rsidRPr="001B6CC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B6CCB">
        <w:rPr>
          <w:rFonts w:ascii="Times New Roman" w:hAnsi="Times New Roman" w:cs="Times New Roman"/>
          <w:sz w:val="28"/>
          <w:szCs w:val="28"/>
          <w:lang w:val="en-US"/>
        </w:rPr>
        <w:t xml:space="preserve"> – New </w:t>
      </w:r>
      <w:proofErr w:type="gramStart"/>
      <w:r w:rsidRPr="001B6CCB">
        <w:rPr>
          <w:rFonts w:ascii="Times New Roman" w:hAnsi="Times New Roman" w:cs="Times New Roman"/>
          <w:sz w:val="28"/>
          <w:szCs w:val="28"/>
          <w:lang w:val="en-US"/>
        </w:rPr>
        <w:t>York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CCB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1B6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Springer</w:t>
      </w:r>
      <w:r w:rsidRPr="001B6CCB">
        <w:rPr>
          <w:rFonts w:ascii="Times New Roman" w:hAnsi="Times New Roman" w:cs="Times New Roman"/>
          <w:sz w:val="28"/>
          <w:szCs w:val="28"/>
          <w:lang w:val="en-US"/>
        </w:rPr>
        <w:t>, 1996.</w:t>
      </w:r>
    </w:p>
    <w:p w:rsidR="00875583" w:rsidRDefault="008D03A5" w:rsidP="002050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Опубліковано: </w:t>
      </w:r>
      <w:r w:rsidRPr="008D03A5">
        <w:rPr>
          <w:rFonts w:ascii="Times New Roman" w:hAnsi="Times New Roman" w:cs="Times New Roman"/>
          <w:sz w:val="28"/>
          <w:szCs w:val="28"/>
          <w:lang w:val="uk-UA"/>
        </w:rPr>
        <w:t>http://www.pu.if.ua/depart/SocialPsychology/ua/5556/</w:t>
      </w:r>
    </w:p>
    <w:p w:rsidR="004F79FF" w:rsidRDefault="004F79FF" w:rsidP="004F7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79FF" w:rsidRPr="007E7A12" w:rsidRDefault="004F79FF" w:rsidP="00981F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F79FF" w:rsidRPr="007E7A12" w:rsidSect="007E7A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309A"/>
    <w:multiLevelType w:val="hybridMultilevel"/>
    <w:tmpl w:val="FDBE0234"/>
    <w:lvl w:ilvl="0" w:tplc="CEDC5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A12"/>
    <w:rsid w:val="00080955"/>
    <w:rsid w:val="001912A4"/>
    <w:rsid w:val="001B6CCB"/>
    <w:rsid w:val="002001AC"/>
    <w:rsid w:val="0020505B"/>
    <w:rsid w:val="00282BBE"/>
    <w:rsid w:val="0039662C"/>
    <w:rsid w:val="003B1643"/>
    <w:rsid w:val="004F79FF"/>
    <w:rsid w:val="00562DC1"/>
    <w:rsid w:val="005B1F95"/>
    <w:rsid w:val="005F5DBD"/>
    <w:rsid w:val="006861C2"/>
    <w:rsid w:val="00755064"/>
    <w:rsid w:val="007E7A12"/>
    <w:rsid w:val="00875583"/>
    <w:rsid w:val="008D03A5"/>
    <w:rsid w:val="00957946"/>
    <w:rsid w:val="00981F86"/>
    <w:rsid w:val="00AA4002"/>
    <w:rsid w:val="00B35936"/>
    <w:rsid w:val="00B86BED"/>
    <w:rsid w:val="00D85C75"/>
    <w:rsid w:val="00DC3B64"/>
    <w:rsid w:val="00E6645E"/>
    <w:rsid w:val="00F7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Орися</dc:creator>
  <cp:keywords/>
  <dc:description/>
  <cp:lastModifiedBy>Орися</cp:lastModifiedBy>
  <cp:revision>24</cp:revision>
  <dcterms:created xsi:type="dcterms:W3CDTF">2014-11-27T05:01:00Z</dcterms:created>
  <dcterms:modified xsi:type="dcterms:W3CDTF">2015-05-11T07:17:00Z</dcterms:modified>
</cp:coreProperties>
</file>