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DCC" w:rsidRPr="00640E71" w:rsidRDefault="00BA439D" w:rsidP="00640E71">
      <w:pPr>
        <w:pStyle w:val="af9"/>
        <w:ind w:firstLine="709"/>
        <w:jc w:val="center"/>
        <w:rPr>
          <w:rFonts w:ascii="Times New Roman" w:hAnsi="Times New Roman" w:cs="Times New Roman"/>
          <w:noProof/>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2.3pt;height:2in;visibility:visible">
            <v:imagedata r:id="rId8" o:title=""/>
          </v:shape>
        </w:pict>
      </w:r>
    </w:p>
    <w:p w:rsidR="00E80DCC" w:rsidRPr="00640E71" w:rsidRDefault="00E80DCC" w:rsidP="00640E71">
      <w:pPr>
        <w:pStyle w:val="af9"/>
        <w:spacing w:line="360" w:lineRule="auto"/>
        <w:ind w:firstLine="709"/>
        <w:jc w:val="center"/>
        <w:rPr>
          <w:rFonts w:ascii="Times New Roman" w:hAnsi="Times New Roman" w:cs="Times New Roman"/>
          <w:sz w:val="28"/>
          <w:szCs w:val="28"/>
        </w:rPr>
      </w:pPr>
    </w:p>
    <w:p w:rsidR="00E80DCC" w:rsidRPr="00640E71" w:rsidRDefault="00E80DCC" w:rsidP="00640E71">
      <w:pPr>
        <w:pStyle w:val="Default"/>
        <w:spacing w:line="360" w:lineRule="auto"/>
        <w:ind w:firstLine="709"/>
        <w:jc w:val="center"/>
        <w:rPr>
          <w:sz w:val="28"/>
          <w:szCs w:val="28"/>
          <w:lang w:val="uk-UA"/>
        </w:rPr>
      </w:pPr>
      <w:r w:rsidRPr="00640E71">
        <w:rPr>
          <w:b/>
          <w:bCs/>
          <w:sz w:val="28"/>
          <w:szCs w:val="28"/>
          <w:lang w:val="uk-UA"/>
        </w:rPr>
        <w:t>Книш Віталій Васильович</w:t>
      </w:r>
    </w:p>
    <w:p w:rsidR="00E80DCC" w:rsidRPr="00640E71" w:rsidRDefault="00E80DCC" w:rsidP="00640E71">
      <w:pPr>
        <w:pStyle w:val="Default"/>
        <w:spacing w:line="360" w:lineRule="auto"/>
        <w:ind w:firstLine="709"/>
        <w:jc w:val="center"/>
        <w:rPr>
          <w:b/>
          <w:bCs/>
          <w:sz w:val="28"/>
          <w:szCs w:val="28"/>
          <w:lang w:val="uk-UA"/>
        </w:rPr>
      </w:pPr>
    </w:p>
    <w:p w:rsidR="00E80DCC" w:rsidRPr="00640E71" w:rsidRDefault="00E80DCC" w:rsidP="00640E71">
      <w:pPr>
        <w:pStyle w:val="Default"/>
        <w:spacing w:line="360" w:lineRule="auto"/>
        <w:ind w:firstLine="709"/>
        <w:jc w:val="center"/>
        <w:rPr>
          <w:b/>
          <w:i/>
          <w:sz w:val="28"/>
          <w:szCs w:val="28"/>
          <w:lang w:val="uk-UA"/>
        </w:rPr>
      </w:pPr>
      <w:r w:rsidRPr="00640E71">
        <w:rPr>
          <w:b/>
          <w:i/>
          <w:sz w:val="28"/>
          <w:szCs w:val="28"/>
          <w:lang w:val="uk-UA"/>
        </w:rPr>
        <w:t>МІЖНАРОДНЕ ПУБЛІЧНЕ ПРАВО</w:t>
      </w:r>
      <w:r w:rsidR="00654EE1" w:rsidRPr="00640E71">
        <w:rPr>
          <w:b/>
          <w:i/>
          <w:sz w:val="28"/>
          <w:szCs w:val="28"/>
          <w:lang w:val="uk-UA"/>
        </w:rPr>
        <w:t xml:space="preserve"> ТА ПРАВО ЄС</w:t>
      </w:r>
    </w:p>
    <w:p w:rsidR="00E80DCC" w:rsidRPr="00640E71" w:rsidRDefault="00235C09" w:rsidP="00640E71">
      <w:pPr>
        <w:pStyle w:val="Default"/>
        <w:spacing w:line="360" w:lineRule="auto"/>
        <w:ind w:firstLine="709"/>
        <w:jc w:val="center"/>
        <w:rPr>
          <w:b/>
          <w:bCs/>
          <w:i/>
          <w:iCs/>
          <w:sz w:val="28"/>
          <w:szCs w:val="28"/>
          <w:lang w:val="uk-UA"/>
        </w:rPr>
      </w:pPr>
      <w:r>
        <w:rPr>
          <w:b/>
          <w:bCs/>
          <w:i/>
          <w:iCs/>
          <w:sz w:val="28"/>
          <w:szCs w:val="28"/>
          <w:lang w:val="uk-UA"/>
        </w:rPr>
        <w:t>(</w:t>
      </w:r>
      <w:r w:rsidR="00E80DCC" w:rsidRPr="00640E71">
        <w:rPr>
          <w:b/>
          <w:bCs/>
          <w:i/>
          <w:iCs/>
          <w:sz w:val="28"/>
          <w:szCs w:val="28"/>
          <w:lang w:val="uk-UA"/>
        </w:rPr>
        <w:t>методичні вказівки для самостійної роботи</w:t>
      </w:r>
    </w:p>
    <w:p w:rsidR="00E80DCC" w:rsidRPr="00640E71" w:rsidRDefault="00E80DCC" w:rsidP="00640E71">
      <w:pPr>
        <w:pStyle w:val="Default"/>
        <w:spacing w:line="360" w:lineRule="auto"/>
        <w:ind w:firstLine="709"/>
        <w:jc w:val="center"/>
        <w:rPr>
          <w:sz w:val="28"/>
          <w:szCs w:val="28"/>
          <w:lang w:val="uk-UA"/>
        </w:rPr>
      </w:pPr>
      <w:r w:rsidRPr="00640E71">
        <w:rPr>
          <w:b/>
          <w:bCs/>
          <w:i/>
          <w:iCs/>
          <w:sz w:val="28"/>
          <w:szCs w:val="28"/>
          <w:lang w:val="uk-UA"/>
        </w:rPr>
        <w:t>студентів денної форми навчання)</w:t>
      </w:r>
    </w:p>
    <w:p w:rsidR="00E80DCC" w:rsidRPr="00640E71" w:rsidRDefault="00E80DCC" w:rsidP="00640E71">
      <w:pPr>
        <w:pStyle w:val="af9"/>
        <w:spacing w:line="360" w:lineRule="auto"/>
        <w:ind w:firstLine="709"/>
        <w:jc w:val="center"/>
        <w:rPr>
          <w:rFonts w:ascii="Times New Roman" w:hAnsi="Times New Roman" w:cs="Times New Roman"/>
          <w:sz w:val="28"/>
          <w:szCs w:val="28"/>
        </w:rPr>
      </w:pPr>
    </w:p>
    <w:p w:rsidR="00E80DCC" w:rsidRPr="00640E71" w:rsidRDefault="00E80DCC" w:rsidP="00640E71">
      <w:pPr>
        <w:pStyle w:val="af9"/>
        <w:spacing w:line="360" w:lineRule="auto"/>
        <w:ind w:firstLine="709"/>
        <w:jc w:val="center"/>
        <w:rPr>
          <w:rFonts w:ascii="Times New Roman" w:hAnsi="Times New Roman" w:cs="Times New Roman"/>
          <w:sz w:val="28"/>
          <w:szCs w:val="28"/>
        </w:rPr>
      </w:pPr>
    </w:p>
    <w:p w:rsidR="00E80DCC" w:rsidRPr="00640E71" w:rsidRDefault="00E80DCC" w:rsidP="00640E71">
      <w:pPr>
        <w:pStyle w:val="af9"/>
        <w:spacing w:line="360" w:lineRule="auto"/>
        <w:ind w:firstLine="709"/>
        <w:jc w:val="center"/>
        <w:rPr>
          <w:rFonts w:ascii="Times New Roman" w:hAnsi="Times New Roman" w:cs="Times New Roman"/>
          <w:sz w:val="28"/>
          <w:szCs w:val="28"/>
        </w:rPr>
      </w:pPr>
    </w:p>
    <w:p w:rsidR="002F7622" w:rsidRPr="00640E71" w:rsidRDefault="00654EE1" w:rsidP="00640E71">
      <w:pPr>
        <w:pStyle w:val="af9"/>
        <w:spacing w:line="360" w:lineRule="auto"/>
        <w:ind w:firstLine="709"/>
        <w:jc w:val="center"/>
        <w:rPr>
          <w:rFonts w:ascii="Times New Roman" w:hAnsi="Times New Roman" w:cs="Times New Roman"/>
          <w:i/>
          <w:iCs/>
          <w:sz w:val="28"/>
          <w:szCs w:val="28"/>
        </w:rPr>
      </w:pPr>
      <w:r w:rsidRPr="00640E71">
        <w:rPr>
          <w:rFonts w:ascii="Times New Roman" w:hAnsi="Times New Roman" w:cs="Times New Roman"/>
          <w:i/>
          <w:iCs/>
          <w:sz w:val="28"/>
          <w:szCs w:val="28"/>
        </w:rPr>
        <w:t>Івано-Франківськ, 202</w:t>
      </w:r>
      <w:r w:rsidR="00AB48E0" w:rsidRPr="00640E71">
        <w:rPr>
          <w:rFonts w:ascii="Times New Roman" w:hAnsi="Times New Roman" w:cs="Times New Roman"/>
          <w:i/>
          <w:iCs/>
          <w:sz w:val="28"/>
          <w:szCs w:val="28"/>
        </w:rPr>
        <w:t>2</w:t>
      </w:r>
      <w:r w:rsidR="002F7622" w:rsidRPr="00640E71">
        <w:rPr>
          <w:rFonts w:ascii="Times New Roman" w:hAnsi="Times New Roman" w:cs="Times New Roman"/>
          <w:i/>
          <w:iCs/>
          <w:sz w:val="28"/>
          <w:szCs w:val="28"/>
        </w:rPr>
        <w:t xml:space="preserve"> </w:t>
      </w:r>
    </w:p>
    <w:p w:rsidR="00E80DCC" w:rsidRPr="00640E71" w:rsidRDefault="002F7622" w:rsidP="00640E71">
      <w:pPr>
        <w:pStyle w:val="af9"/>
        <w:spacing w:line="360" w:lineRule="auto"/>
        <w:ind w:firstLine="709"/>
        <w:jc w:val="center"/>
        <w:rPr>
          <w:rFonts w:ascii="Times New Roman" w:hAnsi="Times New Roman" w:cs="Times New Roman"/>
          <w:sz w:val="28"/>
          <w:szCs w:val="28"/>
        </w:rPr>
      </w:pPr>
      <w:r w:rsidRPr="00640E71">
        <w:rPr>
          <w:rFonts w:ascii="Times New Roman" w:hAnsi="Times New Roman" w:cs="Times New Roman"/>
          <w:i/>
          <w:iCs/>
          <w:sz w:val="28"/>
          <w:szCs w:val="28"/>
        </w:rPr>
        <w:br w:type="page"/>
      </w:r>
      <w:r w:rsidRPr="00640E71">
        <w:rPr>
          <w:rFonts w:ascii="Times New Roman" w:hAnsi="Times New Roman" w:cs="Times New Roman"/>
          <w:i/>
          <w:iCs/>
          <w:sz w:val="24"/>
          <w:szCs w:val="24"/>
        </w:rPr>
        <w:lastRenderedPageBreak/>
        <w:br w:type="page"/>
      </w:r>
      <w:r w:rsidRPr="00640E71">
        <w:rPr>
          <w:rFonts w:ascii="Times New Roman" w:hAnsi="Times New Roman" w:cs="Times New Roman"/>
          <w:sz w:val="28"/>
          <w:szCs w:val="28"/>
        </w:rPr>
        <w:lastRenderedPageBreak/>
        <w:t>Міністерство освіти і науки України</w:t>
      </w:r>
    </w:p>
    <w:p w:rsidR="00E80DCC" w:rsidRPr="00640E71" w:rsidRDefault="002F7622" w:rsidP="00640E71">
      <w:pPr>
        <w:pStyle w:val="af9"/>
        <w:ind w:firstLine="709"/>
        <w:jc w:val="center"/>
        <w:rPr>
          <w:rFonts w:ascii="Times New Roman" w:hAnsi="Times New Roman" w:cs="Times New Roman"/>
          <w:sz w:val="28"/>
          <w:szCs w:val="28"/>
        </w:rPr>
      </w:pPr>
      <w:r w:rsidRPr="00640E71">
        <w:rPr>
          <w:rFonts w:ascii="Times New Roman" w:hAnsi="Times New Roman" w:cs="Times New Roman"/>
          <w:sz w:val="28"/>
          <w:szCs w:val="28"/>
        </w:rPr>
        <w:t xml:space="preserve">Прикарпатський національний університет імені Василя Стефаника </w:t>
      </w:r>
    </w:p>
    <w:p w:rsidR="002F7622" w:rsidRPr="00640E71" w:rsidRDefault="002F7622" w:rsidP="00640E71">
      <w:pPr>
        <w:pStyle w:val="af9"/>
        <w:ind w:firstLine="709"/>
        <w:jc w:val="center"/>
        <w:rPr>
          <w:rFonts w:ascii="Times New Roman" w:hAnsi="Times New Roman" w:cs="Times New Roman"/>
          <w:sz w:val="28"/>
          <w:szCs w:val="28"/>
        </w:rPr>
      </w:pPr>
    </w:p>
    <w:p w:rsidR="00E80DCC" w:rsidRPr="00640E71" w:rsidRDefault="002F7622" w:rsidP="00640E71">
      <w:pPr>
        <w:pStyle w:val="af9"/>
        <w:ind w:firstLine="709"/>
        <w:jc w:val="center"/>
        <w:rPr>
          <w:rFonts w:ascii="Times New Roman" w:hAnsi="Times New Roman" w:cs="Times New Roman"/>
          <w:sz w:val="28"/>
          <w:szCs w:val="28"/>
        </w:rPr>
      </w:pPr>
      <w:r w:rsidRPr="00640E71">
        <w:rPr>
          <w:rFonts w:ascii="Times New Roman" w:hAnsi="Times New Roman" w:cs="Times New Roman"/>
          <w:sz w:val="28"/>
          <w:szCs w:val="28"/>
        </w:rPr>
        <w:t xml:space="preserve">Навчально-науковий </w:t>
      </w:r>
      <w:r w:rsidR="00E80DCC" w:rsidRPr="00640E71">
        <w:rPr>
          <w:rFonts w:ascii="Times New Roman" w:hAnsi="Times New Roman" w:cs="Times New Roman"/>
          <w:sz w:val="28"/>
          <w:szCs w:val="28"/>
        </w:rPr>
        <w:t>Юридичний  інститут</w:t>
      </w:r>
    </w:p>
    <w:p w:rsidR="002F7622" w:rsidRPr="00640E71" w:rsidRDefault="002F7622" w:rsidP="00640E71">
      <w:pPr>
        <w:pStyle w:val="af9"/>
        <w:ind w:firstLine="709"/>
        <w:jc w:val="center"/>
        <w:rPr>
          <w:rFonts w:ascii="Times New Roman" w:hAnsi="Times New Roman" w:cs="Times New Roman"/>
          <w:sz w:val="28"/>
          <w:szCs w:val="28"/>
        </w:rPr>
      </w:pPr>
    </w:p>
    <w:p w:rsidR="00E80DCC" w:rsidRPr="00640E71" w:rsidRDefault="002F7622" w:rsidP="00640E71">
      <w:pPr>
        <w:pStyle w:val="af9"/>
        <w:ind w:firstLine="709"/>
        <w:jc w:val="center"/>
        <w:rPr>
          <w:rFonts w:ascii="Times New Roman" w:hAnsi="Times New Roman" w:cs="Times New Roman"/>
          <w:sz w:val="28"/>
          <w:szCs w:val="28"/>
        </w:rPr>
      </w:pPr>
      <w:r w:rsidRPr="00640E71">
        <w:rPr>
          <w:rFonts w:ascii="Times New Roman" w:hAnsi="Times New Roman" w:cs="Times New Roman"/>
          <w:sz w:val="28"/>
          <w:szCs w:val="28"/>
        </w:rPr>
        <w:t xml:space="preserve">Кафедра конституційного, </w:t>
      </w:r>
      <w:r w:rsidR="00E80DCC" w:rsidRPr="00640E71">
        <w:rPr>
          <w:rFonts w:ascii="Times New Roman" w:hAnsi="Times New Roman" w:cs="Times New Roman"/>
          <w:sz w:val="28"/>
          <w:szCs w:val="28"/>
        </w:rPr>
        <w:t>міжнародного та адміністративного  права</w:t>
      </w:r>
    </w:p>
    <w:p w:rsidR="00E80DCC" w:rsidRPr="00640E71" w:rsidRDefault="00E80DCC" w:rsidP="00640E71">
      <w:pPr>
        <w:pStyle w:val="af9"/>
        <w:ind w:firstLine="709"/>
        <w:jc w:val="center"/>
        <w:rPr>
          <w:rFonts w:ascii="Times New Roman" w:hAnsi="Times New Roman" w:cs="Times New Roman"/>
          <w:sz w:val="28"/>
          <w:szCs w:val="28"/>
        </w:rPr>
      </w:pPr>
    </w:p>
    <w:p w:rsidR="002F7622" w:rsidRPr="00640E71" w:rsidRDefault="002F7622" w:rsidP="00640E71">
      <w:pPr>
        <w:pStyle w:val="af9"/>
        <w:ind w:firstLine="709"/>
        <w:jc w:val="center"/>
        <w:rPr>
          <w:rFonts w:ascii="Times New Roman" w:hAnsi="Times New Roman" w:cs="Times New Roman"/>
          <w:sz w:val="28"/>
          <w:szCs w:val="28"/>
        </w:rPr>
      </w:pPr>
    </w:p>
    <w:p w:rsidR="005C3100" w:rsidRPr="00640E71" w:rsidRDefault="005C3100" w:rsidP="00640E71">
      <w:pPr>
        <w:pStyle w:val="af9"/>
        <w:ind w:firstLine="709"/>
        <w:jc w:val="center"/>
        <w:rPr>
          <w:rFonts w:ascii="Times New Roman" w:hAnsi="Times New Roman" w:cs="Times New Roman"/>
          <w:sz w:val="28"/>
          <w:szCs w:val="28"/>
        </w:rPr>
      </w:pPr>
    </w:p>
    <w:p w:rsidR="00E80DCC" w:rsidRPr="00640E71" w:rsidRDefault="00E80DCC" w:rsidP="00640E71">
      <w:pPr>
        <w:pStyle w:val="af9"/>
        <w:ind w:firstLine="709"/>
        <w:jc w:val="center"/>
        <w:rPr>
          <w:rFonts w:ascii="Times New Roman" w:hAnsi="Times New Roman" w:cs="Times New Roman"/>
          <w:sz w:val="28"/>
          <w:szCs w:val="28"/>
        </w:rPr>
      </w:pPr>
      <w:r w:rsidRPr="00640E71">
        <w:rPr>
          <w:rFonts w:ascii="Times New Roman" w:hAnsi="Times New Roman" w:cs="Times New Roman"/>
          <w:sz w:val="28"/>
          <w:szCs w:val="28"/>
        </w:rPr>
        <w:t xml:space="preserve">КНИШ ВІТАЛІЙ ВАСИЛЬОВИЧ </w:t>
      </w:r>
    </w:p>
    <w:p w:rsidR="00E80DCC" w:rsidRPr="00640E71" w:rsidRDefault="00E80DCC" w:rsidP="00640E71">
      <w:pPr>
        <w:pStyle w:val="af9"/>
        <w:ind w:firstLine="709"/>
        <w:jc w:val="center"/>
        <w:rPr>
          <w:rFonts w:ascii="Times New Roman" w:hAnsi="Times New Roman" w:cs="Times New Roman"/>
          <w:sz w:val="28"/>
          <w:szCs w:val="28"/>
        </w:rPr>
      </w:pPr>
    </w:p>
    <w:p w:rsidR="002F7622" w:rsidRPr="00640E71" w:rsidRDefault="002F7622" w:rsidP="00640E71">
      <w:pPr>
        <w:pStyle w:val="af9"/>
        <w:ind w:firstLine="709"/>
        <w:jc w:val="center"/>
        <w:rPr>
          <w:rFonts w:ascii="Times New Roman" w:hAnsi="Times New Roman" w:cs="Times New Roman"/>
          <w:sz w:val="28"/>
          <w:szCs w:val="28"/>
        </w:rPr>
      </w:pPr>
    </w:p>
    <w:p w:rsidR="002F7622" w:rsidRPr="00640E71" w:rsidRDefault="002F7622" w:rsidP="00640E71">
      <w:pPr>
        <w:pStyle w:val="af9"/>
        <w:ind w:firstLine="709"/>
        <w:jc w:val="center"/>
        <w:rPr>
          <w:rFonts w:ascii="Times New Roman" w:hAnsi="Times New Roman" w:cs="Times New Roman"/>
          <w:sz w:val="28"/>
          <w:szCs w:val="28"/>
        </w:rPr>
      </w:pPr>
    </w:p>
    <w:p w:rsidR="00E80DCC" w:rsidRPr="00640E71" w:rsidRDefault="00E80DCC" w:rsidP="00640E71">
      <w:pPr>
        <w:pStyle w:val="af9"/>
        <w:ind w:firstLine="709"/>
        <w:jc w:val="center"/>
        <w:rPr>
          <w:rFonts w:ascii="Times New Roman" w:hAnsi="Times New Roman" w:cs="Times New Roman"/>
          <w:b/>
          <w:sz w:val="28"/>
          <w:szCs w:val="28"/>
        </w:rPr>
      </w:pPr>
      <w:r w:rsidRPr="00640E71">
        <w:rPr>
          <w:rFonts w:ascii="Times New Roman" w:hAnsi="Times New Roman" w:cs="Times New Roman"/>
          <w:b/>
          <w:sz w:val="28"/>
          <w:szCs w:val="28"/>
        </w:rPr>
        <w:t>МІЖНАРОДНЕ ПУБЛІЧНЕ ПРАВО</w:t>
      </w:r>
      <w:r w:rsidR="00654EE1" w:rsidRPr="00640E71">
        <w:rPr>
          <w:rFonts w:ascii="Times New Roman" w:hAnsi="Times New Roman" w:cs="Times New Roman"/>
          <w:b/>
          <w:sz w:val="28"/>
          <w:szCs w:val="28"/>
        </w:rPr>
        <w:t xml:space="preserve"> ТА ПРАВО ЄС</w:t>
      </w:r>
    </w:p>
    <w:p w:rsidR="00E80DCC" w:rsidRPr="00640E71" w:rsidRDefault="00E80DCC" w:rsidP="00640E71">
      <w:pPr>
        <w:pStyle w:val="af9"/>
        <w:ind w:firstLine="709"/>
        <w:jc w:val="center"/>
        <w:rPr>
          <w:rFonts w:ascii="Times New Roman" w:hAnsi="Times New Roman" w:cs="Times New Roman"/>
          <w:b/>
          <w:sz w:val="28"/>
          <w:szCs w:val="28"/>
        </w:rPr>
      </w:pPr>
    </w:p>
    <w:p w:rsidR="002F7622" w:rsidRPr="00640E71" w:rsidRDefault="002F7622" w:rsidP="00640E71">
      <w:pPr>
        <w:pStyle w:val="af9"/>
        <w:ind w:firstLine="709"/>
        <w:jc w:val="center"/>
        <w:rPr>
          <w:rFonts w:ascii="Times New Roman" w:hAnsi="Times New Roman" w:cs="Times New Roman"/>
          <w:b/>
          <w:sz w:val="28"/>
          <w:szCs w:val="28"/>
        </w:rPr>
      </w:pPr>
    </w:p>
    <w:p w:rsidR="005C3100" w:rsidRPr="00640E71" w:rsidRDefault="005C3100" w:rsidP="00640E71">
      <w:pPr>
        <w:pStyle w:val="af9"/>
        <w:ind w:firstLine="709"/>
        <w:jc w:val="center"/>
        <w:rPr>
          <w:rFonts w:ascii="Times New Roman" w:hAnsi="Times New Roman" w:cs="Times New Roman"/>
          <w:b/>
          <w:sz w:val="28"/>
          <w:szCs w:val="28"/>
        </w:rPr>
      </w:pPr>
    </w:p>
    <w:p w:rsidR="00E80DCC" w:rsidRPr="00640E71" w:rsidRDefault="00E80DCC" w:rsidP="00640E71">
      <w:pPr>
        <w:pStyle w:val="af9"/>
        <w:ind w:firstLine="709"/>
        <w:jc w:val="center"/>
        <w:rPr>
          <w:rFonts w:ascii="Times New Roman" w:hAnsi="Times New Roman" w:cs="Times New Roman"/>
          <w:sz w:val="28"/>
          <w:szCs w:val="28"/>
        </w:rPr>
      </w:pPr>
      <w:r w:rsidRPr="00640E71">
        <w:rPr>
          <w:rFonts w:ascii="Times New Roman" w:hAnsi="Times New Roman" w:cs="Times New Roman"/>
          <w:sz w:val="28"/>
          <w:szCs w:val="28"/>
        </w:rPr>
        <w:t>(методичні  вказівки  для самостійної роботи</w:t>
      </w:r>
      <w:r w:rsidR="002F7622" w:rsidRPr="00640E71">
        <w:rPr>
          <w:rFonts w:ascii="Times New Roman" w:hAnsi="Times New Roman" w:cs="Times New Roman"/>
          <w:sz w:val="28"/>
          <w:szCs w:val="28"/>
        </w:rPr>
        <w:t xml:space="preserve"> студентів денної </w:t>
      </w:r>
      <w:r w:rsidRPr="00640E71">
        <w:rPr>
          <w:rFonts w:ascii="Times New Roman" w:hAnsi="Times New Roman" w:cs="Times New Roman"/>
          <w:sz w:val="28"/>
          <w:szCs w:val="28"/>
        </w:rPr>
        <w:t>форми  навчання)</w:t>
      </w:r>
    </w:p>
    <w:p w:rsidR="00E80DCC" w:rsidRPr="00640E71" w:rsidRDefault="00AB48E0" w:rsidP="00640E71">
      <w:pPr>
        <w:pStyle w:val="af9"/>
        <w:ind w:firstLine="709"/>
        <w:jc w:val="center"/>
        <w:rPr>
          <w:rFonts w:ascii="Times New Roman" w:hAnsi="Times New Roman" w:cs="Times New Roman"/>
          <w:sz w:val="28"/>
          <w:szCs w:val="28"/>
        </w:rPr>
      </w:pPr>
      <w:r w:rsidRPr="00640E71">
        <w:rPr>
          <w:rFonts w:ascii="Times New Roman" w:hAnsi="Times New Roman" w:cs="Times New Roman"/>
          <w:sz w:val="28"/>
          <w:szCs w:val="28"/>
        </w:rPr>
        <w:t>Освітня програма</w:t>
      </w:r>
      <w:r w:rsidR="000D4093" w:rsidRPr="00640E71">
        <w:rPr>
          <w:rFonts w:ascii="Times New Roman" w:hAnsi="Times New Roman" w:cs="Times New Roman"/>
          <w:sz w:val="28"/>
          <w:szCs w:val="28"/>
        </w:rPr>
        <w:t xml:space="preserve"> </w:t>
      </w:r>
      <w:r w:rsidRPr="00640E71">
        <w:rPr>
          <w:rFonts w:ascii="Times New Roman" w:hAnsi="Times New Roman" w:cs="Times New Roman"/>
          <w:sz w:val="28"/>
          <w:szCs w:val="28"/>
        </w:rPr>
        <w:t>«</w:t>
      </w:r>
      <w:r w:rsidR="000D4093" w:rsidRPr="00640E71">
        <w:rPr>
          <w:rFonts w:ascii="Times New Roman" w:hAnsi="Times New Roman" w:cs="Times New Roman"/>
          <w:sz w:val="28"/>
          <w:szCs w:val="28"/>
        </w:rPr>
        <w:t>Міжнародне та європейське право</w:t>
      </w:r>
      <w:r w:rsidRPr="00640E71">
        <w:rPr>
          <w:rFonts w:ascii="Times New Roman" w:hAnsi="Times New Roman" w:cs="Times New Roman"/>
          <w:sz w:val="28"/>
          <w:szCs w:val="28"/>
        </w:rPr>
        <w:t>»</w:t>
      </w:r>
    </w:p>
    <w:p w:rsidR="00E80DCC" w:rsidRPr="00640E71" w:rsidRDefault="00E80DCC" w:rsidP="00640E71">
      <w:pPr>
        <w:pStyle w:val="af9"/>
        <w:ind w:firstLine="709"/>
        <w:rPr>
          <w:rFonts w:ascii="Times New Roman" w:hAnsi="Times New Roman" w:cs="Times New Roman"/>
          <w:sz w:val="28"/>
          <w:szCs w:val="28"/>
        </w:rPr>
      </w:pPr>
    </w:p>
    <w:p w:rsidR="005C3100" w:rsidRPr="00640E71" w:rsidRDefault="005C3100" w:rsidP="00640E71">
      <w:pPr>
        <w:pStyle w:val="af9"/>
        <w:ind w:firstLine="709"/>
        <w:jc w:val="center"/>
        <w:rPr>
          <w:rFonts w:ascii="Times New Roman" w:hAnsi="Times New Roman" w:cs="Times New Roman"/>
          <w:sz w:val="28"/>
          <w:szCs w:val="28"/>
        </w:rPr>
      </w:pPr>
    </w:p>
    <w:p w:rsidR="005C3100" w:rsidRPr="00640E71" w:rsidRDefault="005C3100" w:rsidP="00640E71">
      <w:pPr>
        <w:pStyle w:val="af9"/>
        <w:ind w:firstLine="709"/>
        <w:jc w:val="center"/>
        <w:rPr>
          <w:rFonts w:ascii="Times New Roman" w:hAnsi="Times New Roman" w:cs="Times New Roman"/>
          <w:sz w:val="28"/>
          <w:szCs w:val="28"/>
        </w:rPr>
      </w:pPr>
    </w:p>
    <w:p w:rsidR="002F7622" w:rsidRPr="00640E71" w:rsidRDefault="00AB48E0" w:rsidP="00640E71">
      <w:pPr>
        <w:pStyle w:val="af9"/>
        <w:ind w:firstLine="709"/>
        <w:jc w:val="center"/>
        <w:rPr>
          <w:rFonts w:ascii="Times New Roman" w:hAnsi="Times New Roman" w:cs="Times New Roman"/>
          <w:sz w:val="28"/>
          <w:szCs w:val="28"/>
        </w:rPr>
      </w:pPr>
      <w:r w:rsidRPr="00640E71">
        <w:rPr>
          <w:rFonts w:ascii="Times New Roman" w:hAnsi="Times New Roman" w:cs="Times New Roman"/>
          <w:sz w:val="28"/>
          <w:szCs w:val="28"/>
        </w:rPr>
        <w:t>Івано-Франківськ, 2022</w:t>
      </w:r>
      <w:r w:rsidR="002F7622" w:rsidRPr="00640E71">
        <w:rPr>
          <w:rFonts w:ascii="Times New Roman" w:hAnsi="Times New Roman" w:cs="Times New Roman"/>
          <w:sz w:val="28"/>
          <w:szCs w:val="28"/>
        </w:rPr>
        <w:t xml:space="preserve"> </w:t>
      </w:r>
    </w:p>
    <w:p w:rsidR="00E80DCC" w:rsidRPr="00640E71" w:rsidRDefault="002F7622" w:rsidP="00640E71">
      <w:pPr>
        <w:pStyle w:val="af9"/>
        <w:ind w:firstLine="709"/>
        <w:jc w:val="both"/>
        <w:rPr>
          <w:rFonts w:ascii="Times New Roman" w:hAnsi="Times New Roman" w:cs="Times New Roman"/>
          <w:b/>
          <w:bCs/>
          <w:sz w:val="24"/>
          <w:szCs w:val="24"/>
        </w:rPr>
      </w:pPr>
      <w:r w:rsidRPr="00640E71">
        <w:rPr>
          <w:rFonts w:ascii="Times New Roman" w:hAnsi="Times New Roman" w:cs="Times New Roman"/>
          <w:sz w:val="28"/>
          <w:szCs w:val="28"/>
        </w:rPr>
        <w:br w:type="page"/>
      </w:r>
      <w:r w:rsidR="00E80DCC" w:rsidRPr="00640E71">
        <w:rPr>
          <w:rFonts w:ascii="Times New Roman" w:hAnsi="Times New Roman" w:cs="Times New Roman"/>
          <w:b/>
          <w:bCs/>
          <w:sz w:val="24"/>
          <w:szCs w:val="24"/>
        </w:rPr>
        <w:lastRenderedPageBreak/>
        <w:t>УДК  34 [4:341.215.2]</w:t>
      </w:r>
    </w:p>
    <w:p w:rsidR="00E80DCC" w:rsidRPr="00640E71" w:rsidRDefault="00E80DCC" w:rsidP="00640E71">
      <w:pPr>
        <w:pStyle w:val="af9"/>
        <w:ind w:firstLine="709"/>
        <w:rPr>
          <w:rFonts w:ascii="Times New Roman" w:hAnsi="Times New Roman" w:cs="Times New Roman"/>
          <w:b/>
          <w:bCs/>
          <w:sz w:val="24"/>
          <w:szCs w:val="24"/>
        </w:rPr>
      </w:pPr>
      <w:r w:rsidRPr="00640E71">
        <w:rPr>
          <w:rFonts w:ascii="Times New Roman" w:hAnsi="Times New Roman" w:cs="Times New Roman"/>
          <w:b/>
          <w:bCs/>
          <w:sz w:val="24"/>
          <w:szCs w:val="24"/>
        </w:rPr>
        <w:t>ББК 67.51</w:t>
      </w:r>
    </w:p>
    <w:p w:rsidR="00E80DCC" w:rsidRPr="00640E71" w:rsidRDefault="00E80DCC" w:rsidP="00640E71">
      <w:pPr>
        <w:pStyle w:val="af9"/>
        <w:ind w:firstLine="709"/>
        <w:rPr>
          <w:rFonts w:ascii="Times New Roman" w:hAnsi="Times New Roman" w:cs="Times New Roman"/>
          <w:b/>
          <w:bCs/>
          <w:sz w:val="24"/>
          <w:szCs w:val="24"/>
        </w:rPr>
      </w:pPr>
      <w:r w:rsidRPr="00640E71">
        <w:rPr>
          <w:rFonts w:ascii="Times New Roman" w:hAnsi="Times New Roman" w:cs="Times New Roman"/>
          <w:b/>
          <w:bCs/>
          <w:sz w:val="24"/>
          <w:szCs w:val="24"/>
        </w:rPr>
        <w:t>Кн 53</w:t>
      </w:r>
    </w:p>
    <w:p w:rsidR="00E80DCC" w:rsidRPr="00640E71" w:rsidRDefault="00E80DCC" w:rsidP="00640E71">
      <w:pPr>
        <w:pStyle w:val="af9"/>
        <w:ind w:firstLine="709"/>
        <w:rPr>
          <w:rFonts w:ascii="Times New Roman" w:hAnsi="Times New Roman" w:cs="Times New Roman"/>
          <w:sz w:val="24"/>
          <w:szCs w:val="24"/>
        </w:rPr>
      </w:pPr>
    </w:p>
    <w:p w:rsidR="00E80DCC" w:rsidRPr="00640E71" w:rsidRDefault="00E80DCC" w:rsidP="00640E71">
      <w:pPr>
        <w:pStyle w:val="af9"/>
        <w:ind w:firstLine="709"/>
        <w:jc w:val="both"/>
        <w:rPr>
          <w:rFonts w:ascii="Times New Roman" w:hAnsi="Times New Roman" w:cs="Times New Roman"/>
          <w:sz w:val="24"/>
          <w:szCs w:val="24"/>
        </w:rPr>
      </w:pPr>
      <w:r w:rsidRPr="00640E71">
        <w:rPr>
          <w:rFonts w:ascii="Times New Roman" w:hAnsi="Times New Roman" w:cs="Times New Roman"/>
          <w:b/>
          <w:bCs/>
          <w:sz w:val="24"/>
          <w:szCs w:val="24"/>
        </w:rPr>
        <w:t>Кн 53</w:t>
      </w:r>
      <w:r w:rsidRPr="00640E71">
        <w:rPr>
          <w:rFonts w:ascii="Times New Roman" w:hAnsi="Times New Roman" w:cs="Times New Roman"/>
          <w:sz w:val="24"/>
          <w:szCs w:val="24"/>
        </w:rPr>
        <w:t xml:space="preserve">  Книш В.В.  Міжнародне публічне право</w:t>
      </w:r>
      <w:r w:rsidR="00654EE1" w:rsidRPr="00640E71">
        <w:rPr>
          <w:rFonts w:ascii="Times New Roman" w:hAnsi="Times New Roman" w:cs="Times New Roman"/>
          <w:sz w:val="24"/>
          <w:szCs w:val="24"/>
        </w:rPr>
        <w:t xml:space="preserve"> та право ЄС</w:t>
      </w:r>
      <w:r w:rsidR="00EA1343">
        <w:rPr>
          <w:rFonts w:ascii="Times New Roman" w:hAnsi="Times New Roman" w:cs="Times New Roman"/>
          <w:sz w:val="24"/>
          <w:szCs w:val="24"/>
        </w:rPr>
        <w:t>:</w:t>
      </w:r>
      <w:r w:rsidRPr="00640E71">
        <w:rPr>
          <w:rFonts w:ascii="Times New Roman" w:hAnsi="Times New Roman" w:cs="Times New Roman"/>
          <w:sz w:val="24"/>
          <w:szCs w:val="24"/>
        </w:rPr>
        <w:t xml:space="preserve"> </w:t>
      </w:r>
      <w:r w:rsidRPr="00640E71">
        <w:rPr>
          <w:rFonts w:ascii="Times New Roman" w:hAnsi="Times New Roman" w:cs="Times New Roman"/>
          <w:i/>
          <w:iCs/>
          <w:sz w:val="24"/>
          <w:szCs w:val="24"/>
        </w:rPr>
        <w:t xml:space="preserve">методичні  вказівки  для </w:t>
      </w:r>
      <w:r w:rsidR="00EA1343">
        <w:rPr>
          <w:rFonts w:ascii="Times New Roman" w:hAnsi="Times New Roman" w:cs="Times New Roman"/>
          <w:i/>
          <w:iCs/>
          <w:sz w:val="24"/>
          <w:szCs w:val="24"/>
        </w:rPr>
        <w:t xml:space="preserve"> самостійної роботи  студентів </w:t>
      </w:r>
      <w:r w:rsidRPr="00640E71">
        <w:rPr>
          <w:rFonts w:ascii="Times New Roman" w:hAnsi="Times New Roman" w:cs="Times New Roman"/>
          <w:i/>
          <w:iCs/>
          <w:sz w:val="24"/>
          <w:szCs w:val="24"/>
        </w:rPr>
        <w:t xml:space="preserve">денної </w:t>
      </w:r>
      <w:r w:rsidR="00EA1343">
        <w:rPr>
          <w:rFonts w:ascii="Times New Roman" w:hAnsi="Times New Roman" w:cs="Times New Roman"/>
          <w:i/>
          <w:iCs/>
          <w:sz w:val="24"/>
          <w:szCs w:val="24"/>
        </w:rPr>
        <w:t>форми навчання</w:t>
      </w:r>
      <w:r w:rsidRPr="00640E71">
        <w:rPr>
          <w:rFonts w:ascii="Times New Roman" w:hAnsi="Times New Roman" w:cs="Times New Roman"/>
          <w:i/>
          <w:iCs/>
          <w:sz w:val="24"/>
          <w:szCs w:val="24"/>
        </w:rPr>
        <w:t xml:space="preserve"> </w:t>
      </w:r>
      <w:r w:rsidR="00AB48E0" w:rsidRPr="00640E71">
        <w:rPr>
          <w:rFonts w:ascii="Times New Roman" w:hAnsi="Times New Roman" w:cs="Times New Roman"/>
          <w:i/>
          <w:iCs/>
          <w:sz w:val="24"/>
          <w:szCs w:val="24"/>
        </w:rPr>
        <w:t xml:space="preserve">за освітньою програмою </w:t>
      </w:r>
      <w:r w:rsidR="000D4093" w:rsidRPr="00640E71">
        <w:rPr>
          <w:rFonts w:ascii="Times New Roman" w:hAnsi="Times New Roman" w:cs="Times New Roman"/>
          <w:i/>
          <w:iCs/>
          <w:sz w:val="24"/>
          <w:szCs w:val="24"/>
        </w:rPr>
        <w:t xml:space="preserve">«Міжнародне та європейське право» </w:t>
      </w:r>
      <w:r w:rsidRPr="00640E71">
        <w:rPr>
          <w:rFonts w:ascii="Times New Roman" w:hAnsi="Times New Roman" w:cs="Times New Roman"/>
          <w:i/>
          <w:iCs/>
          <w:sz w:val="24"/>
          <w:szCs w:val="24"/>
        </w:rPr>
        <w:t>[</w:t>
      </w:r>
      <w:r w:rsidRPr="00640E71">
        <w:rPr>
          <w:rFonts w:ascii="Times New Roman" w:hAnsi="Times New Roman" w:cs="Times New Roman"/>
          <w:sz w:val="24"/>
          <w:szCs w:val="24"/>
        </w:rPr>
        <w:t>текст</w:t>
      </w:r>
      <w:r w:rsidRPr="00640E71">
        <w:rPr>
          <w:rFonts w:ascii="Times New Roman" w:hAnsi="Times New Roman" w:cs="Times New Roman"/>
          <w:i/>
          <w:iCs/>
          <w:sz w:val="24"/>
          <w:szCs w:val="24"/>
        </w:rPr>
        <w:t xml:space="preserve">]. </w:t>
      </w:r>
      <w:r w:rsidRPr="00640E71">
        <w:rPr>
          <w:rFonts w:ascii="Times New Roman" w:hAnsi="Times New Roman" w:cs="Times New Roman"/>
          <w:sz w:val="24"/>
          <w:szCs w:val="24"/>
        </w:rPr>
        <w:t>Івано-Франківськ: навчально-науковий юридичний інститут Прикарпатського національного університету імені В.</w:t>
      </w:r>
      <w:r w:rsidR="00654EE1" w:rsidRPr="00640E71">
        <w:rPr>
          <w:rFonts w:ascii="Times New Roman" w:hAnsi="Times New Roman" w:cs="Times New Roman"/>
          <w:sz w:val="24"/>
          <w:szCs w:val="24"/>
        </w:rPr>
        <w:t xml:space="preserve"> </w:t>
      </w:r>
      <w:r w:rsidRPr="00640E71">
        <w:rPr>
          <w:rFonts w:ascii="Times New Roman" w:hAnsi="Times New Roman" w:cs="Times New Roman"/>
          <w:sz w:val="24"/>
          <w:szCs w:val="24"/>
        </w:rPr>
        <w:t>Стефаника, 20</w:t>
      </w:r>
      <w:r w:rsidR="00654EE1" w:rsidRPr="00640E71">
        <w:rPr>
          <w:rFonts w:ascii="Times New Roman" w:hAnsi="Times New Roman" w:cs="Times New Roman"/>
          <w:sz w:val="24"/>
          <w:szCs w:val="24"/>
        </w:rPr>
        <w:t>2</w:t>
      </w:r>
      <w:r w:rsidR="00AB48E0" w:rsidRPr="00640E71">
        <w:rPr>
          <w:rFonts w:ascii="Times New Roman" w:hAnsi="Times New Roman" w:cs="Times New Roman"/>
          <w:sz w:val="24"/>
          <w:szCs w:val="24"/>
        </w:rPr>
        <w:t>2</w:t>
      </w:r>
      <w:r w:rsidR="00654EE1" w:rsidRPr="00640E71">
        <w:rPr>
          <w:rFonts w:ascii="Times New Roman" w:hAnsi="Times New Roman" w:cs="Times New Roman"/>
          <w:sz w:val="24"/>
          <w:szCs w:val="24"/>
        </w:rPr>
        <w:t>.</w:t>
      </w:r>
      <w:r w:rsidR="00BB1075">
        <w:rPr>
          <w:rFonts w:ascii="Times New Roman" w:hAnsi="Times New Roman" w:cs="Times New Roman"/>
          <w:sz w:val="24"/>
          <w:szCs w:val="24"/>
        </w:rPr>
        <w:t xml:space="preserve"> 50</w:t>
      </w:r>
      <w:r w:rsidRPr="00640E71">
        <w:rPr>
          <w:rFonts w:ascii="Times New Roman" w:hAnsi="Times New Roman" w:cs="Times New Roman"/>
          <w:sz w:val="24"/>
          <w:szCs w:val="24"/>
        </w:rPr>
        <w:t xml:space="preserve"> с.</w:t>
      </w:r>
    </w:p>
    <w:p w:rsidR="00E80DCC" w:rsidRPr="00640E71" w:rsidRDefault="00E80DCC" w:rsidP="00640E71">
      <w:pPr>
        <w:widowControl w:val="0"/>
        <w:suppressLineNumbers/>
        <w:suppressAutoHyphens/>
        <w:ind w:firstLine="709"/>
        <w:jc w:val="both"/>
        <w:rPr>
          <w:lang w:val="uk-UA"/>
        </w:rPr>
      </w:pPr>
      <w:r w:rsidRPr="00640E71">
        <w:rPr>
          <w:lang w:val="uk-UA"/>
        </w:rPr>
        <w:t xml:space="preserve">Методичні вказівки розроблені на основі навчального плану Навчально-наукового Юридичного інституту  ДВНЗ «Прикарпатський національний університет ім. Василя Стефаника і призначений для </w:t>
      </w:r>
      <w:r w:rsidRPr="00640E71">
        <w:rPr>
          <w:rFonts w:eastAsia="TimesNewRoman"/>
          <w:lang w:val="uk-UA"/>
        </w:rPr>
        <w:t>проведення семінарських занять</w:t>
      </w:r>
      <w:r w:rsidRPr="00640E71">
        <w:rPr>
          <w:lang w:val="uk-UA"/>
        </w:rPr>
        <w:t xml:space="preserve"> з курсу «Міжнародне публічне право</w:t>
      </w:r>
      <w:r w:rsidR="00654EE1" w:rsidRPr="00640E71">
        <w:rPr>
          <w:lang w:val="uk-UA"/>
        </w:rPr>
        <w:t xml:space="preserve"> та право ЄС</w:t>
      </w:r>
      <w:r w:rsidRPr="00640E71">
        <w:rPr>
          <w:lang w:val="uk-UA"/>
        </w:rPr>
        <w:t xml:space="preserve">». </w:t>
      </w:r>
    </w:p>
    <w:p w:rsidR="00E80DCC" w:rsidRPr="00640E71" w:rsidRDefault="00E80DCC" w:rsidP="00640E71">
      <w:pPr>
        <w:pStyle w:val="af9"/>
        <w:ind w:firstLine="709"/>
        <w:jc w:val="both"/>
        <w:rPr>
          <w:rFonts w:ascii="Times New Roman" w:hAnsi="Times New Roman" w:cs="Times New Roman"/>
          <w:sz w:val="24"/>
          <w:szCs w:val="24"/>
        </w:rPr>
      </w:pPr>
      <w:r w:rsidRPr="00640E71">
        <w:rPr>
          <w:rFonts w:ascii="Times New Roman" w:hAnsi="Times New Roman" w:cs="Times New Roman"/>
          <w:sz w:val="24"/>
          <w:szCs w:val="24"/>
        </w:rPr>
        <w:t>В  даних  методичних  вказівках  прописані  рекомендації  для  підготовки  кожної  з  тем,  література  та  нормативно-правові  акти,  завдання  казуси,  перелік  контрольних  запитань  та  інші  наукові  джерела,  що  сприятиме  поглибленому  вивченню  та засвоєнню  відповідних  тем.</w:t>
      </w:r>
    </w:p>
    <w:p w:rsidR="00E80DCC" w:rsidRPr="00640E71" w:rsidRDefault="00E80DCC" w:rsidP="00640E71">
      <w:pPr>
        <w:pStyle w:val="af9"/>
        <w:ind w:firstLine="709"/>
        <w:rPr>
          <w:rFonts w:ascii="Times New Roman" w:hAnsi="Times New Roman" w:cs="Times New Roman"/>
          <w:sz w:val="24"/>
          <w:szCs w:val="24"/>
        </w:rPr>
      </w:pPr>
      <w:r w:rsidRPr="00640E71">
        <w:rPr>
          <w:rFonts w:ascii="Times New Roman" w:hAnsi="Times New Roman" w:cs="Times New Roman"/>
          <w:sz w:val="24"/>
          <w:szCs w:val="24"/>
        </w:rPr>
        <w:t xml:space="preserve">  </w:t>
      </w:r>
    </w:p>
    <w:p w:rsidR="00E80DCC" w:rsidRPr="00640E71" w:rsidRDefault="00E80DCC" w:rsidP="00640E71">
      <w:pPr>
        <w:pStyle w:val="af9"/>
        <w:ind w:firstLine="709"/>
        <w:jc w:val="both"/>
        <w:rPr>
          <w:rFonts w:ascii="Times New Roman" w:hAnsi="Times New Roman" w:cs="Times New Roman"/>
          <w:sz w:val="24"/>
          <w:szCs w:val="24"/>
        </w:rPr>
      </w:pPr>
      <w:r w:rsidRPr="00640E71">
        <w:rPr>
          <w:rFonts w:ascii="Times New Roman" w:hAnsi="Times New Roman" w:cs="Times New Roman"/>
          <w:sz w:val="24"/>
          <w:szCs w:val="24"/>
        </w:rPr>
        <w:t>Методичні  вказівки  з  дисципліни  «Міжнародне публічне право</w:t>
      </w:r>
      <w:r w:rsidR="00654EE1" w:rsidRPr="00640E71">
        <w:rPr>
          <w:rFonts w:ascii="Times New Roman" w:hAnsi="Times New Roman" w:cs="Times New Roman"/>
          <w:sz w:val="24"/>
          <w:szCs w:val="24"/>
        </w:rPr>
        <w:t xml:space="preserve"> та право ЄС</w:t>
      </w:r>
      <w:r w:rsidRPr="00640E71">
        <w:rPr>
          <w:rFonts w:ascii="Times New Roman" w:hAnsi="Times New Roman" w:cs="Times New Roman"/>
          <w:sz w:val="24"/>
          <w:szCs w:val="24"/>
        </w:rPr>
        <w:t>»  призначені  для  студентів</w:t>
      </w:r>
      <w:r w:rsidR="00654EE1" w:rsidRPr="00640E71">
        <w:rPr>
          <w:rFonts w:ascii="Times New Roman" w:hAnsi="Times New Roman" w:cs="Times New Roman"/>
          <w:sz w:val="24"/>
          <w:szCs w:val="24"/>
        </w:rPr>
        <w:t>,</w:t>
      </w:r>
      <w:r w:rsidRPr="00640E71">
        <w:rPr>
          <w:rFonts w:ascii="Times New Roman" w:hAnsi="Times New Roman" w:cs="Times New Roman"/>
          <w:sz w:val="24"/>
          <w:szCs w:val="24"/>
        </w:rPr>
        <w:t xml:space="preserve">  магістрів,  аспірантів  та  викладачів  ВНЗ</w:t>
      </w:r>
    </w:p>
    <w:p w:rsidR="00E80DCC" w:rsidRPr="00640E71" w:rsidRDefault="00E80DCC" w:rsidP="00640E71">
      <w:pPr>
        <w:pStyle w:val="af9"/>
        <w:ind w:firstLine="709"/>
        <w:jc w:val="center"/>
        <w:rPr>
          <w:rFonts w:ascii="Times New Roman" w:hAnsi="Times New Roman" w:cs="Times New Roman"/>
          <w:sz w:val="24"/>
          <w:szCs w:val="24"/>
        </w:rPr>
      </w:pPr>
    </w:p>
    <w:p w:rsidR="00E80DCC" w:rsidRPr="00640E71" w:rsidRDefault="00E80DCC" w:rsidP="00640E71">
      <w:pPr>
        <w:pStyle w:val="af9"/>
        <w:ind w:firstLine="709"/>
        <w:jc w:val="center"/>
        <w:rPr>
          <w:rFonts w:ascii="Times New Roman" w:hAnsi="Times New Roman" w:cs="Times New Roman"/>
          <w:sz w:val="24"/>
          <w:szCs w:val="24"/>
        </w:rPr>
      </w:pPr>
    </w:p>
    <w:p w:rsidR="00E80DCC" w:rsidRPr="00640E71" w:rsidRDefault="00E80DCC" w:rsidP="00640E71">
      <w:pPr>
        <w:pStyle w:val="af9"/>
        <w:ind w:firstLine="709"/>
        <w:rPr>
          <w:rFonts w:ascii="Times New Roman" w:hAnsi="Times New Roman" w:cs="Times New Roman"/>
          <w:sz w:val="24"/>
          <w:szCs w:val="24"/>
        </w:rPr>
      </w:pPr>
    </w:p>
    <w:p w:rsidR="00E80DCC" w:rsidRPr="00640E71" w:rsidRDefault="00E80DCC" w:rsidP="00640E71">
      <w:pPr>
        <w:ind w:firstLine="709"/>
        <w:jc w:val="right"/>
        <w:rPr>
          <w:color w:val="000000"/>
          <w:lang w:val="uk-UA"/>
        </w:rPr>
      </w:pPr>
      <w:r w:rsidRPr="00640E71">
        <w:rPr>
          <w:color w:val="000000"/>
        </w:rPr>
        <w:sym w:font="Symbol" w:char="F0D3"/>
      </w:r>
      <w:r w:rsidR="00654EE1" w:rsidRPr="00640E71">
        <w:rPr>
          <w:color w:val="000000"/>
          <w:lang w:val="uk-UA"/>
        </w:rPr>
        <w:t>Книш В.В., 202</w:t>
      </w:r>
      <w:r w:rsidR="00AB48E0" w:rsidRPr="00640E71">
        <w:rPr>
          <w:color w:val="000000"/>
          <w:lang w:val="uk-UA"/>
        </w:rPr>
        <w:t>2</w:t>
      </w:r>
      <w:r w:rsidRPr="00640E71">
        <w:rPr>
          <w:color w:val="000000"/>
          <w:lang w:val="uk-UA"/>
        </w:rPr>
        <w:t xml:space="preserve"> рік</w:t>
      </w:r>
    </w:p>
    <w:p w:rsidR="00E80DCC" w:rsidRPr="00640E71" w:rsidRDefault="00E80DCC" w:rsidP="00640E71">
      <w:pPr>
        <w:ind w:firstLine="709"/>
        <w:jc w:val="right"/>
        <w:rPr>
          <w:color w:val="000000"/>
        </w:rPr>
      </w:pPr>
      <w:r w:rsidRPr="00640E71">
        <w:rPr>
          <w:color w:val="000000"/>
        </w:rPr>
        <w:sym w:font="Symbol" w:char="F0D3"/>
      </w:r>
      <w:r w:rsidRPr="00640E71">
        <w:rPr>
          <w:color w:val="000000"/>
        </w:rPr>
        <w:t xml:space="preserve"> Прикарпатський національний </w:t>
      </w:r>
    </w:p>
    <w:p w:rsidR="00E80DCC" w:rsidRPr="00640E71" w:rsidRDefault="00E80DCC" w:rsidP="00640E71">
      <w:pPr>
        <w:ind w:firstLine="709"/>
        <w:jc w:val="right"/>
        <w:rPr>
          <w:color w:val="000000"/>
        </w:rPr>
      </w:pPr>
      <w:r w:rsidRPr="00640E71">
        <w:rPr>
          <w:color w:val="000000"/>
        </w:rPr>
        <w:t>універ</w:t>
      </w:r>
      <w:r w:rsidR="00654EE1" w:rsidRPr="00640E71">
        <w:rPr>
          <w:color w:val="000000"/>
        </w:rPr>
        <w:t>ситет ім.. Василя Стефаника, 202</w:t>
      </w:r>
      <w:r w:rsidR="00AB48E0" w:rsidRPr="00640E71">
        <w:rPr>
          <w:color w:val="000000"/>
          <w:lang w:val="uk-UA"/>
        </w:rPr>
        <w:t>2</w:t>
      </w:r>
      <w:r w:rsidRPr="00640E71">
        <w:rPr>
          <w:color w:val="000000"/>
        </w:rPr>
        <w:t xml:space="preserve"> </w:t>
      </w:r>
    </w:p>
    <w:p w:rsidR="00E80DCC" w:rsidRDefault="00E80DCC" w:rsidP="00C33764">
      <w:pPr>
        <w:ind w:firstLine="709"/>
        <w:jc w:val="center"/>
        <w:rPr>
          <w:b/>
          <w:sz w:val="28"/>
          <w:szCs w:val="28"/>
          <w:lang w:val="uk-UA"/>
        </w:rPr>
      </w:pPr>
      <w:r w:rsidRPr="00640E71">
        <w:rPr>
          <w:lang w:val="uk-UA"/>
        </w:rPr>
        <w:br w:type="page"/>
      </w:r>
      <w:r w:rsidRPr="00C33764">
        <w:rPr>
          <w:b/>
          <w:sz w:val="28"/>
          <w:szCs w:val="28"/>
          <w:lang w:val="uk-UA"/>
        </w:rPr>
        <w:lastRenderedPageBreak/>
        <w:t>Зміст</w:t>
      </w:r>
    </w:p>
    <w:p w:rsidR="00C33764" w:rsidRDefault="00C33764" w:rsidP="00C33764">
      <w:pPr>
        <w:ind w:firstLine="709"/>
        <w:jc w:val="center"/>
        <w:rPr>
          <w:b/>
          <w:sz w:val="28"/>
          <w:szCs w:val="28"/>
          <w:lang w:val="uk-UA"/>
        </w:rPr>
      </w:pPr>
    </w:p>
    <w:p w:rsidR="00C33764" w:rsidRPr="00C33764" w:rsidRDefault="00C33764" w:rsidP="00C33764">
      <w:pPr>
        <w:ind w:firstLine="709"/>
        <w:jc w:val="center"/>
        <w:rPr>
          <w:b/>
          <w:sz w:val="28"/>
          <w:szCs w:val="28"/>
          <w:lang w:val="uk-UA"/>
        </w:rPr>
      </w:pPr>
    </w:p>
    <w:p w:rsidR="00E80DCC" w:rsidRPr="00C33764" w:rsidRDefault="00C33764" w:rsidP="00C33764">
      <w:pPr>
        <w:widowControl w:val="0"/>
        <w:suppressLineNumbers/>
        <w:suppressAutoHyphens/>
        <w:ind w:firstLine="709"/>
        <w:jc w:val="both"/>
        <w:rPr>
          <w:b/>
          <w:sz w:val="28"/>
          <w:szCs w:val="28"/>
          <w:lang w:val="uk-UA"/>
        </w:rPr>
      </w:pPr>
      <w:r>
        <w:rPr>
          <w:b/>
          <w:sz w:val="28"/>
          <w:szCs w:val="28"/>
          <w:lang w:val="uk-UA"/>
        </w:rPr>
        <w:t xml:space="preserve">Вступ                              </w:t>
      </w:r>
      <w:r w:rsidR="00C74851">
        <w:rPr>
          <w:b/>
          <w:sz w:val="28"/>
          <w:szCs w:val="28"/>
          <w:lang w:val="uk-UA"/>
        </w:rPr>
        <w:t xml:space="preserve">                             </w:t>
      </w:r>
      <w:r w:rsidR="008A0467">
        <w:rPr>
          <w:b/>
          <w:sz w:val="28"/>
          <w:szCs w:val="28"/>
          <w:lang w:val="uk-UA"/>
        </w:rPr>
        <w:t xml:space="preserve">  </w:t>
      </w:r>
      <w:bookmarkStart w:id="0" w:name="_GoBack"/>
      <w:bookmarkEnd w:id="0"/>
      <w:r w:rsidR="00C74851">
        <w:rPr>
          <w:b/>
          <w:sz w:val="28"/>
          <w:szCs w:val="28"/>
          <w:lang w:val="uk-UA"/>
        </w:rPr>
        <w:t xml:space="preserve"> </w:t>
      </w:r>
      <w:r>
        <w:rPr>
          <w:b/>
          <w:sz w:val="28"/>
          <w:szCs w:val="28"/>
          <w:lang w:val="uk-UA"/>
        </w:rPr>
        <w:t>6</w:t>
      </w:r>
    </w:p>
    <w:p w:rsidR="00C33764" w:rsidRDefault="00C33764" w:rsidP="00C33764">
      <w:pPr>
        <w:widowControl w:val="0"/>
        <w:suppressLineNumbers/>
        <w:suppressAutoHyphens/>
        <w:ind w:firstLine="709"/>
        <w:jc w:val="both"/>
        <w:rPr>
          <w:b/>
          <w:sz w:val="28"/>
          <w:szCs w:val="28"/>
          <w:lang w:val="uk-UA"/>
        </w:rPr>
      </w:pPr>
    </w:p>
    <w:p w:rsidR="00C33764" w:rsidRPr="00C33764" w:rsidRDefault="00C33764" w:rsidP="00C33764">
      <w:pPr>
        <w:widowControl w:val="0"/>
        <w:suppressLineNumbers/>
        <w:suppressAutoHyphens/>
        <w:ind w:firstLine="709"/>
        <w:jc w:val="both"/>
        <w:rPr>
          <w:b/>
          <w:sz w:val="28"/>
          <w:szCs w:val="28"/>
          <w:lang w:val="uk-UA"/>
        </w:rPr>
      </w:pPr>
    </w:p>
    <w:p w:rsidR="00C33764" w:rsidRDefault="00C33764" w:rsidP="00C33764">
      <w:pPr>
        <w:widowControl w:val="0"/>
        <w:suppressLineNumbers/>
        <w:suppressAutoHyphens/>
        <w:ind w:firstLine="709"/>
        <w:jc w:val="both"/>
        <w:rPr>
          <w:b/>
          <w:sz w:val="28"/>
          <w:szCs w:val="28"/>
          <w:lang w:val="uk-UA"/>
        </w:rPr>
      </w:pPr>
      <w:r>
        <w:rPr>
          <w:b/>
          <w:sz w:val="28"/>
          <w:szCs w:val="28"/>
          <w:lang w:val="uk-UA"/>
        </w:rPr>
        <w:t>Завдання д</w:t>
      </w:r>
      <w:r w:rsidR="00C74851">
        <w:rPr>
          <w:b/>
          <w:sz w:val="28"/>
          <w:szCs w:val="28"/>
          <w:lang w:val="uk-UA"/>
        </w:rPr>
        <w:t xml:space="preserve">ля самостійної роботи          </w:t>
      </w:r>
      <w:r>
        <w:rPr>
          <w:b/>
          <w:sz w:val="28"/>
          <w:szCs w:val="28"/>
          <w:lang w:val="uk-UA"/>
        </w:rPr>
        <w:t xml:space="preserve"> </w:t>
      </w:r>
      <w:r w:rsidR="006056F8">
        <w:rPr>
          <w:b/>
          <w:sz w:val="28"/>
          <w:szCs w:val="28"/>
          <w:lang w:val="uk-UA"/>
        </w:rPr>
        <w:t xml:space="preserve"> </w:t>
      </w:r>
      <w:r>
        <w:rPr>
          <w:b/>
          <w:sz w:val="28"/>
          <w:szCs w:val="28"/>
          <w:lang w:val="uk-UA"/>
        </w:rPr>
        <w:t>9</w:t>
      </w:r>
    </w:p>
    <w:p w:rsidR="00C33764" w:rsidRDefault="00C33764" w:rsidP="00C33764">
      <w:pPr>
        <w:widowControl w:val="0"/>
        <w:suppressLineNumbers/>
        <w:suppressAutoHyphens/>
        <w:ind w:firstLine="709"/>
        <w:jc w:val="both"/>
        <w:rPr>
          <w:b/>
          <w:sz w:val="28"/>
          <w:szCs w:val="28"/>
          <w:lang w:val="uk-UA"/>
        </w:rPr>
      </w:pPr>
    </w:p>
    <w:p w:rsidR="00C33764" w:rsidRDefault="00C33764" w:rsidP="00C33764">
      <w:pPr>
        <w:widowControl w:val="0"/>
        <w:suppressLineNumbers/>
        <w:suppressAutoHyphens/>
        <w:ind w:firstLine="709"/>
        <w:jc w:val="both"/>
        <w:rPr>
          <w:b/>
          <w:sz w:val="28"/>
          <w:szCs w:val="28"/>
          <w:lang w:val="uk-UA"/>
        </w:rPr>
      </w:pPr>
    </w:p>
    <w:p w:rsidR="00C33764" w:rsidRPr="00C33764" w:rsidRDefault="00C33764" w:rsidP="00C33764">
      <w:pPr>
        <w:widowControl w:val="0"/>
        <w:suppressLineNumbers/>
        <w:suppressAutoHyphens/>
        <w:ind w:firstLine="709"/>
        <w:rPr>
          <w:b/>
          <w:sz w:val="28"/>
          <w:szCs w:val="28"/>
          <w:lang w:val="uk-UA"/>
        </w:rPr>
      </w:pPr>
      <w:r w:rsidRPr="00C33764">
        <w:rPr>
          <w:b/>
          <w:sz w:val="28"/>
          <w:szCs w:val="28"/>
          <w:lang w:val="uk-UA"/>
        </w:rPr>
        <w:t>Перелік джерел, рекомендованих для опрацювання тем курсу</w:t>
      </w:r>
      <w:r>
        <w:rPr>
          <w:b/>
          <w:sz w:val="28"/>
          <w:szCs w:val="28"/>
          <w:lang w:val="uk-UA"/>
        </w:rPr>
        <w:t xml:space="preserve">        </w:t>
      </w:r>
      <w:r w:rsidR="008A0467">
        <w:rPr>
          <w:b/>
          <w:sz w:val="28"/>
          <w:szCs w:val="28"/>
          <w:lang w:val="uk-UA"/>
        </w:rPr>
        <w:t xml:space="preserve">                            </w:t>
      </w:r>
      <w:r w:rsidR="00C74851">
        <w:rPr>
          <w:b/>
          <w:sz w:val="28"/>
          <w:szCs w:val="28"/>
          <w:lang w:val="uk-UA"/>
        </w:rPr>
        <w:t xml:space="preserve"> </w:t>
      </w:r>
      <w:r w:rsidR="00401A09">
        <w:rPr>
          <w:b/>
          <w:sz w:val="28"/>
          <w:szCs w:val="28"/>
          <w:lang w:val="uk-UA"/>
        </w:rPr>
        <w:t>18</w:t>
      </w:r>
    </w:p>
    <w:p w:rsidR="00E80DCC" w:rsidRPr="00640E71" w:rsidRDefault="00E80DCC" w:rsidP="00640E71">
      <w:pPr>
        <w:widowControl w:val="0"/>
        <w:suppressLineNumbers/>
        <w:suppressAutoHyphens/>
        <w:ind w:firstLine="709"/>
        <w:jc w:val="center"/>
        <w:rPr>
          <w:rFonts w:eastAsia="TimesNewRoman"/>
          <w:b/>
          <w:lang w:val="uk-UA"/>
        </w:rPr>
      </w:pPr>
      <w:r w:rsidRPr="00640E71">
        <w:rPr>
          <w:lang w:val="uk-UA"/>
        </w:rPr>
        <w:br w:type="page"/>
      </w:r>
      <w:r w:rsidRPr="00640E71">
        <w:rPr>
          <w:rFonts w:eastAsia="TimesNewRoman"/>
          <w:b/>
          <w:lang w:val="uk-UA"/>
        </w:rPr>
        <w:lastRenderedPageBreak/>
        <w:t>В</w:t>
      </w:r>
      <w:r w:rsidRPr="00640E71">
        <w:rPr>
          <w:rFonts w:eastAsia="TimesNewRoman"/>
          <w:b/>
          <w:lang w:val="en-US"/>
        </w:rPr>
        <w:t>c</w:t>
      </w:r>
      <w:r w:rsidRPr="00640E71">
        <w:rPr>
          <w:rFonts w:eastAsia="TimesNewRoman"/>
          <w:b/>
          <w:lang w:val="uk-UA"/>
        </w:rPr>
        <w:t>туп</w:t>
      </w:r>
    </w:p>
    <w:p w:rsidR="00E80DCC" w:rsidRPr="00640E71" w:rsidRDefault="00E80DCC" w:rsidP="00640E71">
      <w:pPr>
        <w:widowControl w:val="0"/>
        <w:suppressLineNumbers/>
        <w:suppressAutoHyphens/>
        <w:ind w:firstLine="709"/>
        <w:jc w:val="center"/>
        <w:rPr>
          <w:rFonts w:eastAsia="TimesNewRoman"/>
          <w:b/>
          <w:lang w:val="uk-UA"/>
        </w:rPr>
      </w:pPr>
    </w:p>
    <w:p w:rsidR="00E80DCC" w:rsidRPr="00640E71" w:rsidRDefault="00E80DCC" w:rsidP="00640E71">
      <w:pPr>
        <w:pStyle w:val="af"/>
        <w:widowControl w:val="0"/>
        <w:suppressLineNumbers/>
        <w:tabs>
          <w:tab w:val="left" w:pos="540"/>
        </w:tabs>
        <w:suppressAutoHyphens/>
        <w:spacing w:after="0"/>
        <w:ind w:firstLine="709"/>
        <w:jc w:val="both"/>
        <w:rPr>
          <w:lang w:val="uk-UA"/>
        </w:rPr>
      </w:pPr>
      <w:r w:rsidRPr="00640E71">
        <w:rPr>
          <w:bCs/>
          <w:iCs/>
          <w:lang w:val="uk-UA"/>
        </w:rPr>
        <w:t xml:space="preserve">Метою дисципліни </w:t>
      </w:r>
      <w:r w:rsidRPr="00640E71">
        <w:rPr>
          <w:lang w:val="uk-UA"/>
        </w:rPr>
        <w:t>«Міжнародне публічне право</w:t>
      </w:r>
      <w:r w:rsidR="00B31201" w:rsidRPr="00640E71">
        <w:rPr>
          <w:lang w:val="uk-UA"/>
        </w:rPr>
        <w:t xml:space="preserve"> та право ЄС</w:t>
      </w:r>
      <w:r w:rsidRPr="00640E71">
        <w:rPr>
          <w:lang w:val="uk-UA"/>
        </w:rPr>
        <w:t>» є формування у студентів цілісного уявлення про міжнародне право як особливу систему права, його структуру, предмет і суб'єктів, джерела та основні галузі; надання необхідних знань національних  і міжнародно-правових актів, умінь та навичок правильного їх застосування; формування вмінь і навичок роботи з нормативно-правовими документами, їх грамотну класифікацію, вміння правильно використовувати юридичні терміни; формування наукового світогляду; визначення проблем, що виникають при його застосуванні та шляхи їх усунення.</w:t>
      </w:r>
    </w:p>
    <w:p w:rsidR="00E80DCC" w:rsidRPr="00640E71" w:rsidRDefault="00E80DCC" w:rsidP="00640E71">
      <w:pPr>
        <w:pStyle w:val="Default"/>
        <w:widowControl w:val="0"/>
        <w:suppressLineNumbers/>
        <w:suppressAutoHyphens/>
        <w:ind w:firstLine="709"/>
        <w:jc w:val="both"/>
        <w:rPr>
          <w:color w:val="auto"/>
          <w:lang w:val="uk-UA"/>
        </w:rPr>
      </w:pPr>
      <w:r w:rsidRPr="00640E71">
        <w:rPr>
          <w:color w:val="auto"/>
          <w:lang w:val="uk-UA"/>
        </w:rPr>
        <w:t xml:space="preserve">Таким чином, метою навчальної дисципліни є аналіз та вивчення принципів та норм, які регулюють відносини між державами, міжнародними організаціями та іншими суб’єктами міжнародного права. </w:t>
      </w:r>
    </w:p>
    <w:p w:rsidR="00E80DCC" w:rsidRPr="00640E71" w:rsidRDefault="00E80DCC" w:rsidP="00640E71">
      <w:pPr>
        <w:pStyle w:val="Default"/>
        <w:widowControl w:val="0"/>
        <w:suppressLineNumbers/>
        <w:suppressAutoHyphens/>
        <w:ind w:firstLine="709"/>
        <w:jc w:val="both"/>
        <w:rPr>
          <w:color w:val="auto"/>
          <w:lang w:val="uk-UA"/>
        </w:rPr>
      </w:pPr>
      <w:r w:rsidRPr="00640E71">
        <w:rPr>
          <w:color w:val="auto"/>
          <w:lang w:val="uk-UA"/>
        </w:rPr>
        <w:t xml:space="preserve">Розширення участі України в міжнародних відносинах, насамперед внаслідок інтеграційних європейських та євроатлантичних напрямків зумовлює необхідність вивчення та впровадження в життя сучасних міжнародних стандартів через вдосконалення національних механізмів та створення сприятливих умов для імплементації. </w:t>
      </w:r>
    </w:p>
    <w:p w:rsidR="00E80DCC" w:rsidRPr="00640E71" w:rsidRDefault="00E80DCC" w:rsidP="00640E71">
      <w:pPr>
        <w:pStyle w:val="Default"/>
        <w:widowControl w:val="0"/>
        <w:suppressLineNumbers/>
        <w:suppressAutoHyphens/>
        <w:ind w:firstLine="709"/>
        <w:jc w:val="both"/>
        <w:rPr>
          <w:color w:val="auto"/>
          <w:lang w:val="uk-UA"/>
        </w:rPr>
      </w:pPr>
      <w:r w:rsidRPr="00640E71">
        <w:rPr>
          <w:color w:val="auto"/>
          <w:lang w:val="uk-UA"/>
        </w:rPr>
        <w:t>Завдання навчальної дисципліни «Міжнародне публічне право</w:t>
      </w:r>
      <w:r w:rsidR="00B31201" w:rsidRPr="00640E71">
        <w:rPr>
          <w:color w:val="auto"/>
          <w:lang w:val="uk-UA"/>
        </w:rPr>
        <w:t xml:space="preserve"> та право ЄС</w:t>
      </w:r>
      <w:r w:rsidRPr="00640E71">
        <w:rPr>
          <w:color w:val="auto"/>
          <w:lang w:val="uk-UA"/>
        </w:rPr>
        <w:t xml:space="preserve">» полягає в системному і комплексному підході до вивчення суті і змісту міжнародно-правових явищ, визначення їх ролі і місця в системі сучасних міжнародних відносин. </w:t>
      </w:r>
    </w:p>
    <w:p w:rsidR="00E80DCC" w:rsidRPr="00640E71" w:rsidRDefault="00E80DCC" w:rsidP="00640E71">
      <w:pPr>
        <w:widowControl w:val="0"/>
        <w:suppressLineNumbers/>
        <w:suppressAutoHyphens/>
        <w:ind w:firstLine="709"/>
        <w:jc w:val="both"/>
        <w:rPr>
          <w:lang w:val="uk-UA"/>
        </w:rPr>
      </w:pPr>
      <w:r w:rsidRPr="00640E71">
        <w:rPr>
          <w:lang w:val="uk-UA"/>
        </w:rPr>
        <w:t>Основними завданнями вивчення дисципліни «Міжнародне публічне право</w:t>
      </w:r>
      <w:r w:rsidR="00B31201" w:rsidRPr="00640E71">
        <w:rPr>
          <w:lang w:val="uk-UA"/>
        </w:rPr>
        <w:t xml:space="preserve"> та право ЄС</w:t>
      </w:r>
      <w:r w:rsidRPr="00640E71">
        <w:rPr>
          <w:lang w:val="uk-UA"/>
        </w:rPr>
        <w:t xml:space="preserve">» є: опанування студентами теоретичною і нормативною базою міжнародного публічного права; вміння застосовувати на </w:t>
      </w:r>
      <w:r w:rsidRPr="00640E71">
        <w:rPr>
          <w:lang w:val="uk-UA"/>
        </w:rPr>
        <w:lastRenderedPageBreak/>
        <w:t>практиці теоретичні знання з міжнародно-правових питань, що постають у сфері сучасних міжнародних відносин; засвоєння студентами концептуальних основ походження та сутності міжнародного публічного права; вивчення системи джерел міжнародного публічного права; дослідження співвідношення міжнародного публічного та національного права; формуванні у студентів розуміння інституціональної міжнародного публічного права; дослідження галузей міжнародного публічного права.</w:t>
      </w:r>
    </w:p>
    <w:p w:rsidR="00E80DCC" w:rsidRPr="00640E71" w:rsidRDefault="00E80DCC" w:rsidP="00640E71">
      <w:pPr>
        <w:widowControl w:val="0"/>
        <w:suppressLineNumbers/>
        <w:suppressAutoHyphens/>
        <w:ind w:firstLine="709"/>
        <w:jc w:val="both"/>
        <w:rPr>
          <w:lang w:val="uk-UA"/>
        </w:rPr>
      </w:pPr>
      <w:r w:rsidRPr="00640E71">
        <w:t>Згідно з вимогами освітньо-професійної програми студенти повинні:</w:t>
      </w:r>
      <w:r w:rsidRPr="00640E71">
        <w:rPr>
          <w:lang w:val="uk-UA"/>
        </w:rPr>
        <w:t xml:space="preserve"> </w:t>
      </w:r>
    </w:p>
    <w:p w:rsidR="00E80DCC" w:rsidRPr="00640E71" w:rsidRDefault="00E80DCC" w:rsidP="00640E71">
      <w:pPr>
        <w:widowControl w:val="0"/>
        <w:suppressLineNumbers/>
        <w:suppressAutoHyphens/>
        <w:ind w:firstLine="709"/>
        <w:jc w:val="both"/>
        <w:rPr>
          <w:bCs/>
        </w:rPr>
      </w:pPr>
      <w:r w:rsidRPr="00640E71">
        <w:rPr>
          <w:bCs/>
        </w:rPr>
        <w:t>знати:</w:t>
      </w:r>
    </w:p>
    <w:p w:rsidR="00E80DCC" w:rsidRPr="00640E71" w:rsidRDefault="00E80DCC" w:rsidP="00640E71">
      <w:pPr>
        <w:pStyle w:val="af4"/>
        <w:widowControl w:val="0"/>
        <w:numPr>
          <w:ilvl w:val="0"/>
          <w:numId w:val="3"/>
        </w:numPr>
        <w:suppressLineNumbers/>
        <w:tabs>
          <w:tab w:val="clear" w:pos="900"/>
          <w:tab w:val="num" w:pos="0"/>
          <w:tab w:val="left" w:pos="851"/>
        </w:tabs>
        <w:suppressAutoHyphens/>
        <w:ind w:left="0" w:firstLine="709"/>
        <w:rPr>
          <w:rFonts w:ascii="Times New Roman" w:hAnsi="Times New Roman"/>
        </w:rPr>
      </w:pPr>
      <w:r w:rsidRPr="00640E71">
        <w:rPr>
          <w:rFonts w:ascii="Times New Roman" w:hAnsi="Times New Roman"/>
        </w:rPr>
        <w:t>особливості предмета сучасного міжнародного права;</w:t>
      </w:r>
    </w:p>
    <w:p w:rsidR="00E80DCC" w:rsidRPr="00640E71" w:rsidRDefault="00E80DCC" w:rsidP="00640E71">
      <w:pPr>
        <w:pStyle w:val="af4"/>
        <w:widowControl w:val="0"/>
        <w:numPr>
          <w:ilvl w:val="0"/>
          <w:numId w:val="3"/>
        </w:numPr>
        <w:suppressLineNumbers/>
        <w:tabs>
          <w:tab w:val="clear" w:pos="900"/>
          <w:tab w:val="num" w:pos="0"/>
          <w:tab w:val="left" w:pos="851"/>
        </w:tabs>
        <w:suppressAutoHyphens/>
        <w:ind w:left="0" w:firstLine="709"/>
        <w:rPr>
          <w:rFonts w:ascii="Times New Roman" w:hAnsi="Times New Roman"/>
        </w:rPr>
      </w:pPr>
      <w:r w:rsidRPr="00640E71">
        <w:rPr>
          <w:rFonts w:ascii="Times New Roman" w:hAnsi="Times New Roman"/>
        </w:rPr>
        <w:t>місце міжнародно-правових норм у системі нормативного регулювання;</w:t>
      </w:r>
    </w:p>
    <w:p w:rsidR="00E80DCC" w:rsidRPr="00640E71" w:rsidRDefault="00E80DCC" w:rsidP="00640E71">
      <w:pPr>
        <w:pStyle w:val="af4"/>
        <w:widowControl w:val="0"/>
        <w:numPr>
          <w:ilvl w:val="0"/>
          <w:numId w:val="3"/>
        </w:numPr>
        <w:suppressLineNumbers/>
        <w:tabs>
          <w:tab w:val="clear" w:pos="900"/>
          <w:tab w:val="num" w:pos="0"/>
          <w:tab w:val="left" w:pos="851"/>
        </w:tabs>
        <w:suppressAutoHyphens/>
        <w:ind w:left="0" w:firstLine="709"/>
        <w:rPr>
          <w:rFonts w:ascii="Times New Roman" w:hAnsi="Times New Roman"/>
        </w:rPr>
      </w:pPr>
      <w:r w:rsidRPr="00640E71">
        <w:rPr>
          <w:rFonts w:ascii="Times New Roman" w:hAnsi="Times New Roman"/>
        </w:rPr>
        <w:t>особливості системи та джерела сучасного міжнародного права;</w:t>
      </w:r>
    </w:p>
    <w:p w:rsidR="00E80DCC" w:rsidRPr="00640E71" w:rsidRDefault="00E80DCC" w:rsidP="00640E71">
      <w:pPr>
        <w:pStyle w:val="af4"/>
        <w:widowControl w:val="0"/>
        <w:numPr>
          <w:ilvl w:val="0"/>
          <w:numId w:val="3"/>
        </w:numPr>
        <w:suppressLineNumbers/>
        <w:tabs>
          <w:tab w:val="clear" w:pos="900"/>
          <w:tab w:val="num" w:pos="0"/>
          <w:tab w:val="left" w:pos="851"/>
        </w:tabs>
        <w:suppressAutoHyphens/>
        <w:ind w:left="0" w:firstLine="709"/>
        <w:rPr>
          <w:rFonts w:ascii="Times New Roman" w:hAnsi="Times New Roman"/>
        </w:rPr>
      </w:pPr>
      <w:r w:rsidRPr="00640E71">
        <w:rPr>
          <w:rFonts w:ascii="Times New Roman" w:hAnsi="Times New Roman"/>
        </w:rPr>
        <w:t>співвідношення міжнародного і національного права;</w:t>
      </w:r>
    </w:p>
    <w:p w:rsidR="00E80DCC" w:rsidRPr="00640E71" w:rsidRDefault="00E80DCC" w:rsidP="00640E71">
      <w:pPr>
        <w:pStyle w:val="af4"/>
        <w:widowControl w:val="0"/>
        <w:numPr>
          <w:ilvl w:val="0"/>
          <w:numId w:val="3"/>
        </w:numPr>
        <w:suppressLineNumbers/>
        <w:tabs>
          <w:tab w:val="clear" w:pos="900"/>
          <w:tab w:val="num" w:pos="0"/>
          <w:tab w:val="left" w:pos="851"/>
        </w:tabs>
        <w:suppressAutoHyphens/>
        <w:ind w:left="0" w:firstLine="709"/>
        <w:rPr>
          <w:rFonts w:ascii="Times New Roman" w:hAnsi="Times New Roman"/>
        </w:rPr>
      </w:pPr>
      <w:r w:rsidRPr="00640E71">
        <w:rPr>
          <w:rFonts w:ascii="Times New Roman" w:hAnsi="Times New Roman"/>
        </w:rPr>
        <w:t>особливості міжнародного морського, космічного, повітряного, гуманітарного права, права зовнішніх зносин, міжнародних організацій, міжнародних договорів і т.д.;</w:t>
      </w:r>
    </w:p>
    <w:p w:rsidR="00E80DCC" w:rsidRPr="00640E71" w:rsidRDefault="00E80DCC" w:rsidP="00640E71">
      <w:pPr>
        <w:pStyle w:val="af4"/>
        <w:widowControl w:val="0"/>
        <w:numPr>
          <w:ilvl w:val="0"/>
          <w:numId w:val="3"/>
        </w:numPr>
        <w:suppressLineNumbers/>
        <w:tabs>
          <w:tab w:val="clear" w:pos="900"/>
          <w:tab w:val="num" w:pos="0"/>
          <w:tab w:val="left" w:pos="851"/>
        </w:tabs>
        <w:suppressAutoHyphens/>
        <w:ind w:left="0" w:firstLine="709"/>
        <w:rPr>
          <w:rFonts w:ascii="Times New Roman" w:hAnsi="Times New Roman"/>
        </w:rPr>
      </w:pPr>
      <w:r w:rsidRPr="00640E71">
        <w:rPr>
          <w:rFonts w:ascii="Times New Roman" w:hAnsi="Times New Roman"/>
        </w:rPr>
        <w:t>особливості міжнародної правосуб’єктності держави, міжнародних організацій, індивіда;</w:t>
      </w:r>
    </w:p>
    <w:p w:rsidR="00E80DCC" w:rsidRPr="00640E71" w:rsidRDefault="00E80DCC" w:rsidP="00640E71">
      <w:pPr>
        <w:pStyle w:val="af4"/>
        <w:widowControl w:val="0"/>
        <w:numPr>
          <w:ilvl w:val="0"/>
          <w:numId w:val="3"/>
        </w:numPr>
        <w:suppressLineNumbers/>
        <w:tabs>
          <w:tab w:val="clear" w:pos="900"/>
          <w:tab w:val="num" w:pos="0"/>
          <w:tab w:val="left" w:pos="851"/>
        </w:tabs>
        <w:suppressAutoHyphens/>
        <w:ind w:left="0" w:firstLine="709"/>
        <w:rPr>
          <w:rFonts w:ascii="Times New Roman" w:hAnsi="Times New Roman"/>
        </w:rPr>
      </w:pPr>
      <w:r w:rsidRPr="00640E71">
        <w:rPr>
          <w:rFonts w:ascii="Times New Roman" w:hAnsi="Times New Roman"/>
        </w:rPr>
        <w:t>універсальні правові акти про міжнародні договори, правонаступництво держав, визнання урядів, права народів і націй, що борються за свої права, положення щодо захисту прав людини, міжнародного гуманітарного права і міжнародного кримінального права;</w:t>
      </w:r>
    </w:p>
    <w:p w:rsidR="00E80DCC" w:rsidRPr="00640E71" w:rsidRDefault="00E80DCC" w:rsidP="00640E71">
      <w:pPr>
        <w:pStyle w:val="af4"/>
        <w:widowControl w:val="0"/>
        <w:numPr>
          <w:ilvl w:val="0"/>
          <w:numId w:val="3"/>
        </w:numPr>
        <w:suppressLineNumbers/>
        <w:tabs>
          <w:tab w:val="clear" w:pos="900"/>
          <w:tab w:val="num" w:pos="0"/>
          <w:tab w:val="left" w:pos="851"/>
        </w:tabs>
        <w:suppressAutoHyphens/>
        <w:ind w:left="0" w:firstLine="709"/>
        <w:rPr>
          <w:rFonts w:ascii="Times New Roman" w:hAnsi="Times New Roman"/>
        </w:rPr>
      </w:pPr>
      <w:r w:rsidRPr="00640E71">
        <w:rPr>
          <w:rFonts w:ascii="Times New Roman" w:hAnsi="Times New Roman"/>
        </w:rPr>
        <w:t xml:space="preserve">положення та практику діяльності України стосовно втілення принципів і загальновизнаних норм міжнародного права на міжнародній арені, виконання нашою державою своїх зобов'язань у відносинах між </w:t>
      </w:r>
      <w:r w:rsidRPr="00640E71">
        <w:rPr>
          <w:rFonts w:ascii="Times New Roman" w:hAnsi="Times New Roman"/>
        </w:rPr>
        <w:lastRenderedPageBreak/>
        <w:t>суб'єктами.</w:t>
      </w:r>
    </w:p>
    <w:p w:rsidR="00E80DCC" w:rsidRPr="00640E71" w:rsidRDefault="00E80DCC" w:rsidP="00640E71">
      <w:pPr>
        <w:pStyle w:val="af4"/>
        <w:widowControl w:val="0"/>
        <w:suppressLineNumbers/>
        <w:tabs>
          <w:tab w:val="num" w:pos="0"/>
          <w:tab w:val="left" w:pos="851"/>
        </w:tabs>
        <w:suppressAutoHyphens/>
        <w:ind w:firstLine="709"/>
        <w:outlineLvl w:val="0"/>
        <w:rPr>
          <w:rFonts w:ascii="Times New Roman" w:hAnsi="Times New Roman"/>
          <w:bCs/>
        </w:rPr>
      </w:pPr>
      <w:r w:rsidRPr="00640E71">
        <w:rPr>
          <w:rFonts w:ascii="Times New Roman" w:hAnsi="Times New Roman"/>
          <w:bCs/>
        </w:rPr>
        <w:t>вміти:</w:t>
      </w:r>
    </w:p>
    <w:p w:rsidR="00E80DCC" w:rsidRPr="00640E71" w:rsidRDefault="00E80DCC" w:rsidP="00640E71">
      <w:pPr>
        <w:pStyle w:val="af4"/>
        <w:widowControl w:val="0"/>
        <w:numPr>
          <w:ilvl w:val="0"/>
          <w:numId w:val="4"/>
        </w:numPr>
        <w:suppressLineNumbers/>
        <w:tabs>
          <w:tab w:val="clear" w:pos="900"/>
          <w:tab w:val="num" w:pos="0"/>
          <w:tab w:val="left" w:pos="851"/>
        </w:tabs>
        <w:suppressAutoHyphens/>
        <w:ind w:left="0" w:firstLine="709"/>
        <w:rPr>
          <w:rFonts w:ascii="Times New Roman" w:hAnsi="Times New Roman"/>
        </w:rPr>
      </w:pPr>
      <w:r w:rsidRPr="00640E71">
        <w:rPr>
          <w:rFonts w:ascii="Times New Roman" w:hAnsi="Times New Roman"/>
        </w:rPr>
        <w:t>користуватися міжнародно-правовими актами, спрямованими, зокрема на боротьбу зі злочинністю у міжнародному праві, на захист прав людини в умовах позбавлення волі тощо;</w:t>
      </w:r>
    </w:p>
    <w:p w:rsidR="00E80DCC" w:rsidRPr="00640E71" w:rsidRDefault="00E80DCC" w:rsidP="00640E71">
      <w:pPr>
        <w:pStyle w:val="af4"/>
        <w:widowControl w:val="0"/>
        <w:numPr>
          <w:ilvl w:val="0"/>
          <w:numId w:val="4"/>
        </w:numPr>
        <w:suppressLineNumbers/>
        <w:tabs>
          <w:tab w:val="clear" w:pos="900"/>
          <w:tab w:val="num" w:pos="0"/>
          <w:tab w:val="left" w:pos="851"/>
        </w:tabs>
        <w:suppressAutoHyphens/>
        <w:ind w:left="0" w:firstLine="709"/>
        <w:rPr>
          <w:rFonts w:ascii="Times New Roman" w:hAnsi="Times New Roman"/>
        </w:rPr>
      </w:pPr>
      <w:r w:rsidRPr="00640E71">
        <w:rPr>
          <w:rFonts w:ascii="Times New Roman" w:hAnsi="Times New Roman"/>
        </w:rPr>
        <w:t>користуватися Конституцією та законами України, двосторонніми договорами, актами міжнародних організацій;</w:t>
      </w:r>
    </w:p>
    <w:p w:rsidR="00E80DCC" w:rsidRPr="00640E71" w:rsidRDefault="00E80DCC" w:rsidP="00640E71">
      <w:pPr>
        <w:pStyle w:val="af4"/>
        <w:widowControl w:val="0"/>
        <w:numPr>
          <w:ilvl w:val="0"/>
          <w:numId w:val="4"/>
        </w:numPr>
        <w:suppressLineNumbers/>
        <w:tabs>
          <w:tab w:val="clear" w:pos="900"/>
          <w:tab w:val="num" w:pos="0"/>
          <w:tab w:val="left" w:pos="851"/>
        </w:tabs>
        <w:suppressAutoHyphens/>
        <w:ind w:left="0" w:firstLine="709"/>
        <w:rPr>
          <w:rFonts w:ascii="Times New Roman" w:hAnsi="Times New Roman"/>
        </w:rPr>
      </w:pPr>
      <w:r w:rsidRPr="00640E71">
        <w:rPr>
          <w:rFonts w:ascii="Times New Roman" w:hAnsi="Times New Roman"/>
        </w:rPr>
        <w:t>застосовувати положення міжнародно-правових угод за участю України;</w:t>
      </w:r>
    </w:p>
    <w:p w:rsidR="00E80DCC" w:rsidRPr="00640E71" w:rsidRDefault="00E80DCC" w:rsidP="00640E71">
      <w:pPr>
        <w:pStyle w:val="af4"/>
        <w:widowControl w:val="0"/>
        <w:numPr>
          <w:ilvl w:val="0"/>
          <w:numId w:val="4"/>
        </w:numPr>
        <w:suppressLineNumbers/>
        <w:tabs>
          <w:tab w:val="clear" w:pos="900"/>
          <w:tab w:val="num" w:pos="0"/>
          <w:tab w:val="left" w:pos="851"/>
        </w:tabs>
        <w:suppressAutoHyphens/>
        <w:ind w:left="0" w:firstLine="709"/>
        <w:rPr>
          <w:rFonts w:ascii="Times New Roman" w:hAnsi="Times New Roman"/>
        </w:rPr>
      </w:pPr>
      <w:r w:rsidRPr="00640E71">
        <w:rPr>
          <w:rFonts w:ascii="Times New Roman" w:hAnsi="Times New Roman"/>
        </w:rPr>
        <w:t>тлумачити норми міжнародно-правових договорів за участю України у випадку існування її національних нормативних актів.</w:t>
      </w:r>
    </w:p>
    <w:p w:rsidR="00135892" w:rsidRPr="00135892" w:rsidRDefault="00FE0C15" w:rsidP="00135892">
      <w:pPr>
        <w:pStyle w:val="3"/>
        <w:widowControl w:val="0"/>
        <w:suppressLineNumbers/>
        <w:tabs>
          <w:tab w:val="right" w:leader="dot" w:pos="9627"/>
        </w:tabs>
        <w:suppressAutoHyphens/>
        <w:spacing w:before="0" w:after="0"/>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br w:type="page"/>
      </w:r>
      <w:r w:rsidR="00135892" w:rsidRPr="00135892">
        <w:rPr>
          <w:rFonts w:ascii="Times New Roman" w:hAnsi="Times New Roman" w:cs="Times New Roman"/>
          <w:sz w:val="24"/>
          <w:szCs w:val="24"/>
          <w:lang w:val="uk-UA"/>
        </w:rPr>
        <w:lastRenderedPageBreak/>
        <w:t>Тема 1. Поняття, сутність і сис</w:t>
      </w:r>
      <w:r w:rsidR="00135892">
        <w:rPr>
          <w:rFonts w:ascii="Times New Roman" w:hAnsi="Times New Roman" w:cs="Times New Roman"/>
          <w:sz w:val="24"/>
          <w:szCs w:val="24"/>
          <w:lang w:val="uk-UA"/>
        </w:rPr>
        <w:t>тема міжнародного права</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Pr>
          <w:rFonts w:ascii="Times New Roman" w:hAnsi="Times New Roman" w:cs="Times New Roman"/>
          <w:i/>
          <w:sz w:val="24"/>
          <w:szCs w:val="24"/>
          <w:lang w:val="uk-UA"/>
        </w:rPr>
        <w:t>Ключові терміни та поняття:</w:t>
      </w:r>
      <w:r w:rsidRPr="00135892">
        <w:rPr>
          <w:rFonts w:ascii="Times New Roman" w:hAnsi="Times New Roman" w:cs="Times New Roman"/>
          <w:b w:val="0"/>
          <w:sz w:val="24"/>
          <w:szCs w:val="24"/>
          <w:lang w:val="uk-UA"/>
        </w:rPr>
        <w:t xml:space="preserve"> міжнародне публічне право, предмет міжнародного права, об'єкт міжнародного права, суб’єкт міжнародного права, джерела міжнародного права, структура міжнародного права, система міжнародного права, галузь міжнародного права, інститут міжнародного права, норма міжнародного права етапи розвитку міжнародного права сучасне міжнародне право.</w:t>
      </w:r>
    </w:p>
    <w:p w:rsid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135892" w:rsidRDefault="00135892" w:rsidP="00135892">
      <w:pPr>
        <w:pStyle w:val="3"/>
        <w:widowControl w:val="0"/>
        <w:suppressLineNumbers/>
        <w:tabs>
          <w:tab w:val="right" w:leader="dot" w:pos="9627"/>
        </w:tabs>
        <w:suppressAutoHyphens/>
        <w:spacing w:before="0" w:after="0"/>
        <w:ind w:firstLine="709"/>
        <w:jc w:val="center"/>
        <w:rPr>
          <w:rFonts w:ascii="Times New Roman" w:hAnsi="Times New Roman" w:cs="Times New Roman"/>
          <w:sz w:val="24"/>
          <w:szCs w:val="24"/>
          <w:lang w:val="uk-UA"/>
        </w:rPr>
      </w:pPr>
      <w:r w:rsidRPr="00135892">
        <w:rPr>
          <w:rFonts w:ascii="Times New Roman" w:hAnsi="Times New Roman" w:cs="Times New Roman"/>
          <w:sz w:val="24"/>
          <w:szCs w:val="24"/>
          <w:lang w:val="uk-UA"/>
        </w:rPr>
        <w:t>Тема 2. Норми і принципи сучасного міжнародного права. Співвідношення норм міжнародного права і національного права</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Pr>
          <w:rFonts w:ascii="Times New Roman" w:hAnsi="Times New Roman" w:cs="Times New Roman"/>
          <w:i/>
          <w:sz w:val="24"/>
          <w:szCs w:val="24"/>
          <w:lang w:val="uk-UA"/>
        </w:rPr>
        <w:t>Ключові терміни та поняття:</w:t>
      </w:r>
      <w:r w:rsidRPr="00135892">
        <w:rPr>
          <w:rFonts w:ascii="Times New Roman" w:hAnsi="Times New Roman" w:cs="Times New Roman"/>
          <w:b w:val="0"/>
          <w:sz w:val="24"/>
          <w:szCs w:val="24"/>
          <w:lang w:val="uk-UA"/>
        </w:rPr>
        <w:t xml:space="preserve"> норма міжнародного права, структура міжнародно-правової норми, класифікація норм міжнародного права, норми jus coguens, норми-принципи, кодифікація міжнародного права, механізм реалізації норми міжнародного права, принцип міжнародного права, самовизначення народів, територіальна цілісність, суверенітет, права людини, невтручання, непорушність державних кордонів, мирне вирішення міжнародних спорів, міжнародне співробітництво, виконання міжнародних зобов’язань. імплементація, трансформація, гармонізація, адаптація, рецепція, інкорпорація.</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135892">
        <w:rPr>
          <w:rFonts w:ascii="Times New Roman" w:hAnsi="Times New Roman" w:cs="Times New Roman"/>
          <w:sz w:val="24"/>
          <w:szCs w:val="24"/>
          <w:lang w:val="uk-UA"/>
        </w:rPr>
        <w:t>Тема 3. Суб’</w:t>
      </w:r>
      <w:r>
        <w:rPr>
          <w:rFonts w:ascii="Times New Roman" w:hAnsi="Times New Roman" w:cs="Times New Roman"/>
          <w:sz w:val="24"/>
          <w:szCs w:val="24"/>
          <w:lang w:val="uk-UA"/>
        </w:rPr>
        <w:t xml:space="preserve">єкти міжнародного права </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135892">
        <w:rPr>
          <w:rFonts w:ascii="Times New Roman" w:hAnsi="Times New Roman" w:cs="Times New Roman"/>
          <w:i/>
          <w:sz w:val="24"/>
          <w:szCs w:val="24"/>
          <w:lang w:val="uk-UA"/>
        </w:rPr>
        <w:t xml:space="preserve">Ключові терміни та поняття: </w:t>
      </w:r>
      <w:r w:rsidRPr="00135892">
        <w:rPr>
          <w:rFonts w:ascii="Times New Roman" w:hAnsi="Times New Roman" w:cs="Times New Roman"/>
          <w:b w:val="0"/>
          <w:sz w:val="24"/>
          <w:szCs w:val="24"/>
          <w:lang w:val="uk-UA"/>
        </w:rPr>
        <w:t xml:space="preserve">суб’єкт міжнародного права, міжнародна правосуб’єктність, елементи міжнародної правосуб’єктності, види суб’єктів міжнародного права, визнання держави, форми визнання, види визнання, способи визнання, визнання уряду, правонаступництво, види правонаступництва, континуїтет, </w:t>
      </w:r>
      <w:r w:rsidRPr="00135892">
        <w:rPr>
          <w:rFonts w:ascii="Times New Roman" w:hAnsi="Times New Roman" w:cs="Times New Roman"/>
          <w:b w:val="0"/>
          <w:sz w:val="24"/>
          <w:szCs w:val="24"/>
          <w:lang w:val="uk-UA"/>
        </w:rPr>
        <w:lastRenderedPageBreak/>
        <w:t>державоподібне утворення, правосуб’єктність фізичних і юридичних осіб.</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135892">
        <w:rPr>
          <w:rFonts w:ascii="Times New Roman" w:hAnsi="Times New Roman" w:cs="Times New Roman"/>
          <w:sz w:val="24"/>
          <w:szCs w:val="24"/>
          <w:lang w:val="uk-UA"/>
        </w:rPr>
        <w:t>Тема 4. Відповідальність у міжнародному праві</w:t>
      </w:r>
      <w:r w:rsidRPr="00135892">
        <w:rPr>
          <w:rFonts w:ascii="Times New Roman" w:hAnsi="Times New Roman" w:cs="Times New Roman"/>
          <w:b w:val="0"/>
          <w:sz w:val="24"/>
          <w:szCs w:val="24"/>
          <w:lang w:val="uk-UA"/>
        </w:rPr>
        <w:t xml:space="preserve"> </w:t>
      </w:r>
      <w:r w:rsidRPr="00135892">
        <w:rPr>
          <w:rFonts w:ascii="Times New Roman" w:hAnsi="Times New Roman" w:cs="Times New Roman"/>
          <w:i/>
          <w:sz w:val="24"/>
          <w:szCs w:val="24"/>
          <w:lang w:val="uk-UA"/>
        </w:rPr>
        <w:t>Ключові терміни та поняття:</w:t>
      </w:r>
      <w:r w:rsidRPr="00135892">
        <w:rPr>
          <w:rFonts w:ascii="Times New Roman" w:hAnsi="Times New Roman" w:cs="Times New Roman"/>
          <w:b w:val="0"/>
          <w:sz w:val="24"/>
          <w:szCs w:val="24"/>
          <w:lang w:val="uk-UA"/>
        </w:rPr>
        <w:t xml:space="preserve"> поняття міжнародної відповідальності, підстави міжнародно-правової відповідальності, форми міжнародної відповідальності, види міжнародної відповідальності, колективна відповідальність, міжнародні протиправні діяння, класифікація міжнародних протиправних діянь, елементи міжнародного правопорушення, міжнародні злочини, злочини міжнародного характеру, міжнародні правопорушення, міжнародно-правові санкції, індивідуальні санкції, колективні санкції.</w:t>
      </w:r>
    </w:p>
    <w:p w:rsid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135892">
        <w:rPr>
          <w:rFonts w:ascii="Times New Roman" w:hAnsi="Times New Roman" w:cs="Times New Roman"/>
          <w:sz w:val="24"/>
          <w:szCs w:val="24"/>
          <w:lang w:val="uk-UA"/>
        </w:rPr>
        <w:t>Тема 5. Мирні засоби вирішення міжнародних спорів. Співробітництво держав у боротьбі зі злочинністю</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135892">
        <w:rPr>
          <w:rFonts w:ascii="Times New Roman" w:hAnsi="Times New Roman" w:cs="Times New Roman"/>
          <w:i/>
          <w:sz w:val="24"/>
          <w:szCs w:val="24"/>
          <w:lang w:val="uk-UA"/>
        </w:rPr>
        <w:t>Ключові терміни та поняття:</w:t>
      </w:r>
      <w:r w:rsidRPr="00135892">
        <w:rPr>
          <w:rFonts w:ascii="Times New Roman" w:hAnsi="Times New Roman" w:cs="Times New Roman"/>
          <w:b w:val="0"/>
          <w:sz w:val="24"/>
          <w:szCs w:val="24"/>
          <w:lang w:val="uk-UA"/>
        </w:rPr>
        <w:t xml:space="preserve"> міжнародний спір, міжнародний конфлікт, міжнародна ситуація, переговори, посередництво, добрі послуги, міжнародна погоджувальна процедура, міжнародна слідча процедура, міжнародна судова процедура, міжнародний арбітраж, консультація, міжнародний т</w:t>
      </w:r>
      <w:r>
        <w:rPr>
          <w:rFonts w:ascii="Times New Roman" w:hAnsi="Times New Roman" w:cs="Times New Roman"/>
          <w:b w:val="0"/>
          <w:sz w:val="24"/>
          <w:szCs w:val="24"/>
          <w:lang w:val="uk-UA"/>
        </w:rPr>
        <w:t xml:space="preserve">рибунал, міжнародне правосуддя; </w:t>
      </w:r>
      <w:r w:rsidRPr="00135892">
        <w:rPr>
          <w:rFonts w:ascii="Times New Roman" w:hAnsi="Times New Roman" w:cs="Times New Roman"/>
          <w:b w:val="0"/>
          <w:sz w:val="24"/>
          <w:szCs w:val="24"/>
          <w:lang w:val="uk-UA"/>
        </w:rPr>
        <w:t>боротьба зі злочинністю, форми міжнародного співробітництва держав, напрями боротьби зі злочинністю, транснаціональна злочинність, Інтерпол, Європол, національне бюро, правова допомога, екстрадиція злочинців, двосторонні договори, багатосторонні договори, міжнародні організації по боротьбі зі злочинністю, відмивання грошей, наркобізнес, тероризм, міжнародна закон</w:t>
      </w:r>
      <w:r w:rsidR="006F1E1B">
        <w:rPr>
          <w:rFonts w:ascii="Times New Roman" w:hAnsi="Times New Roman" w:cs="Times New Roman"/>
          <w:b w:val="0"/>
          <w:sz w:val="24"/>
          <w:szCs w:val="24"/>
          <w:lang w:val="uk-UA"/>
        </w:rPr>
        <w:t xml:space="preserve">ність, міжнародний правопорядок, </w:t>
      </w:r>
      <w:r w:rsidRPr="00135892">
        <w:rPr>
          <w:rFonts w:ascii="Times New Roman" w:hAnsi="Times New Roman" w:cs="Times New Roman"/>
          <w:b w:val="0"/>
          <w:sz w:val="24"/>
          <w:szCs w:val="24"/>
          <w:lang w:val="uk-UA"/>
        </w:rPr>
        <w:t>ЄС, Європейського суду з прав людини.</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135892">
        <w:rPr>
          <w:rFonts w:ascii="Times New Roman" w:hAnsi="Times New Roman" w:cs="Times New Roman"/>
          <w:sz w:val="24"/>
          <w:szCs w:val="24"/>
          <w:lang w:val="uk-UA"/>
        </w:rPr>
        <w:lastRenderedPageBreak/>
        <w:t>Тема 6. Право</w:t>
      </w:r>
      <w:r>
        <w:rPr>
          <w:rFonts w:ascii="Times New Roman" w:hAnsi="Times New Roman" w:cs="Times New Roman"/>
          <w:sz w:val="24"/>
          <w:szCs w:val="24"/>
          <w:lang w:val="uk-UA"/>
        </w:rPr>
        <w:t xml:space="preserve"> міжнародних договорів</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135892">
        <w:rPr>
          <w:rFonts w:ascii="Times New Roman" w:hAnsi="Times New Roman" w:cs="Times New Roman"/>
          <w:i/>
          <w:sz w:val="24"/>
          <w:szCs w:val="24"/>
          <w:lang w:val="uk-UA"/>
        </w:rPr>
        <w:t>Ключові терміни та поняття:</w:t>
      </w:r>
      <w:r w:rsidRPr="00135892">
        <w:rPr>
          <w:rFonts w:ascii="Times New Roman" w:hAnsi="Times New Roman" w:cs="Times New Roman"/>
          <w:b w:val="0"/>
          <w:sz w:val="24"/>
          <w:szCs w:val="24"/>
          <w:lang w:val="uk-UA"/>
        </w:rPr>
        <w:t xml:space="preserve"> міжнародна угода, право міжнародних договорів, трактат, конкордат, картель, акт, пакт, меморандум, модус вівенді, конвенція, декларація, структура міжнародного договору, стадія укладання договору, повноваження ex-oficio, договірна ініціатива, аутентичність, парафування, правки до договору, застереження, прийняття, приєднання до договору, ратифікація, денонсація, промульгація, депозитарій, недійсність міжнародного договору, pacta sunt servanta, анулювання договору, пролонгація міжнародного договору, тлумачення договору, перегляд договору.</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135892">
        <w:rPr>
          <w:rFonts w:ascii="Times New Roman" w:hAnsi="Times New Roman" w:cs="Times New Roman"/>
          <w:sz w:val="24"/>
          <w:szCs w:val="24"/>
          <w:lang w:val="uk-UA"/>
        </w:rPr>
        <w:t xml:space="preserve">Тема 7. </w:t>
      </w:r>
      <w:r>
        <w:rPr>
          <w:rFonts w:ascii="Times New Roman" w:hAnsi="Times New Roman" w:cs="Times New Roman"/>
          <w:sz w:val="24"/>
          <w:szCs w:val="24"/>
          <w:lang w:val="uk-UA"/>
        </w:rPr>
        <w:t xml:space="preserve">Право зовнішніх зносин </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135892">
        <w:rPr>
          <w:rFonts w:ascii="Times New Roman" w:hAnsi="Times New Roman" w:cs="Times New Roman"/>
          <w:i/>
          <w:sz w:val="24"/>
          <w:szCs w:val="24"/>
          <w:lang w:val="uk-UA"/>
        </w:rPr>
        <w:t>Ключові терміни та поняття:</w:t>
      </w:r>
      <w:r w:rsidRPr="00135892">
        <w:rPr>
          <w:rFonts w:ascii="Times New Roman" w:hAnsi="Times New Roman" w:cs="Times New Roman"/>
          <w:b w:val="0"/>
          <w:sz w:val="24"/>
          <w:szCs w:val="24"/>
          <w:lang w:val="uk-UA"/>
        </w:rPr>
        <w:t xml:space="preserve"> право зовнішніх зносин, дипломатичне право, консульське право, право спеціальних місій, органи зовнішніх зносин, ранги дипломатичних представників, класи дипломатичних представників, дипломатичний персонал, дипломатичний корпус, дипломатичні привілеї та імунітети, агреман, вірча грамота, персона non grata, екзекватура, консульський округ, консульська валіза, консульський патент, торгівельне представництво, Надзвичайний і Повноважн</w:t>
      </w:r>
      <w:r>
        <w:rPr>
          <w:rFonts w:ascii="Times New Roman" w:hAnsi="Times New Roman" w:cs="Times New Roman"/>
          <w:b w:val="0"/>
          <w:sz w:val="24"/>
          <w:szCs w:val="24"/>
          <w:lang w:val="uk-UA"/>
        </w:rPr>
        <w:t xml:space="preserve">ий Посол, аташе, нунцій, консул; </w:t>
      </w:r>
      <w:r w:rsidRPr="00135892">
        <w:rPr>
          <w:rFonts w:ascii="Times New Roman" w:hAnsi="Times New Roman" w:cs="Times New Roman"/>
          <w:b w:val="0"/>
          <w:sz w:val="24"/>
          <w:szCs w:val="24"/>
          <w:lang w:val="uk-UA"/>
        </w:rPr>
        <w:t xml:space="preserve">право міжнародних організацій, Ліга Націй, ознаки міжнародної організації, структура міжнародної організації, Генеральна Асамблея ООН, Рада Безпеки ООН, спеціалізовані установи ООН, НАТО, СОТ, РЄ, ОАД, ОАЄ, ОБСЄ, СНД, ГУУАМ, ОЧЕС, ЄС, установчі документи, закрита міжнародна організація, відкрита міжнародна організація, регіональна міжнародна організація, міжнародна міжурядова організація, міжнародна неурядова організація, міжнародні військові організації, міжнародні спортивні організації, міжнародні економічні організації, міжнародні фінансові організації, </w:t>
      </w:r>
      <w:r w:rsidRPr="00135892">
        <w:rPr>
          <w:rFonts w:ascii="Times New Roman" w:hAnsi="Times New Roman" w:cs="Times New Roman"/>
          <w:b w:val="0"/>
          <w:sz w:val="24"/>
          <w:szCs w:val="24"/>
          <w:lang w:val="uk-UA"/>
        </w:rPr>
        <w:lastRenderedPageBreak/>
        <w:t xml:space="preserve">європейський правовий простір, первинне право ЄС, вторинне право ЄС, soft law, acquis communautaire. </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A703D1"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0C0099">
        <w:rPr>
          <w:rFonts w:ascii="Times New Roman" w:hAnsi="Times New Roman" w:cs="Times New Roman"/>
          <w:sz w:val="24"/>
          <w:szCs w:val="24"/>
          <w:lang w:val="uk-UA"/>
        </w:rPr>
        <w:t>Тема 8. Міжнародне гуманітарне право</w:t>
      </w:r>
      <w:r w:rsidR="000C0099">
        <w:rPr>
          <w:rFonts w:ascii="Times New Roman" w:hAnsi="Times New Roman" w:cs="Times New Roman"/>
          <w:sz w:val="24"/>
          <w:szCs w:val="24"/>
          <w:lang w:val="uk-UA"/>
        </w:rPr>
        <w:t xml:space="preserve"> </w:t>
      </w:r>
      <w:r w:rsidRPr="00A703D1">
        <w:rPr>
          <w:rFonts w:ascii="Times New Roman" w:hAnsi="Times New Roman" w:cs="Times New Roman"/>
          <w:sz w:val="24"/>
          <w:szCs w:val="24"/>
          <w:lang w:val="uk-UA"/>
        </w:rPr>
        <w:t>(Права люд</w:t>
      </w:r>
      <w:r w:rsidR="00A703D1">
        <w:rPr>
          <w:rFonts w:ascii="Times New Roman" w:hAnsi="Times New Roman" w:cs="Times New Roman"/>
          <w:sz w:val="24"/>
          <w:szCs w:val="24"/>
          <w:lang w:val="uk-UA"/>
        </w:rPr>
        <w:t xml:space="preserve">ини і міжнародне право) </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A703D1">
        <w:rPr>
          <w:rFonts w:ascii="Times New Roman" w:hAnsi="Times New Roman" w:cs="Times New Roman"/>
          <w:i/>
          <w:sz w:val="24"/>
          <w:szCs w:val="24"/>
          <w:lang w:val="uk-UA"/>
        </w:rPr>
        <w:t xml:space="preserve">Ключові терміни та поняття: </w:t>
      </w:r>
      <w:r w:rsidRPr="00135892">
        <w:rPr>
          <w:rFonts w:ascii="Times New Roman" w:hAnsi="Times New Roman" w:cs="Times New Roman"/>
          <w:b w:val="0"/>
          <w:sz w:val="24"/>
          <w:szCs w:val="24"/>
          <w:lang w:val="uk-UA"/>
        </w:rPr>
        <w:t>права людини, природні права людини, міжнародна система захисту прав людини, органи контролю, акти про права людини, дискримінація, механізми захисту прав людини, омбудсмен, національні меншини, економічні права, соціальні права, культурні права, політичні права, громадянські права, індивід</w:t>
      </w:r>
      <w:r w:rsidR="004074D7">
        <w:rPr>
          <w:rFonts w:ascii="Times New Roman" w:hAnsi="Times New Roman" w:cs="Times New Roman"/>
          <w:b w:val="0"/>
          <w:sz w:val="24"/>
          <w:szCs w:val="24"/>
          <w:lang w:val="uk-UA"/>
        </w:rPr>
        <w:t xml:space="preserve">уальні права, колективні права, </w:t>
      </w:r>
      <w:r w:rsidRPr="00135892">
        <w:rPr>
          <w:rFonts w:ascii="Times New Roman" w:hAnsi="Times New Roman" w:cs="Times New Roman"/>
          <w:b w:val="0"/>
          <w:sz w:val="24"/>
          <w:szCs w:val="24"/>
          <w:lang w:val="uk-UA"/>
        </w:rPr>
        <w:t xml:space="preserve">національна система захисту прав людини, право притулку, статус громадян та підданих, статус іноземців та біженців, біпатриди, апатриди, вимушені переселенці, внутрішньо переміщені особи. </w:t>
      </w:r>
    </w:p>
    <w:p w:rsidR="00135892" w:rsidRPr="00135892" w:rsidRDefault="00135892" w:rsidP="004074D7">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4074D7"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4074D7">
        <w:rPr>
          <w:rFonts w:ascii="Times New Roman" w:hAnsi="Times New Roman" w:cs="Times New Roman"/>
          <w:sz w:val="24"/>
          <w:szCs w:val="24"/>
          <w:lang w:val="uk-UA"/>
        </w:rPr>
        <w:t>Тема 9. Міжнародне право в пер</w:t>
      </w:r>
      <w:r w:rsidR="004074D7" w:rsidRPr="004074D7">
        <w:rPr>
          <w:rFonts w:ascii="Times New Roman" w:hAnsi="Times New Roman" w:cs="Times New Roman"/>
          <w:sz w:val="24"/>
          <w:szCs w:val="24"/>
          <w:lang w:val="uk-UA"/>
        </w:rPr>
        <w:t xml:space="preserve">іод збройних конфліктів </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sidRPr="00135892">
        <w:rPr>
          <w:rFonts w:ascii="Times New Roman" w:hAnsi="Times New Roman" w:cs="Times New Roman"/>
          <w:b w:val="0"/>
          <w:sz w:val="24"/>
          <w:szCs w:val="24"/>
          <w:lang w:val="uk-UA"/>
        </w:rPr>
        <w:t xml:space="preserve"> збройний конфлікт, види збройних конфліктів, війна, учасник збройних конфліктів, засоби ведення війни, методи ведення війни, театр війни, добровольці, найманці, парламентери, шпигуни, комбатанти, некомбатанти, воєнна окупація, воєнний полон, морська війна, нейтралітет, оголошення війни, закінчення війни, воєнні хитрощі, цивільні об’єкти, культурні цінності, військовополонені, капітуляція, мирний договір, угода про перемир’я, мирне цивільне населення, принципи міжнародного гуманітарного права.</w:t>
      </w:r>
    </w:p>
    <w:p w:rsidR="004074D7" w:rsidRDefault="004074D7"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4074D7"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4074D7">
        <w:rPr>
          <w:rFonts w:ascii="Times New Roman" w:hAnsi="Times New Roman" w:cs="Times New Roman"/>
          <w:sz w:val="24"/>
          <w:szCs w:val="24"/>
          <w:lang w:val="uk-UA"/>
        </w:rPr>
        <w:t xml:space="preserve">Тема 10. Територія в міжнародному праві </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sidRPr="00135892">
        <w:rPr>
          <w:rFonts w:ascii="Times New Roman" w:hAnsi="Times New Roman" w:cs="Times New Roman"/>
          <w:b w:val="0"/>
          <w:sz w:val="24"/>
          <w:szCs w:val="24"/>
          <w:lang w:val="uk-UA"/>
        </w:rPr>
        <w:t xml:space="preserve"> територія, класифікація територій, державна територія, міжнародна </w:t>
      </w:r>
      <w:r w:rsidRPr="00135892">
        <w:rPr>
          <w:rFonts w:ascii="Times New Roman" w:hAnsi="Times New Roman" w:cs="Times New Roman"/>
          <w:b w:val="0"/>
          <w:sz w:val="24"/>
          <w:szCs w:val="24"/>
          <w:lang w:val="uk-UA"/>
        </w:rPr>
        <w:lastRenderedPageBreak/>
        <w:t xml:space="preserve">територія, територія зі змішаним режимом, космічний простір, суверенітет, територіальне верховенство, міжнародно-правовий режим, способи зміни державної території, цесія, плебісцит, референдум, ад’юдикація, анексія, дебеляція, державні кордони, делімітація, демаркація, квазідержавна територія, анклав. </w:t>
      </w:r>
    </w:p>
    <w:p w:rsidR="004074D7" w:rsidRDefault="004074D7"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4074D7"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4074D7">
        <w:rPr>
          <w:rFonts w:ascii="Times New Roman" w:hAnsi="Times New Roman" w:cs="Times New Roman"/>
          <w:sz w:val="24"/>
          <w:szCs w:val="24"/>
          <w:lang w:val="uk-UA"/>
        </w:rPr>
        <w:t>Тема 11. М</w:t>
      </w:r>
      <w:r w:rsidR="004074D7">
        <w:rPr>
          <w:rFonts w:ascii="Times New Roman" w:hAnsi="Times New Roman" w:cs="Times New Roman"/>
          <w:sz w:val="24"/>
          <w:szCs w:val="24"/>
          <w:lang w:val="uk-UA"/>
        </w:rPr>
        <w:t xml:space="preserve">іжнародне морське право </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sidRPr="00135892">
        <w:rPr>
          <w:rFonts w:ascii="Times New Roman" w:hAnsi="Times New Roman" w:cs="Times New Roman"/>
          <w:b w:val="0"/>
          <w:sz w:val="24"/>
          <w:szCs w:val="24"/>
          <w:lang w:val="uk-UA"/>
        </w:rPr>
        <w:t xml:space="preserve"> територія, міжнародне морське право, територіальні води, прилегла зона, відкрите море, континентальний шельф, виняткова економічна зона, міжнародні ріки, каботаж.</w:t>
      </w:r>
    </w:p>
    <w:p w:rsidR="004074D7" w:rsidRDefault="004074D7"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4074D7"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4074D7">
        <w:rPr>
          <w:rFonts w:ascii="Times New Roman" w:hAnsi="Times New Roman" w:cs="Times New Roman"/>
          <w:sz w:val="24"/>
          <w:szCs w:val="24"/>
          <w:lang w:val="uk-UA"/>
        </w:rPr>
        <w:t xml:space="preserve">Тема 12. Міжнародне космічне і повітряне право </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sidRPr="00135892">
        <w:rPr>
          <w:rFonts w:ascii="Times New Roman" w:hAnsi="Times New Roman" w:cs="Times New Roman"/>
          <w:b w:val="0"/>
          <w:sz w:val="24"/>
          <w:szCs w:val="24"/>
          <w:lang w:val="uk-UA"/>
        </w:rPr>
        <w:t xml:space="preserve"> міжнародне повітряне право, міжнародні повітряні сполучення, повітряні коридори, комерційні права, міжнародне космічне право, небесні тіла, космічні об’єкти, космічні екіпажі, недержавна космічна діяльність.</w:t>
      </w:r>
    </w:p>
    <w:p w:rsidR="004074D7" w:rsidRDefault="004074D7"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4074D7"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4074D7">
        <w:rPr>
          <w:rFonts w:ascii="Times New Roman" w:hAnsi="Times New Roman" w:cs="Times New Roman"/>
          <w:sz w:val="24"/>
          <w:szCs w:val="24"/>
          <w:lang w:val="uk-UA"/>
        </w:rPr>
        <w:t>Тема 13. Міжна</w:t>
      </w:r>
      <w:r w:rsidR="004074D7" w:rsidRPr="004074D7">
        <w:rPr>
          <w:rFonts w:ascii="Times New Roman" w:hAnsi="Times New Roman" w:cs="Times New Roman"/>
          <w:sz w:val="24"/>
          <w:szCs w:val="24"/>
          <w:lang w:val="uk-UA"/>
        </w:rPr>
        <w:t xml:space="preserve">родне економічне право </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 xml:space="preserve">Ключові терміни та поняття: </w:t>
      </w:r>
      <w:r w:rsidRPr="00135892">
        <w:rPr>
          <w:rFonts w:ascii="Times New Roman" w:hAnsi="Times New Roman" w:cs="Times New Roman"/>
          <w:b w:val="0"/>
          <w:sz w:val="24"/>
          <w:szCs w:val="24"/>
          <w:lang w:val="uk-UA"/>
        </w:rPr>
        <w:t xml:space="preserve">міжнародні економічні відносини, принципи міжнародного економічного права, джерела і суб’єкти, доктрини міжнародного економічного права, зовнішньоекономічні відносини, система </w:t>
      </w:r>
      <w:r w:rsidR="004074D7">
        <w:rPr>
          <w:rFonts w:ascii="Times New Roman" w:hAnsi="Times New Roman" w:cs="Times New Roman"/>
          <w:b w:val="0"/>
          <w:sz w:val="24"/>
          <w:szCs w:val="24"/>
          <w:lang w:val="uk-UA"/>
        </w:rPr>
        <w:t xml:space="preserve">міжнародної економічної безпеки, </w:t>
      </w:r>
      <w:r w:rsidRPr="00135892">
        <w:rPr>
          <w:rFonts w:ascii="Times New Roman" w:hAnsi="Times New Roman" w:cs="Times New Roman"/>
          <w:b w:val="0"/>
          <w:sz w:val="24"/>
          <w:szCs w:val="24"/>
          <w:lang w:val="uk-UA"/>
        </w:rPr>
        <w:t>міжнародне торгівельне право, міжнародне валютне право, міжнародне транспортне право, міжнародні перевезення, міжнародні економічні організації, СОТ, ГАТТ, ГАТС, ТРІПС.</w:t>
      </w:r>
    </w:p>
    <w:p w:rsidR="004074D7" w:rsidRDefault="004074D7"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4074D7"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4074D7">
        <w:rPr>
          <w:rFonts w:ascii="Times New Roman" w:hAnsi="Times New Roman" w:cs="Times New Roman"/>
          <w:sz w:val="24"/>
          <w:szCs w:val="24"/>
          <w:lang w:val="uk-UA"/>
        </w:rPr>
        <w:t>Тема 14. Міжна</w:t>
      </w:r>
      <w:r w:rsidR="004074D7" w:rsidRPr="004074D7">
        <w:rPr>
          <w:rFonts w:ascii="Times New Roman" w:hAnsi="Times New Roman" w:cs="Times New Roman"/>
          <w:sz w:val="24"/>
          <w:szCs w:val="24"/>
          <w:lang w:val="uk-UA"/>
        </w:rPr>
        <w:t xml:space="preserve">родне екологічне право </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sidRPr="00135892">
        <w:rPr>
          <w:rFonts w:ascii="Times New Roman" w:hAnsi="Times New Roman" w:cs="Times New Roman"/>
          <w:b w:val="0"/>
          <w:sz w:val="24"/>
          <w:szCs w:val="24"/>
          <w:lang w:val="uk-UA"/>
        </w:rPr>
        <w:t xml:space="preserve"> міжнародне екологічне право, джерела міжнародного екологічного </w:t>
      </w:r>
      <w:r w:rsidRPr="00135892">
        <w:rPr>
          <w:rFonts w:ascii="Times New Roman" w:hAnsi="Times New Roman" w:cs="Times New Roman"/>
          <w:b w:val="0"/>
          <w:sz w:val="24"/>
          <w:szCs w:val="24"/>
          <w:lang w:val="uk-UA"/>
        </w:rPr>
        <w:lastRenderedPageBreak/>
        <w:t>права, принципи міжнародного екологічного права, міжнародно-правова охорона повітря, міжнародно-правова охорона рослинного і тваринного світу, міжнародні природоохоронні організації, ЮНЕП.</w:t>
      </w:r>
    </w:p>
    <w:p w:rsidR="004074D7" w:rsidRDefault="004074D7"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sz w:val="24"/>
          <w:szCs w:val="24"/>
          <w:lang w:val="uk-UA"/>
        </w:rPr>
        <w:t>Тема 15. Європейське співтовариство та Європейський Союз. Правовий статус держав-членів ЄС</w:t>
      </w:r>
      <w:r w:rsidR="004074D7">
        <w:rPr>
          <w:rFonts w:ascii="Times New Roman" w:hAnsi="Times New Roman" w:cs="Times New Roman"/>
          <w:b w:val="0"/>
          <w:sz w:val="24"/>
          <w:szCs w:val="24"/>
          <w:lang w:val="uk-UA"/>
        </w:rPr>
        <w:t xml:space="preserve"> </w:t>
      </w:r>
    </w:p>
    <w:p w:rsidR="001A08CB" w:rsidRPr="00135892" w:rsidRDefault="00836D51" w:rsidP="001A08CB">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Pr>
          <w:rFonts w:ascii="Times New Roman" w:hAnsi="Times New Roman" w:cs="Times New Roman"/>
          <w:i/>
          <w:sz w:val="24"/>
          <w:szCs w:val="24"/>
          <w:lang w:val="uk-UA"/>
        </w:rPr>
        <w:t xml:space="preserve"> </w:t>
      </w:r>
      <w:r w:rsidR="001A08CB">
        <w:rPr>
          <w:rFonts w:ascii="Times New Roman" w:hAnsi="Times New Roman" w:cs="Times New Roman"/>
          <w:b w:val="0"/>
          <w:sz w:val="24"/>
          <w:szCs w:val="24"/>
          <w:lang w:val="uk-UA"/>
        </w:rPr>
        <w:t xml:space="preserve">генеза </w:t>
      </w:r>
      <w:r w:rsidR="00135892" w:rsidRPr="00135892">
        <w:rPr>
          <w:rFonts w:ascii="Times New Roman" w:hAnsi="Times New Roman" w:cs="Times New Roman"/>
          <w:b w:val="0"/>
          <w:sz w:val="24"/>
          <w:szCs w:val="24"/>
          <w:lang w:val="uk-UA"/>
        </w:rPr>
        <w:t>ідеї євро</w:t>
      </w:r>
      <w:r w:rsidR="001A08CB">
        <w:rPr>
          <w:rFonts w:ascii="Times New Roman" w:hAnsi="Times New Roman" w:cs="Times New Roman"/>
          <w:b w:val="0"/>
          <w:sz w:val="24"/>
          <w:szCs w:val="24"/>
          <w:lang w:val="uk-UA"/>
        </w:rPr>
        <w:t xml:space="preserve">пейської єдності, європейська інтеграція, план </w:t>
      </w:r>
      <w:r w:rsidR="00135892" w:rsidRPr="00135892">
        <w:rPr>
          <w:rFonts w:ascii="Times New Roman" w:hAnsi="Times New Roman" w:cs="Times New Roman"/>
          <w:b w:val="0"/>
          <w:sz w:val="24"/>
          <w:szCs w:val="24"/>
          <w:lang w:val="uk-UA"/>
        </w:rPr>
        <w:t>Монне</w:t>
      </w:r>
      <w:r w:rsidR="001A08CB">
        <w:rPr>
          <w:rFonts w:ascii="Times New Roman" w:hAnsi="Times New Roman" w:cs="Times New Roman"/>
          <w:b w:val="0"/>
          <w:sz w:val="24"/>
          <w:szCs w:val="24"/>
          <w:lang w:val="uk-UA"/>
        </w:rPr>
        <w:t>, план Шумана,</w:t>
      </w:r>
      <w:r w:rsidR="00135892" w:rsidRPr="00135892">
        <w:rPr>
          <w:rFonts w:ascii="Times New Roman" w:hAnsi="Times New Roman" w:cs="Times New Roman"/>
          <w:b w:val="0"/>
          <w:sz w:val="24"/>
          <w:szCs w:val="24"/>
          <w:lang w:val="uk-UA"/>
        </w:rPr>
        <w:t xml:space="preserve"> Європейське </w:t>
      </w:r>
      <w:r w:rsidR="001A08CB">
        <w:rPr>
          <w:rFonts w:ascii="Times New Roman" w:hAnsi="Times New Roman" w:cs="Times New Roman"/>
          <w:b w:val="0"/>
          <w:sz w:val="24"/>
          <w:szCs w:val="24"/>
          <w:lang w:val="uk-UA"/>
        </w:rPr>
        <w:t>співтовариство вугілля і сталі, Римські договори. ЄЕС, Євроатом,</w:t>
      </w:r>
      <w:r w:rsidR="00135892" w:rsidRPr="00135892">
        <w:rPr>
          <w:rFonts w:ascii="Times New Roman" w:hAnsi="Times New Roman" w:cs="Times New Roman"/>
          <w:b w:val="0"/>
          <w:sz w:val="24"/>
          <w:szCs w:val="24"/>
          <w:lang w:val="uk-UA"/>
        </w:rPr>
        <w:t xml:space="preserve"> </w:t>
      </w:r>
      <w:r w:rsidR="001A08CB">
        <w:rPr>
          <w:rFonts w:ascii="Times New Roman" w:hAnsi="Times New Roman" w:cs="Times New Roman"/>
          <w:b w:val="0"/>
          <w:sz w:val="24"/>
          <w:szCs w:val="24"/>
          <w:lang w:val="uk-UA"/>
        </w:rPr>
        <w:t xml:space="preserve">Маастрихтський договір, </w:t>
      </w:r>
      <w:r w:rsidR="00135892" w:rsidRPr="00135892">
        <w:rPr>
          <w:rFonts w:ascii="Times New Roman" w:hAnsi="Times New Roman" w:cs="Times New Roman"/>
          <w:b w:val="0"/>
          <w:sz w:val="24"/>
          <w:szCs w:val="24"/>
          <w:lang w:val="uk-UA"/>
        </w:rPr>
        <w:t>А</w:t>
      </w:r>
      <w:r w:rsidR="001A08CB">
        <w:rPr>
          <w:rFonts w:ascii="Times New Roman" w:hAnsi="Times New Roman" w:cs="Times New Roman"/>
          <w:b w:val="0"/>
          <w:sz w:val="24"/>
          <w:szCs w:val="24"/>
          <w:lang w:val="uk-UA"/>
        </w:rPr>
        <w:t xml:space="preserve">мстердамський договір, </w:t>
      </w:r>
      <w:r w:rsidR="00135892" w:rsidRPr="00135892">
        <w:rPr>
          <w:rFonts w:ascii="Times New Roman" w:hAnsi="Times New Roman" w:cs="Times New Roman"/>
          <w:b w:val="0"/>
          <w:sz w:val="24"/>
          <w:szCs w:val="24"/>
          <w:lang w:val="uk-UA"/>
        </w:rPr>
        <w:t>Н</w:t>
      </w:r>
      <w:r w:rsidR="001A08CB">
        <w:rPr>
          <w:rFonts w:ascii="Times New Roman" w:hAnsi="Times New Roman" w:cs="Times New Roman"/>
          <w:b w:val="0"/>
          <w:sz w:val="24"/>
          <w:szCs w:val="24"/>
          <w:lang w:val="uk-UA"/>
        </w:rPr>
        <w:t xml:space="preserve">іццький договір, </w:t>
      </w:r>
      <w:r w:rsidR="00135892" w:rsidRPr="00135892">
        <w:rPr>
          <w:rFonts w:ascii="Times New Roman" w:hAnsi="Times New Roman" w:cs="Times New Roman"/>
          <w:b w:val="0"/>
          <w:sz w:val="24"/>
          <w:szCs w:val="24"/>
          <w:lang w:val="uk-UA"/>
        </w:rPr>
        <w:t xml:space="preserve">Лісабонський договір </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1A08CB"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1A08CB">
        <w:rPr>
          <w:rFonts w:ascii="Times New Roman" w:hAnsi="Times New Roman" w:cs="Times New Roman"/>
          <w:sz w:val="24"/>
          <w:szCs w:val="24"/>
          <w:lang w:val="uk-UA"/>
        </w:rPr>
        <w:t>Тема 16. Основні похідні та неписані джерела прав</w:t>
      </w:r>
      <w:r w:rsidR="001A08CB" w:rsidRPr="001A08CB">
        <w:rPr>
          <w:rFonts w:ascii="Times New Roman" w:hAnsi="Times New Roman" w:cs="Times New Roman"/>
          <w:sz w:val="24"/>
          <w:szCs w:val="24"/>
          <w:lang w:val="uk-UA"/>
        </w:rPr>
        <w:t xml:space="preserve">а ЄС. Дія норм права ЄС </w:t>
      </w:r>
    </w:p>
    <w:p w:rsidR="00135892" w:rsidRPr="00135892" w:rsidRDefault="001A08CB"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Pr>
          <w:rFonts w:ascii="Times New Roman" w:hAnsi="Times New Roman" w:cs="Times New Roman"/>
          <w:i/>
          <w:sz w:val="24"/>
          <w:szCs w:val="24"/>
          <w:lang w:val="uk-UA"/>
        </w:rPr>
        <w:t xml:space="preserve"> </w:t>
      </w:r>
      <w:r w:rsidR="00066C61">
        <w:rPr>
          <w:rFonts w:ascii="Times New Roman" w:hAnsi="Times New Roman" w:cs="Times New Roman"/>
          <w:b w:val="0"/>
          <w:sz w:val="24"/>
          <w:szCs w:val="24"/>
          <w:lang w:val="uk-UA"/>
        </w:rPr>
        <w:t>п</w:t>
      </w:r>
      <w:r w:rsidR="00135892" w:rsidRPr="00135892">
        <w:rPr>
          <w:rFonts w:ascii="Times New Roman" w:hAnsi="Times New Roman" w:cs="Times New Roman"/>
          <w:b w:val="0"/>
          <w:sz w:val="24"/>
          <w:szCs w:val="24"/>
          <w:lang w:val="uk-UA"/>
        </w:rPr>
        <w:t xml:space="preserve">оняття </w:t>
      </w:r>
      <w:r w:rsidR="00066C61">
        <w:rPr>
          <w:rFonts w:ascii="Times New Roman" w:hAnsi="Times New Roman" w:cs="Times New Roman"/>
          <w:b w:val="0"/>
          <w:sz w:val="24"/>
          <w:szCs w:val="24"/>
          <w:lang w:val="uk-UA"/>
        </w:rPr>
        <w:t>права Європейського Союзу, с</w:t>
      </w:r>
      <w:r w:rsidR="00135892" w:rsidRPr="00135892">
        <w:rPr>
          <w:rFonts w:ascii="Times New Roman" w:hAnsi="Times New Roman" w:cs="Times New Roman"/>
          <w:b w:val="0"/>
          <w:sz w:val="24"/>
          <w:szCs w:val="24"/>
          <w:lang w:val="uk-UA"/>
        </w:rPr>
        <w:t>трук</w:t>
      </w:r>
      <w:r w:rsidR="00066C61">
        <w:rPr>
          <w:rFonts w:ascii="Times New Roman" w:hAnsi="Times New Roman" w:cs="Times New Roman"/>
          <w:b w:val="0"/>
          <w:sz w:val="24"/>
          <w:szCs w:val="24"/>
          <w:lang w:val="uk-UA"/>
        </w:rPr>
        <w:t>тура права Європейського Союзу; с</w:t>
      </w:r>
      <w:r w:rsidR="00135892" w:rsidRPr="00135892">
        <w:rPr>
          <w:rFonts w:ascii="Times New Roman" w:hAnsi="Times New Roman" w:cs="Times New Roman"/>
          <w:b w:val="0"/>
          <w:sz w:val="24"/>
          <w:szCs w:val="24"/>
          <w:lang w:val="uk-UA"/>
        </w:rPr>
        <w:t>піввідношення європейського прав</w:t>
      </w:r>
      <w:r w:rsidR="00066C61">
        <w:rPr>
          <w:rFonts w:ascii="Times New Roman" w:hAnsi="Times New Roman" w:cs="Times New Roman"/>
          <w:b w:val="0"/>
          <w:sz w:val="24"/>
          <w:szCs w:val="24"/>
          <w:lang w:val="uk-UA"/>
        </w:rPr>
        <w:t xml:space="preserve">а та права Європейського Союзу, </w:t>
      </w:r>
      <w:r w:rsidR="00135892" w:rsidRPr="00135892">
        <w:rPr>
          <w:rFonts w:ascii="Times New Roman" w:hAnsi="Times New Roman" w:cs="Times New Roman"/>
          <w:b w:val="0"/>
          <w:sz w:val="24"/>
          <w:szCs w:val="24"/>
          <w:lang w:val="uk-UA"/>
        </w:rPr>
        <w:t>джерел</w:t>
      </w:r>
      <w:r w:rsidR="00066C61">
        <w:rPr>
          <w:rFonts w:ascii="Times New Roman" w:hAnsi="Times New Roman" w:cs="Times New Roman"/>
          <w:b w:val="0"/>
          <w:sz w:val="24"/>
          <w:szCs w:val="24"/>
          <w:lang w:val="uk-UA"/>
        </w:rPr>
        <w:t>а</w:t>
      </w:r>
      <w:r w:rsidR="00135892" w:rsidRPr="00135892">
        <w:rPr>
          <w:rFonts w:ascii="Times New Roman" w:hAnsi="Times New Roman" w:cs="Times New Roman"/>
          <w:b w:val="0"/>
          <w:sz w:val="24"/>
          <w:szCs w:val="24"/>
          <w:lang w:val="uk-UA"/>
        </w:rPr>
        <w:t xml:space="preserve"> європейського права. Сист</w:t>
      </w:r>
      <w:r w:rsidR="00066C61">
        <w:rPr>
          <w:rFonts w:ascii="Times New Roman" w:hAnsi="Times New Roman" w:cs="Times New Roman"/>
          <w:b w:val="0"/>
          <w:sz w:val="24"/>
          <w:szCs w:val="24"/>
          <w:lang w:val="uk-UA"/>
        </w:rPr>
        <w:t>ема джерел європейського права, п</w:t>
      </w:r>
      <w:r w:rsidR="00135892" w:rsidRPr="00135892">
        <w:rPr>
          <w:rFonts w:ascii="Times New Roman" w:hAnsi="Times New Roman" w:cs="Times New Roman"/>
          <w:b w:val="0"/>
          <w:sz w:val="24"/>
          <w:szCs w:val="24"/>
          <w:lang w:val="uk-UA"/>
        </w:rPr>
        <w:t>ринципи</w:t>
      </w:r>
      <w:r w:rsidR="00066C61">
        <w:rPr>
          <w:rFonts w:ascii="Times New Roman" w:hAnsi="Times New Roman" w:cs="Times New Roman"/>
          <w:b w:val="0"/>
          <w:sz w:val="24"/>
          <w:szCs w:val="24"/>
          <w:lang w:val="uk-UA"/>
        </w:rPr>
        <w:t xml:space="preserve"> права Європейського Союзу, п</w:t>
      </w:r>
      <w:r w:rsidR="00135892" w:rsidRPr="00135892">
        <w:rPr>
          <w:rFonts w:ascii="Times New Roman" w:hAnsi="Times New Roman" w:cs="Times New Roman"/>
          <w:b w:val="0"/>
          <w:sz w:val="24"/>
          <w:szCs w:val="24"/>
          <w:lang w:val="uk-UA"/>
        </w:rPr>
        <w:t>ервинне законодавство</w:t>
      </w:r>
      <w:r w:rsidR="00066C61">
        <w:rPr>
          <w:rFonts w:ascii="Times New Roman" w:hAnsi="Times New Roman" w:cs="Times New Roman"/>
          <w:b w:val="0"/>
          <w:sz w:val="24"/>
          <w:szCs w:val="24"/>
          <w:lang w:val="uk-UA"/>
        </w:rPr>
        <w:t>,</w:t>
      </w:r>
      <w:r w:rsidR="00135892" w:rsidRPr="00135892">
        <w:rPr>
          <w:rFonts w:ascii="Times New Roman" w:hAnsi="Times New Roman" w:cs="Times New Roman"/>
          <w:b w:val="0"/>
          <w:sz w:val="24"/>
          <w:szCs w:val="24"/>
          <w:lang w:val="uk-UA"/>
        </w:rPr>
        <w:t xml:space="preserve"> </w:t>
      </w:r>
      <w:r w:rsidR="00066C61">
        <w:rPr>
          <w:rFonts w:ascii="Times New Roman" w:hAnsi="Times New Roman" w:cs="Times New Roman"/>
          <w:b w:val="0"/>
          <w:sz w:val="24"/>
          <w:szCs w:val="24"/>
          <w:lang w:val="uk-UA"/>
        </w:rPr>
        <w:t>поняття первинних джерел, п</w:t>
      </w:r>
      <w:r w:rsidR="00135892" w:rsidRPr="00135892">
        <w:rPr>
          <w:rFonts w:ascii="Times New Roman" w:hAnsi="Times New Roman" w:cs="Times New Roman"/>
          <w:b w:val="0"/>
          <w:sz w:val="24"/>
          <w:szCs w:val="24"/>
          <w:lang w:val="uk-UA"/>
        </w:rPr>
        <w:t>охідне законодавство</w:t>
      </w:r>
      <w:r w:rsidR="00066C61">
        <w:rPr>
          <w:rFonts w:ascii="Times New Roman" w:hAnsi="Times New Roman" w:cs="Times New Roman"/>
          <w:b w:val="0"/>
          <w:sz w:val="24"/>
          <w:szCs w:val="24"/>
          <w:lang w:val="uk-UA"/>
        </w:rPr>
        <w:t>, постанови ЄС, директива, рішення, н</w:t>
      </w:r>
      <w:r w:rsidR="00135892" w:rsidRPr="00135892">
        <w:rPr>
          <w:rFonts w:ascii="Times New Roman" w:hAnsi="Times New Roman" w:cs="Times New Roman"/>
          <w:b w:val="0"/>
          <w:sz w:val="24"/>
          <w:szCs w:val="24"/>
          <w:lang w:val="uk-UA"/>
        </w:rPr>
        <w:t>еобов’</w:t>
      </w:r>
      <w:r w:rsidR="00066C61">
        <w:rPr>
          <w:rFonts w:ascii="Times New Roman" w:hAnsi="Times New Roman" w:cs="Times New Roman"/>
          <w:b w:val="0"/>
          <w:sz w:val="24"/>
          <w:szCs w:val="24"/>
          <w:lang w:val="uk-UA"/>
        </w:rPr>
        <w:t>язкові акти права ЄС, п</w:t>
      </w:r>
      <w:r w:rsidR="00135892" w:rsidRPr="00135892">
        <w:rPr>
          <w:rFonts w:ascii="Times New Roman" w:hAnsi="Times New Roman" w:cs="Times New Roman"/>
          <w:b w:val="0"/>
          <w:sz w:val="24"/>
          <w:szCs w:val="24"/>
          <w:lang w:val="uk-UA"/>
        </w:rPr>
        <w:t xml:space="preserve">рецедентне </w:t>
      </w:r>
      <w:r w:rsidR="00066C61">
        <w:rPr>
          <w:rFonts w:ascii="Times New Roman" w:hAnsi="Times New Roman" w:cs="Times New Roman"/>
          <w:b w:val="0"/>
          <w:sz w:val="24"/>
          <w:szCs w:val="24"/>
          <w:lang w:val="uk-UA"/>
        </w:rPr>
        <w:t>право Суду Європейського Союзу, нетипові акти, односторонні акти, д</w:t>
      </w:r>
      <w:r w:rsidR="003F66FE">
        <w:rPr>
          <w:rFonts w:ascii="Times New Roman" w:hAnsi="Times New Roman" w:cs="Times New Roman"/>
          <w:b w:val="0"/>
          <w:sz w:val="24"/>
          <w:szCs w:val="24"/>
          <w:lang w:val="uk-UA"/>
        </w:rPr>
        <w:t>оговірні акти, додаткове законодавство, офіційні угоди, зовнішні джерела, с</w:t>
      </w:r>
      <w:r w:rsidR="00135892" w:rsidRPr="00135892">
        <w:rPr>
          <w:rFonts w:ascii="Times New Roman" w:hAnsi="Times New Roman" w:cs="Times New Roman"/>
          <w:b w:val="0"/>
          <w:sz w:val="24"/>
          <w:szCs w:val="24"/>
          <w:lang w:val="uk-UA"/>
        </w:rPr>
        <w:t>піввідношення права Європейського Союзу з нац</w:t>
      </w:r>
      <w:r w:rsidR="003F66FE">
        <w:rPr>
          <w:rFonts w:ascii="Times New Roman" w:hAnsi="Times New Roman" w:cs="Times New Roman"/>
          <w:b w:val="0"/>
          <w:sz w:val="24"/>
          <w:szCs w:val="24"/>
          <w:lang w:val="uk-UA"/>
        </w:rPr>
        <w:t>іональним правом держав-членів; р</w:t>
      </w:r>
      <w:r w:rsidR="00135892" w:rsidRPr="00135892">
        <w:rPr>
          <w:rFonts w:ascii="Times New Roman" w:hAnsi="Times New Roman" w:cs="Times New Roman"/>
          <w:b w:val="0"/>
          <w:sz w:val="24"/>
          <w:szCs w:val="24"/>
          <w:lang w:val="uk-UA"/>
        </w:rPr>
        <w:t>озподіл повноважень між Співт</w:t>
      </w:r>
      <w:r w:rsidR="003F66FE">
        <w:rPr>
          <w:rFonts w:ascii="Times New Roman" w:hAnsi="Times New Roman" w:cs="Times New Roman"/>
          <w:b w:val="0"/>
          <w:sz w:val="24"/>
          <w:szCs w:val="24"/>
          <w:lang w:val="uk-UA"/>
        </w:rPr>
        <w:t>овариством і державами-членами; пряма дія Права ЄС, в</w:t>
      </w:r>
      <w:r w:rsidR="00135892" w:rsidRPr="00135892">
        <w:rPr>
          <w:rFonts w:ascii="Times New Roman" w:hAnsi="Times New Roman" w:cs="Times New Roman"/>
          <w:b w:val="0"/>
          <w:sz w:val="24"/>
          <w:szCs w:val="24"/>
          <w:lang w:val="uk-UA"/>
        </w:rPr>
        <w:t>ідповідальність де</w:t>
      </w:r>
      <w:r w:rsidR="003F66FE">
        <w:rPr>
          <w:rFonts w:ascii="Times New Roman" w:hAnsi="Times New Roman" w:cs="Times New Roman"/>
          <w:b w:val="0"/>
          <w:sz w:val="24"/>
          <w:szCs w:val="24"/>
          <w:lang w:val="uk-UA"/>
        </w:rPr>
        <w:t>ржав в разі порушення права ЄС, наслідки підсудності, мінімальна підсудність, п</w:t>
      </w:r>
      <w:r w:rsidR="00135892" w:rsidRPr="00135892">
        <w:rPr>
          <w:rFonts w:ascii="Times New Roman" w:hAnsi="Times New Roman" w:cs="Times New Roman"/>
          <w:b w:val="0"/>
          <w:sz w:val="24"/>
          <w:szCs w:val="24"/>
          <w:lang w:val="uk-UA"/>
        </w:rPr>
        <w:t>осилена підсудність.</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3F66FE">
        <w:rPr>
          <w:rFonts w:ascii="Times New Roman" w:hAnsi="Times New Roman" w:cs="Times New Roman"/>
          <w:sz w:val="24"/>
          <w:szCs w:val="24"/>
          <w:lang w:val="uk-UA"/>
        </w:rPr>
        <w:t>Тема 17. Європейський парламент та Рада Європейського Союзу</w:t>
      </w:r>
      <w:r w:rsidR="003F66FE">
        <w:rPr>
          <w:rFonts w:ascii="Times New Roman" w:hAnsi="Times New Roman" w:cs="Times New Roman"/>
          <w:b w:val="0"/>
          <w:sz w:val="24"/>
          <w:szCs w:val="24"/>
          <w:lang w:val="uk-UA"/>
        </w:rPr>
        <w:t xml:space="preserve"> </w:t>
      </w:r>
    </w:p>
    <w:p w:rsidR="003F66FE" w:rsidRPr="00135892" w:rsidRDefault="003F66FE" w:rsidP="003F66FE">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sidRPr="00135892">
        <w:rPr>
          <w:rFonts w:ascii="Times New Roman" w:hAnsi="Times New Roman" w:cs="Times New Roman"/>
          <w:b w:val="0"/>
          <w:sz w:val="24"/>
          <w:szCs w:val="24"/>
          <w:lang w:val="uk-UA"/>
        </w:rPr>
        <w:t xml:space="preserve"> </w:t>
      </w:r>
      <w:r>
        <w:rPr>
          <w:rFonts w:ascii="Times New Roman" w:hAnsi="Times New Roman" w:cs="Times New Roman"/>
          <w:b w:val="0"/>
          <w:sz w:val="24"/>
          <w:szCs w:val="24"/>
          <w:lang w:val="uk-UA"/>
        </w:rPr>
        <w:t>е</w:t>
      </w:r>
      <w:r w:rsidR="00135892" w:rsidRPr="00135892">
        <w:rPr>
          <w:rFonts w:ascii="Times New Roman" w:hAnsi="Times New Roman" w:cs="Times New Roman"/>
          <w:b w:val="0"/>
          <w:sz w:val="24"/>
          <w:szCs w:val="24"/>
          <w:lang w:val="uk-UA"/>
        </w:rPr>
        <w:t>во</w:t>
      </w:r>
      <w:r>
        <w:rPr>
          <w:rFonts w:ascii="Times New Roman" w:hAnsi="Times New Roman" w:cs="Times New Roman"/>
          <w:b w:val="0"/>
          <w:sz w:val="24"/>
          <w:szCs w:val="24"/>
          <w:lang w:val="uk-UA"/>
        </w:rPr>
        <w:t>люція Європейського Парламенту, ф</w:t>
      </w:r>
      <w:r w:rsidR="00135892" w:rsidRPr="00135892">
        <w:rPr>
          <w:rFonts w:ascii="Times New Roman" w:hAnsi="Times New Roman" w:cs="Times New Roman"/>
          <w:b w:val="0"/>
          <w:sz w:val="24"/>
          <w:szCs w:val="24"/>
          <w:lang w:val="uk-UA"/>
        </w:rPr>
        <w:t>у</w:t>
      </w:r>
      <w:r>
        <w:rPr>
          <w:rFonts w:ascii="Times New Roman" w:hAnsi="Times New Roman" w:cs="Times New Roman"/>
          <w:b w:val="0"/>
          <w:sz w:val="24"/>
          <w:szCs w:val="24"/>
          <w:lang w:val="uk-UA"/>
        </w:rPr>
        <w:t>нкції Європейського парламенту, п</w:t>
      </w:r>
      <w:r w:rsidR="00135892" w:rsidRPr="00135892">
        <w:rPr>
          <w:rFonts w:ascii="Times New Roman" w:hAnsi="Times New Roman" w:cs="Times New Roman"/>
          <w:b w:val="0"/>
          <w:sz w:val="24"/>
          <w:szCs w:val="24"/>
          <w:lang w:val="uk-UA"/>
        </w:rPr>
        <w:t>овнова</w:t>
      </w:r>
      <w:r>
        <w:rPr>
          <w:rFonts w:ascii="Times New Roman" w:hAnsi="Times New Roman" w:cs="Times New Roman"/>
          <w:b w:val="0"/>
          <w:sz w:val="24"/>
          <w:szCs w:val="24"/>
          <w:lang w:val="uk-UA"/>
        </w:rPr>
        <w:t>ження Європейського парламенту, с</w:t>
      </w:r>
      <w:r w:rsidR="00135892" w:rsidRPr="00135892">
        <w:rPr>
          <w:rFonts w:ascii="Times New Roman" w:hAnsi="Times New Roman" w:cs="Times New Roman"/>
          <w:b w:val="0"/>
          <w:sz w:val="24"/>
          <w:szCs w:val="24"/>
          <w:lang w:val="uk-UA"/>
        </w:rPr>
        <w:t>труктура і організація р</w:t>
      </w:r>
      <w:r>
        <w:rPr>
          <w:rFonts w:ascii="Times New Roman" w:hAnsi="Times New Roman" w:cs="Times New Roman"/>
          <w:b w:val="0"/>
          <w:sz w:val="24"/>
          <w:szCs w:val="24"/>
          <w:lang w:val="uk-UA"/>
        </w:rPr>
        <w:t xml:space="preserve">оботи Європейського парламенту, </w:t>
      </w:r>
      <w:r w:rsidR="00135892" w:rsidRPr="00135892">
        <w:rPr>
          <w:rFonts w:ascii="Times New Roman" w:hAnsi="Times New Roman" w:cs="Times New Roman"/>
          <w:b w:val="0"/>
          <w:sz w:val="24"/>
          <w:szCs w:val="24"/>
          <w:lang w:val="uk-UA"/>
        </w:rPr>
        <w:t>Г</w:t>
      </w:r>
      <w:r>
        <w:rPr>
          <w:rFonts w:ascii="Times New Roman" w:hAnsi="Times New Roman" w:cs="Times New Roman"/>
          <w:b w:val="0"/>
          <w:sz w:val="24"/>
          <w:szCs w:val="24"/>
          <w:lang w:val="uk-UA"/>
        </w:rPr>
        <w:t>олова Європейського парламенту, Бюро Європейського парламенту, к</w:t>
      </w:r>
      <w:r w:rsidR="00135892" w:rsidRPr="00135892">
        <w:rPr>
          <w:rFonts w:ascii="Times New Roman" w:hAnsi="Times New Roman" w:cs="Times New Roman"/>
          <w:b w:val="0"/>
          <w:sz w:val="24"/>
          <w:szCs w:val="24"/>
          <w:lang w:val="uk-UA"/>
        </w:rPr>
        <w:t>о</w:t>
      </w:r>
      <w:r>
        <w:rPr>
          <w:rFonts w:ascii="Times New Roman" w:hAnsi="Times New Roman" w:cs="Times New Roman"/>
          <w:b w:val="0"/>
          <w:sz w:val="24"/>
          <w:szCs w:val="24"/>
          <w:lang w:val="uk-UA"/>
        </w:rPr>
        <w:t>місії Європейського парламенту, п</w:t>
      </w:r>
      <w:r w:rsidR="00135892" w:rsidRPr="00135892">
        <w:rPr>
          <w:rFonts w:ascii="Times New Roman" w:hAnsi="Times New Roman" w:cs="Times New Roman"/>
          <w:b w:val="0"/>
          <w:sz w:val="24"/>
          <w:szCs w:val="24"/>
          <w:lang w:val="uk-UA"/>
        </w:rPr>
        <w:t>олітичні г</w:t>
      </w:r>
      <w:r>
        <w:rPr>
          <w:rFonts w:ascii="Times New Roman" w:hAnsi="Times New Roman" w:cs="Times New Roman"/>
          <w:b w:val="0"/>
          <w:sz w:val="24"/>
          <w:szCs w:val="24"/>
          <w:lang w:val="uk-UA"/>
        </w:rPr>
        <w:t>рупи та парламентські комітети, п</w:t>
      </w:r>
      <w:r w:rsidR="00135892" w:rsidRPr="00135892">
        <w:rPr>
          <w:rFonts w:ascii="Times New Roman" w:hAnsi="Times New Roman" w:cs="Times New Roman"/>
          <w:b w:val="0"/>
          <w:sz w:val="24"/>
          <w:szCs w:val="24"/>
          <w:lang w:val="uk-UA"/>
        </w:rPr>
        <w:t>олітичне управління, Р</w:t>
      </w:r>
      <w:r>
        <w:rPr>
          <w:rFonts w:ascii="Times New Roman" w:hAnsi="Times New Roman" w:cs="Times New Roman"/>
          <w:b w:val="0"/>
          <w:sz w:val="24"/>
          <w:szCs w:val="24"/>
          <w:lang w:val="uk-UA"/>
        </w:rPr>
        <w:t>ада</w:t>
      </w:r>
      <w:r w:rsidR="00135892" w:rsidRPr="00135892">
        <w:rPr>
          <w:rFonts w:ascii="Times New Roman" w:hAnsi="Times New Roman" w:cs="Times New Roman"/>
          <w:b w:val="0"/>
          <w:sz w:val="24"/>
          <w:szCs w:val="24"/>
          <w:lang w:val="uk-UA"/>
        </w:rPr>
        <w:t xml:space="preserve"> Європейського Союзу. </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3F66FE"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3F66FE">
        <w:rPr>
          <w:rFonts w:ascii="Times New Roman" w:hAnsi="Times New Roman" w:cs="Times New Roman"/>
          <w:sz w:val="24"/>
          <w:szCs w:val="24"/>
          <w:lang w:val="uk-UA"/>
        </w:rPr>
        <w:t xml:space="preserve">Тема 18. Європейська комісія. Судові органи ЄС. Допоміжні інституції ЄС </w:t>
      </w:r>
    </w:p>
    <w:p w:rsidR="00135892" w:rsidRPr="00135892" w:rsidRDefault="003F66FE"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Pr>
          <w:rFonts w:ascii="Times New Roman" w:hAnsi="Times New Roman" w:cs="Times New Roman"/>
          <w:i/>
          <w:sz w:val="24"/>
          <w:szCs w:val="24"/>
          <w:lang w:val="uk-UA"/>
        </w:rPr>
        <w:t xml:space="preserve"> </w:t>
      </w:r>
      <w:r>
        <w:rPr>
          <w:rFonts w:ascii="Times New Roman" w:hAnsi="Times New Roman" w:cs="Times New Roman"/>
          <w:b w:val="0"/>
          <w:sz w:val="24"/>
          <w:szCs w:val="24"/>
          <w:lang w:val="uk-UA"/>
        </w:rPr>
        <w:t>Європейська комісія</w:t>
      </w:r>
      <w:r w:rsidR="009F4B0C">
        <w:rPr>
          <w:rFonts w:ascii="Times New Roman" w:hAnsi="Times New Roman" w:cs="Times New Roman"/>
          <w:b w:val="0"/>
          <w:sz w:val="24"/>
          <w:szCs w:val="24"/>
          <w:lang w:val="uk-UA"/>
        </w:rPr>
        <w:t xml:space="preserve">, </w:t>
      </w:r>
      <w:r w:rsidR="00135892" w:rsidRPr="00135892">
        <w:rPr>
          <w:rFonts w:ascii="Times New Roman" w:hAnsi="Times New Roman" w:cs="Times New Roman"/>
          <w:b w:val="0"/>
          <w:sz w:val="24"/>
          <w:szCs w:val="24"/>
          <w:lang w:val="uk-UA"/>
        </w:rPr>
        <w:t>ч</w:t>
      </w:r>
      <w:r w:rsidR="009F4B0C">
        <w:rPr>
          <w:rFonts w:ascii="Times New Roman" w:hAnsi="Times New Roman" w:cs="Times New Roman"/>
          <w:b w:val="0"/>
          <w:sz w:val="24"/>
          <w:szCs w:val="24"/>
          <w:lang w:val="uk-UA"/>
        </w:rPr>
        <w:t xml:space="preserve">лени Європейської комісії, </w:t>
      </w:r>
      <w:r w:rsidR="00135892" w:rsidRPr="00135892">
        <w:rPr>
          <w:rFonts w:ascii="Times New Roman" w:hAnsi="Times New Roman" w:cs="Times New Roman"/>
          <w:b w:val="0"/>
          <w:sz w:val="24"/>
          <w:szCs w:val="24"/>
          <w:lang w:val="uk-UA"/>
        </w:rPr>
        <w:t>Голова</w:t>
      </w:r>
      <w:r w:rsidR="009F4B0C">
        <w:rPr>
          <w:rFonts w:ascii="Times New Roman" w:hAnsi="Times New Roman" w:cs="Times New Roman"/>
          <w:b w:val="0"/>
          <w:sz w:val="24"/>
          <w:szCs w:val="24"/>
          <w:lang w:val="uk-UA"/>
        </w:rPr>
        <w:t xml:space="preserve"> Європейської Комісії, заступники</w:t>
      </w:r>
      <w:r w:rsidR="00135892" w:rsidRPr="00135892">
        <w:rPr>
          <w:rFonts w:ascii="Times New Roman" w:hAnsi="Times New Roman" w:cs="Times New Roman"/>
          <w:b w:val="0"/>
          <w:sz w:val="24"/>
          <w:szCs w:val="24"/>
          <w:lang w:val="uk-UA"/>
        </w:rPr>
        <w:t xml:space="preserve"> голови </w:t>
      </w:r>
      <w:r w:rsidR="009F4B0C" w:rsidRPr="00135892">
        <w:rPr>
          <w:rFonts w:ascii="Times New Roman" w:hAnsi="Times New Roman" w:cs="Times New Roman"/>
          <w:b w:val="0"/>
          <w:sz w:val="24"/>
          <w:szCs w:val="24"/>
          <w:lang w:val="uk-UA"/>
        </w:rPr>
        <w:t>Європейської комісії</w:t>
      </w:r>
      <w:r w:rsidR="009F4B0C">
        <w:rPr>
          <w:rFonts w:ascii="Times New Roman" w:hAnsi="Times New Roman" w:cs="Times New Roman"/>
          <w:b w:val="0"/>
          <w:sz w:val="24"/>
          <w:szCs w:val="24"/>
          <w:lang w:val="uk-UA"/>
        </w:rPr>
        <w:t>, комісари Європейської комісії, г</w:t>
      </w:r>
      <w:r w:rsidR="00135892" w:rsidRPr="00135892">
        <w:rPr>
          <w:rFonts w:ascii="Times New Roman" w:hAnsi="Times New Roman" w:cs="Times New Roman"/>
          <w:b w:val="0"/>
          <w:sz w:val="24"/>
          <w:szCs w:val="24"/>
          <w:lang w:val="uk-UA"/>
        </w:rPr>
        <w:t>енеральні директорати</w:t>
      </w:r>
      <w:r w:rsidR="009F4B0C">
        <w:rPr>
          <w:rFonts w:ascii="Times New Roman" w:hAnsi="Times New Roman" w:cs="Times New Roman"/>
          <w:b w:val="0"/>
          <w:sz w:val="24"/>
          <w:szCs w:val="24"/>
          <w:lang w:val="uk-UA"/>
        </w:rPr>
        <w:t xml:space="preserve"> </w:t>
      </w:r>
      <w:r w:rsidR="009F4B0C" w:rsidRPr="00135892">
        <w:rPr>
          <w:rFonts w:ascii="Times New Roman" w:hAnsi="Times New Roman" w:cs="Times New Roman"/>
          <w:b w:val="0"/>
          <w:sz w:val="24"/>
          <w:szCs w:val="24"/>
          <w:lang w:val="uk-UA"/>
        </w:rPr>
        <w:t>Європейської комісії</w:t>
      </w:r>
      <w:r w:rsidR="009F4B0C">
        <w:rPr>
          <w:rFonts w:ascii="Times New Roman" w:hAnsi="Times New Roman" w:cs="Times New Roman"/>
          <w:b w:val="0"/>
          <w:sz w:val="24"/>
          <w:szCs w:val="24"/>
          <w:lang w:val="uk-UA"/>
        </w:rPr>
        <w:t>,</w:t>
      </w:r>
      <w:r w:rsidR="00135892" w:rsidRPr="00135892">
        <w:rPr>
          <w:rFonts w:ascii="Times New Roman" w:hAnsi="Times New Roman" w:cs="Times New Roman"/>
          <w:b w:val="0"/>
          <w:sz w:val="24"/>
          <w:szCs w:val="24"/>
          <w:lang w:val="uk-UA"/>
        </w:rPr>
        <w:t xml:space="preserve"> інші структурні п</w:t>
      </w:r>
      <w:r w:rsidR="009F4B0C">
        <w:rPr>
          <w:rFonts w:ascii="Times New Roman" w:hAnsi="Times New Roman" w:cs="Times New Roman"/>
          <w:b w:val="0"/>
          <w:sz w:val="24"/>
          <w:szCs w:val="24"/>
          <w:lang w:val="uk-UA"/>
        </w:rPr>
        <w:t>ідрозділи Європейської Комісії, п</w:t>
      </w:r>
      <w:r w:rsidR="00135892" w:rsidRPr="00135892">
        <w:rPr>
          <w:rFonts w:ascii="Times New Roman" w:hAnsi="Times New Roman" w:cs="Times New Roman"/>
          <w:b w:val="0"/>
          <w:sz w:val="24"/>
          <w:szCs w:val="24"/>
          <w:lang w:val="uk-UA"/>
        </w:rPr>
        <w:t>олітична відпов</w:t>
      </w:r>
      <w:r w:rsidR="00F11661">
        <w:rPr>
          <w:rFonts w:ascii="Times New Roman" w:hAnsi="Times New Roman" w:cs="Times New Roman"/>
          <w:b w:val="0"/>
          <w:sz w:val="24"/>
          <w:szCs w:val="24"/>
          <w:lang w:val="uk-UA"/>
        </w:rPr>
        <w:t>ідальність Європейської Комісії, Суд Європейських Співтовариств, е</w:t>
      </w:r>
      <w:r w:rsidR="00135892" w:rsidRPr="00135892">
        <w:rPr>
          <w:rFonts w:ascii="Times New Roman" w:hAnsi="Times New Roman" w:cs="Times New Roman"/>
          <w:b w:val="0"/>
          <w:sz w:val="24"/>
          <w:szCs w:val="24"/>
          <w:lang w:val="uk-UA"/>
        </w:rPr>
        <w:t>к</w:t>
      </w:r>
      <w:r w:rsidR="00F11661">
        <w:rPr>
          <w:rFonts w:ascii="Times New Roman" w:hAnsi="Times New Roman" w:cs="Times New Roman"/>
          <w:b w:val="0"/>
          <w:sz w:val="24"/>
          <w:szCs w:val="24"/>
          <w:lang w:val="uk-UA"/>
        </w:rPr>
        <w:t>ономічний і соціальний комітет, комітет регіонів, н</w:t>
      </w:r>
      <w:r w:rsidR="00135892" w:rsidRPr="00135892">
        <w:rPr>
          <w:rFonts w:ascii="Times New Roman" w:hAnsi="Times New Roman" w:cs="Times New Roman"/>
          <w:b w:val="0"/>
          <w:sz w:val="24"/>
          <w:szCs w:val="24"/>
          <w:lang w:val="uk-UA"/>
        </w:rPr>
        <w:t>ауко</w:t>
      </w:r>
      <w:r w:rsidR="00F11661">
        <w:rPr>
          <w:rFonts w:ascii="Times New Roman" w:hAnsi="Times New Roman" w:cs="Times New Roman"/>
          <w:b w:val="0"/>
          <w:sz w:val="24"/>
          <w:szCs w:val="24"/>
          <w:lang w:val="uk-UA"/>
        </w:rPr>
        <w:t>во-технічний комітет Євроатому, е</w:t>
      </w:r>
      <w:r w:rsidR="00135892" w:rsidRPr="00135892">
        <w:rPr>
          <w:rFonts w:ascii="Times New Roman" w:hAnsi="Times New Roman" w:cs="Times New Roman"/>
          <w:b w:val="0"/>
          <w:sz w:val="24"/>
          <w:szCs w:val="24"/>
          <w:lang w:val="uk-UA"/>
        </w:rPr>
        <w:t>к</w:t>
      </w:r>
      <w:r w:rsidR="00F11661">
        <w:rPr>
          <w:rFonts w:ascii="Times New Roman" w:hAnsi="Times New Roman" w:cs="Times New Roman"/>
          <w:b w:val="0"/>
          <w:sz w:val="24"/>
          <w:szCs w:val="24"/>
          <w:lang w:val="uk-UA"/>
        </w:rPr>
        <w:t>ономічний і фінансовий комітет, комітет митного контролю, транспортний комітет, комітет зайнятості, функції комітетів, б</w:t>
      </w:r>
      <w:r w:rsidR="00135892" w:rsidRPr="00135892">
        <w:rPr>
          <w:rFonts w:ascii="Times New Roman" w:hAnsi="Times New Roman" w:cs="Times New Roman"/>
          <w:b w:val="0"/>
          <w:sz w:val="24"/>
          <w:szCs w:val="24"/>
          <w:lang w:val="uk-UA"/>
        </w:rPr>
        <w:t>анківська система ЄС.</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F11661"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F11661">
        <w:rPr>
          <w:rFonts w:ascii="Times New Roman" w:hAnsi="Times New Roman" w:cs="Times New Roman"/>
          <w:sz w:val="24"/>
          <w:szCs w:val="24"/>
          <w:lang w:val="uk-UA"/>
        </w:rPr>
        <w:t>Тема 19. Основні свободи внутрішнього р</w:t>
      </w:r>
      <w:r w:rsidR="00F11661" w:rsidRPr="00F11661">
        <w:rPr>
          <w:rFonts w:ascii="Times New Roman" w:hAnsi="Times New Roman" w:cs="Times New Roman"/>
          <w:sz w:val="24"/>
          <w:szCs w:val="24"/>
          <w:lang w:val="uk-UA"/>
        </w:rPr>
        <w:t xml:space="preserve">инку Європейського Союзу </w:t>
      </w:r>
    </w:p>
    <w:p w:rsidR="00135892" w:rsidRPr="00135892" w:rsidRDefault="00E32648"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Pr>
          <w:rFonts w:ascii="Times New Roman" w:hAnsi="Times New Roman" w:cs="Times New Roman"/>
          <w:i/>
          <w:sz w:val="24"/>
          <w:szCs w:val="24"/>
          <w:lang w:val="uk-UA"/>
        </w:rPr>
        <w:t xml:space="preserve"> </w:t>
      </w:r>
      <w:r>
        <w:rPr>
          <w:rFonts w:ascii="Times New Roman" w:hAnsi="Times New Roman" w:cs="Times New Roman"/>
          <w:b w:val="0"/>
          <w:sz w:val="24"/>
          <w:szCs w:val="24"/>
          <w:lang w:val="uk-UA"/>
        </w:rPr>
        <w:t>внутрішній ринок в праві Європейського Союзу, вільний рух товарів, з</w:t>
      </w:r>
      <w:r w:rsidR="00135892" w:rsidRPr="00135892">
        <w:rPr>
          <w:rFonts w:ascii="Times New Roman" w:hAnsi="Times New Roman" w:cs="Times New Roman"/>
          <w:b w:val="0"/>
          <w:sz w:val="24"/>
          <w:szCs w:val="24"/>
          <w:lang w:val="uk-UA"/>
        </w:rPr>
        <w:t>аборона митних зб</w:t>
      </w:r>
      <w:r>
        <w:rPr>
          <w:rFonts w:ascii="Times New Roman" w:hAnsi="Times New Roman" w:cs="Times New Roman"/>
          <w:b w:val="0"/>
          <w:sz w:val="24"/>
          <w:szCs w:val="24"/>
          <w:lang w:val="uk-UA"/>
        </w:rPr>
        <w:t>орів еквівалентних їм платежів, з</w:t>
      </w:r>
      <w:r w:rsidR="00135892" w:rsidRPr="00135892">
        <w:rPr>
          <w:rFonts w:ascii="Times New Roman" w:hAnsi="Times New Roman" w:cs="Times New Roman"/>
          <w:b w:val="0"/>
          <w:sz w:val="24"/>
          <w:szCs w:val="24"/>
          <w:lang w:val="uk-UA"/>
        </w:rPr>
        <w:t>аборони на внутрішн</w:t>
      </w:r>
      <w:r>
        <w:rPr>
          <w:rFonts w:ascii="Times New Roman" w:hAnsi="Times New Roman" w:cs="Times New Roman"/>
          <w:b w:val="0"/>
          <w:sz w:val="24"/>
          <w:szCs w:val="24"/>
          <w:lang w:val="uk-UA"/>
        </w:rPr>
        <w:t>ьому ринку ЄС, з</w:t>
      </w:r>
      <w:r w:rsidR="00135892" w:rsidRPr="00135892">
        <w:rPr>
          <w:rFonts w:ascii="Times New Roman" w:hAnsi="Times New Roman" w:cs="Times New Roman"/>
          <w:b w:val="0"/>
          <w:sz w:val="24"/>
          <w:szCs w:val="24"/>
          <w:lang w:val="uk-UA"/>
        </w:rPr>
        <w:t>аборона дискримінаційн</w:t>
      </w:r>
      <w:r>
        <w:rPr>
          <w:rFonts w:ascii="Times New Roman" w:hAnsi="Times New Roman" w:cs="Times New Roman"/>
          <w:b w:val="0"/>
          <w:sz w:val="24"/>
          <w:szCs w:val="24"/>
          <w:lang w:val="uk-UA"/>
        </w:rPr>
        <w:t>ого внутрішнього оподаткування, з</w:t>
      </w:r>
      <w:r w:rsidR="00135892" w:rsidRPr="00135892">
        <w:rPr>
          <w:rFonts w:ascii="Times New Roman" w:hAnsi="Times New Roman" w:cs="Times New Roman"/>
          <w:b w:val="0"/>
          <w:sz w:val="24"/>
          <w:szCs w:val="24"/>
          <w:lang w:val="uk-UA"/>
        </w:rPr>
        <w:t xml:space="preserve">аборона кількісних </w:t>
      </w:r>
      <w:r>
        <w:rPr>
          <w:rFonts w:ascii="Times New Roman" w:hAnsi="Times New Roman" w:cs="Times New Roman"/>
          <w:b w:val="0"/>
          <w:sz w:val="24"/>
          <w:szCs w:val="24"/>
          <w:lang w:val="uk-UA"/>
        </w:rPr>
        <w:lastRenderedPageBreak/>
        <w:t>обмежень, обмеження експорту, д</w:t>
      </w:r>
      <w:r w:rsidR="00135892" w:rsidRPr="00135892">
        <w:rPr>
          <w:rFonts w:ascii="Times New Roman" w:hAnsi="Times New Roman" w:cs="Times New Roman"/>
          <w:b w:val="0"/>
          <w:sz w:val="24"/>
          <w:szCs w:val="24"/>
          <w:lang w:val="uk-UA"/>
        </w:rPr>
        <w:t>о</w:t>
      </w:r>
      <w:r>
        <w:rPr>
          <w:rFonts w:ascii="Times New Roman" w:hAnsi="Times New Roman" w:cs="Times New Roman"/>
          <w:b w:val="0"/>
          <w:sz w:val="24"/>
          <w:szCs w:val="24"/>
          <w:lang w:val="uk-UA"/>
        </w:rPr>
        <w:t>зволи на внутрішньому ринку ЄС, вільний рух осіб, вільний рух працівників, свободи на ринку ЄС, с</w:t>
      </w:r>
      <w:r w:rsidR="00135892" w:rsidRPr="00135892">
        <w:rPr>
          <w:rFonts w:ascii="Times New Roman" w:hAnsi="Times New Roman" w:cs="Times New Roman"/>
          <w:b w:val="0"/>
          <w:sz w:val="24"/>
          <w:szCs w:val="24"/>
          <w:lang w:val="uk-UA"/>
        </w:rPr>
        <w:t>вобода заснування та економічн</w:t>
      </w:r>
      <w:r>
        <w:rPr>
          <w:rFonts w:ascii="Times New Roman" w:hAnsi="Times New Roman" w:cs="Times New Roman"/>
          <w:b w:val="0"/>
          <w:sz w:val="24"/>
          <w:szCs w:val="24"/>
          <w:lang w:val="uk-UA"/>
        </w:rPr>
        <w:t>ої діяльності, вільний рух послуг, с</w:t>
      </w:r>
      <w:r w:rsidR="00135892" w:rsidRPr="00135892">
        <w:rPr>
          <w:rFonts w:ascii="Times New Roman" w:hAnsi="Times New Roman" w:cs="Times New Roman"/>
          <w:b w:val="0"/>
          <w:sz w:val="24"/>
          <w:szCs w:val="24"/>
          <w:lang w:val="uk-UA"/>
        </w:rPr>
        <w:t>вобода отримання послуг</w:t>
      </w:r>
      <w:r>
        <w:rPr>
          <w:rFonts w:ascii="Times New Roman" w:hAnsi="Times New Roman" w:cs="Times New Roman"/>
          <w:b w:val="0"/>
          <w:sz w:val="24"/>
          <w:szCs w:val="24"/>
          <w:lang w:val="uk-UA"/>
        </w:rPr>
        <w:t>, в</w:t>
      </w:r>
      <w:r w:rsidR="00135892" w:rsidRPr="00135892">
        <w:rPr>
          <w:rFonts w:ascii="Times New Roman" w:hAnsi="Times New Roman" w:cs="Times New Roman"/>
          <w:b w:val="0"/>
          <w:sz w:val="24"/>
          <w:szCs w:val="24"/>
          <w:lang w:val="uk-UA"/>
        </w:rPr>
        <w:t>ільний рух капіталів і платежів.</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A26083"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A26083">
        <w:rPr>
          <w:rFonts w:ascii="Times New Roman" w:hAnsi="Times New Roman" w:cs="Times New Roman"/>
          <w:sz w:val="24"/>
          <w:szCs w:val="24"/>
          <w:lang w:val="uk-UA"/>
        </w:rPr>
        <w:t xml:space="preserve">Тема 20. Європейська політика сусідства </w:t>
      </w:r>
    </w:p>
    <w:p w:rsidR="00135892" w:rsidRPr="00135892" w:rsidRDefault="00311A34"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Pr>
          <w:rFonts w:ascii="Times New Roman" w:hAnsi="Times New Roman" w:cs="Times New Roman"/>
          <w:i/>
          <w:sz w:val="24"/>
          <w:szCs w:val="24"/>
          <w:lang w:val="uk-UA"/>
        </w:rPr>
        <w:t xml:space="preserve"> </w:t>
      </w:r>
      <w:r w:rsidR="00F9587B" w:rsidRPr="00F9587B">
        <w:rPr>
          <w:rFonts w:ascii="Times New Roman" w:hAnsi="Times New Roman" w:cs="Times New Roman"/>
          <w:b w:val="0"/>
          <w:sz w:val="24"/>
          <w:szCs w:val="24"/>
          <w:lang w:val="uk-UA"/>
        </w:rPr>
        <w:t>є</w:t>
      </w:r>
      <w:r w:rsidR="00135892" w:rsidRPr="00135892">
        <w:rPr>
          <w:rFonts w:ascii="Times New Roman" w:hAnsi="Times New Roman" w:cs="Times New Roman"/>
          <w:b w:val="0"/>
          <w:sz w:val="24"/>
          <w:szCs w:val="24"/>
          <w:lang w:val="uk-UA"/>
        </w:rPr>
        <w:t>вропейськ</w:t>
      </w:r>
      <w:r w:rsidR="00F9587B">
        <w:rPr>
          <w:rFonts w:ascii="Times New Roman" w:hAnsi="Times New Roman" w:cs="Times New Roman"/>
          <w:b w:val="0"/>
          <w:sz w:val="24"/>
          <w:szCs w:val="24"/>
          <w:lang w:val="uk-UA"/>
        </w:rPr>
        <w:t>а політика сусідства, і</w:t>
      </w:r>
      <w:r w:rsidR="00135892" w:rsidRPr="00135892">
        <w:rPr>
          <w:rFonts w:ascii="Times New Roman" w:hAnsi="Times New Roman" w:cs="Times New Roman"/>
          <w:b w:val="0"/>
          <w:sz w:val="24"/>
          <w:szCs w:val="24"/>
          <w:lang w:val="uk-UA"/>
        </w:rPr>
        <w:t>нструменти європейського сусідства та партнерства</w:t>
      </w:r>
      <w:r w:rsidR="00F9587B">
        <w:rPr>
          <w:rFonts w:ascii="Times New Roman" w:hAnsi="Times New Roman" w:cs="Times New Roman"/>
          <w:b w:val="0"/>
          <w:sz w:val="24"/>
          <w:szCs w:val="24"/>
          <w:lang w:val="uk-UA"/>
        </w:rPr>
        <w:t>, р</w:t>
      </w:r>
      <w:r w:rsidR="00135892" w:rsidRPr="00135892">
        <w:rPr>
          <w:rFonts w:ascii="Times New Roman" w:hAnsi="Times New Roman" w:cs="Times New Roman"/>
          <w:b w:val="0"/>
          <w:sz w:val="24"/>
          <w:szCs w:val="24"/>
          <w:lang w:val="uk-UA"/>
        </w:rPr>
        <w:t>о</w:t>
      </w:r>
      <w:r w:rsidR="00F9587B">
        <w:rPr>
          <w:rFonts w:ascii="Times New Roman" w:hAnsi="Times New Roman" w:cs="Times New Roman"/>
          <w:b w:val="0"/>
          <w:sz w:val="24"/>
          <w:szCs w:val="24"/>
          <w:lang w:val="uk-UA"/>
        </w:rPr>
        <w:t>звиток східного партнерства ЄС, переваги європейської політики сусідства, п</w:t>
      </w:r>
      <w:r w:rsidR="00135892" w:rsidRPr="00135892">
        <w:rPr>
          <w:rFonts w:ascii="Times New Roman" w:hAnsi="Times New Roman" w:cs="Times New Roman"/>
          <w:b w:val="0"/>
          <w:sz w:val="24"/>
          <w:szCs w:val="24"/>
          <w:lang w:val="uk-UA"/>
        </w:rPr>
        <w:t>ідписання Угоди про партнерство і спів</w:t>
      </w:r>
      <w:r w:rsidR="00F9587B">
        <w:rPr>
          <w:rFonts w:ascii="Times New Roman" w:hAnsi="Times New Roman" w:cs="Times New Roman"/>
          <w:b w:val="0"/>
          <w:sz w:val="24"/>
          <w:szCs w:val="24"/>
          <w:lang w:val="uk-UA"/>
        </w:rPr>
        <w:t>робітництво між ЄС та Україною, план дій Україна – ЄС, к</w:t>
      </w:r>
      <w:r w:rsidR="00135892" w:rsidRPr="00135892">
        <w:rPr>
          <w:rFonts w:ascii="Times New Roman" w:hAnsi="Times New Roman" w:cs="Times New Roman"/>
          <w:b w:val="0"/>
          <w:sz w:val="24"/>
          <w:szCs w:val="24"/>
          <w:lang w:val="uk-UA"/>
        </w:rPr>
        <w:t>раї</w:t>
      </w:r>
      <w:r w:rsidR="00F9587B">
        <w:rPr>
          <w:rFonts w:ascii="Times New Roman" w:hAnsi="Times New Roman" w:cs="Times New Roman"/>
          <w:b w:val="0"/>
          <w:sz w:val="24"/>
          <w:szCs w:val="24"/>
          <w:lang w:val="uk-UA"/>
        </w:rPr>
        <w:t>ни-члени є</w:t>
      </w:r>
      <w:r w:rsidR="00135892" w:rsidRPr="00135892">
        <w:rPr>
          <w:rFonts w:ascii="Times New Roman" w:hAnsi="Times New Roman" w:cs="Times New Roman"/>
          <w:b w:val="0"/>
          <w:sz w:val="24"/>
          <w:szCs w:val="24"/>
          <w:lang w:val="uk-UA"/>
        </w:rPr>
        <w:t>вропейської політики сусідства.</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F9587B"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F9587B">
        <w:rPr>
          <w:rFonts w:ascii="Times New Roman" w:hAnsi="Times New Roman" w:cs="Times New Roman"/>
          <w:sz w:val="24"/>
          <w:szCs w:val="24"/>
          <w:lang w:val="uk-UA"/>
        </w:rPr>
        <w:t>Тема 21. Митне та податкове пр</w:t>
      </w:r>
      <w:r w:rsidR="00F9587B" w:rsidRPr="00F9587B">
        <w:rPr>
          <w:rFonts w:ascii="Times New Roman" w:hAnsi="Times New Roman" w:cs="Times New Roman"/>
          <w:sz w:val="24"/>
          <w:szCs w:val="24"/>
          <w:lang w:val="uk-UA"/>
        </w:rPr>
        <w:t xml:space="preserve">аво ЄС. Торгове право ЄС </w:t>
      </w:r>
    </w:p>
    <w:p w:rsidR="00135892" w:rsidRPr="00135892" w:rsidRDefault="00F9587B"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Pr>
          <w:rFonts w:ascii="Times New Roman" w:hAnsi="Times New Roman" w:cs="Times New Roman"/>
          <w:i/>
          <w:sz w:val="24"/>
          <w:szCs w:val="24"/>
          <w:lang w:val="uk-UA"/>
        </w:rPr>
        <w:t xml:space="preserve"> </w:t>
      </w:r>
      <w:r>
        <w:rPr>
          <w:rFonts w:ascii="Times New Roman" w:hAnsi="Times New Roman" w:cs="Times New Roman"/>
          <w:b w:val="0"/>
          <w:sz w:val="24"/>
          <w:szCs w:val="24"/>
          <w:lang w:val="uk-UA"/>
        </w:rPr>
        <w:t>митне</w:t>
      </w:r>
      <w:r w:rsidR="00135892" w:rsidRPr="00135892">
        <w:rPr>
          <w:rFonts w:ascii="Times New Roman" w:hAnsi="Times New Roman" w:cs="Times New Roman"/>
          <w:b w:val="0"/>
          <w:sz w:val="24"/>
          <w:szCs w:val="24"/>
          <w:lang w:val="uk-UA"/>
        </w:rPr>
        <w:t xml:space="preserve"> прав</w:t>
      </w:r>
      <w:r>
        <w:rPr>
          <w:rFonts w:ascii="Times New Roman" w:hAnsi="Times New Roman" w:cs="Times New Roman"/>
          <w:b w:val="0"/>
          <w:sz w:val="24"/>
          <w:szCs w:val="24"/>
          <w:lang w:val="uk-UA"/>
        </w:rPr>
        <w:t>о ЄС, джерела митного права ЄС, митні та податкові збори в ЄС, м</w:t>
      </w:r>
      <w:r w:rsidR="00135892" w:rsidRPr="00135892">
        <w:rPr>
          <w:rFonts w:ascii="Times New Roman" w:hAnsi="Times New Roman" w:cs="Times New Roman"/>
          <w:b w:val="0"/>
          <w:sz w:val="24"/>
          <w:szCs w:val="24"/>
          <w:lang w:val="uk-UA"/>
        </w:rPr>
        <w:t>итний союз</w:t>
      </w:r>
      <w:r>
        <w:rPr>
          <w:rFonts w:ascii="Times New Roman" w:hAnsi="Times New Roman" w:cs="Times New Roman"/>
          <w:b w:val="0"/>
          <w:sz w:val="24"/>
          <w:szCs w:val="24"/>
          <w:lang w:val="uk-UA"/>
        </w:rPr>
        <w:t>, о</w:t>
      </w:r>
      <w:r w:rsidR="00135892" w:rsidRPr="00135892">
        <w:rPr>
          <w:rFonts w:ascii="Times New Roman" w:hAnsi="Times New Roman" w:cs="Times New Roman"/>
          <w:b w:val="0"/>
          <w:sz w:val="24"/>
          <w:szCs w:val="24"/>
          <w:lang w:val="uk-UA"/>
        </w:rPr>
        <w:t>посередковане оподаткування</w:t>
      </w:r>
      <w:r>
        <w:rPr>
          <w:rFonts w:ascii="Times New Roman" w:hAnsi="Times New Roman" w:cs="Times New Roman"/>
          <w:b w:val="0"/>
          <w:sz w:val="24"/>
          <w:szCs w:val="24"/>
          <w:lang w:val="uk-UA"/>
        </w:rPr>
        <w:t xml:space="preserve"> в ЄС, з</w:t>
      </w:r>
      <w:r w:rsidR="00135892" w:rsidRPr="00135892">
        <w:rPr>
          <w:rFonts w:ascii="Times New Roman" w:hAnsi="Times New Roman" w:cs="Times New Roman"/>
          <w:b w:val="0"/>
          <w:sz w:val="24"/>
          <w:szCs w:val="24"/>
          <w:lang w:val="uk-UA"/>
        </w:rPr>
        <w:t>агальний митни</w:t>
      </w:r>
      <w:r>
        <w:rPr>
          <w:rFonts w:ascii="Times New Roman" w:hAnsi="Times New Roman" w:cs="Times New Roman"/>
          <w:b w:val="0"/>
          <w:sz w:val="24"/>
          <w:szCs w:val="24"/>
          <w:lang w:val="uk-UA"/>
        </w:rPr>
        <w:t>й тариф, м</w:t>
      </w:r>
      <w:r w:rsidR="00135892" w:rsidRPr="00135892">
        <w:rPr>
          <w:rFonts w:ascii="Times New Roman" w:hAnsi="Times New Roman" w:cs="Times New Roman"/>
          <w:b w:val="0"/>
          <w:sz w:val="24"/>
          <w:szCs w:val="24"/>
          <w:lang w:val="uk-UA"/>
        </w:rPr>
        <w:t>ит</w:t>
      </w:r>
      <w:r>
        <w:rPr>
          <w:rFonts w:ascii="Times New Roman" w:hAnsi="Times New Roman" w:cs="Times New Roman"/>
          <w:b w:val="0"/>
          <w:sz w:val="24"/>
          <w:szCs w:val="24"/>
          <w:lang w:val="uk-UA"/>
        </w:rPr>
        <w:t>ний кодекс Європейського Союзу, митна територія, митні режими, м</w:t>
      </w:r>
      <w:r w:rsidR="00135892" w:rsidRPr="00135892">
        <w:rPr>
          <w:rFonts w:ascii="Times New Roman" w:hAnsi="Times New Roman" w:cs="Times New Roman"/>
          <w:b w:val="0"/>
          <w:sz w:val="24"/>
          <w:szCs w:val="24"/>
          <w:lang w:val="uk-UA"/>
        </w:rPr>
        <w:t>итні формальності під час ввезення товарів на митну</w:t>
      </w:r>
      <w:r>
        <w:rPr>
          <w:rFonts w:ascii="Times New Roman" w:hAnsi="Times New Roman" w:cs="Times New Roman"/>
          <w:b w:val="0"/>
          <w:sz w:val="24"/>
          <w:szCs w:val="24"/>
          <w:lang w:val="uk-UA"/>
        </w:rPr>
        <w:t xml:space="preserve"> територію Європейського Союзу, привілейовані операції, митний борг, оскарження дій митної влади, </w:t>
      </w:r>
      <w:r w:rsidR="0018791E">
        <w:rPr>
          <w:rFonts w:ascii="Times New Roman" w:hAnsi="Times New Roman" w:cs="Times New Roman"/>
          <w:b w:val="0"/>
          <w:sz w:val="24"/>
          <w:szCs w:val="24"/>
          <w:lang w:val="uk-UA"/>
        </w:rPr>
        <w:t>податкове</w:t>
      </w:r>
      <w:r w:rsidR="00135892" w:rsidRPr="00135892">
        <w:rPr>
          <w:rFonts w:ascii="Times New Roman" w:hAnsi="Times New Roman" w:cs="Times New Roman"/>
          <w:b w:val="0"/>
          <w:sz w:val="24"/>
          <w:szCs w:val="24"/>
          <w:lang w:val="uk-UA"/>
        </w:rPr>
        <w:t xml:space="preserve"> прав</w:t>
      </w:r>
      <w:r w:rsidR="0018791E">
        <w:rPr>
          <w:rFonts w:ascii="Times New Roman" w:hAnsi="Times New Roman" w:cs="Times New Roman"/>
          <w:b w:val="0"/>
          <w:sz w:val="24"/>
          <w:szCs w:val="24"/>
          <w:lang w:val="uk-UA"/>
        </w:rPr>
        <w:t>о Європейського Союзу,</w:t>
      </w:r>
      <w:r w:rsidR="00135892" w:rsidRPr="00135892">
        <w:rPr>
          <w:rFonts w:ascii="Times New Roman" w:hAnsi="Times New Roman" w:cs="Times New Roman"/>
          <w:b w:val="0"/>
          <w:sz w:val="24"/>
          <w:szCs w:val="24"/>
          <w:lang w:val="uk-UA"/>
        </w:rPr>
        <w:t xml:space="preserve"> джерел</w:t>
      </w:r>
      <w:r w:rsidR="0018791E">
        <w:rPr>
          <w:rFonts w:ascii="Times New Roman" w:hAnsi="Times New Roman" w:cs="Times New Roman"/>
          <w:b w:val="0"/>
          <w:sz w:val="24"/>
          <w:szCs w:val="24"/>
          <w:lang w:val="uk-UA"/>
        </w:rPr>
        <w:t>а податкового права ЄС, засновницькі угоди, регламенти, директиви, р</w:t>
      </w:r>
      <w:r w:rsidR="00135892" w:rsidRPr="00135892">
        <w:rPr>
          <w:rFonts w:ascii="Times New Roman" w:hAnsi="Times New Roman" w:cs="Times New Roman"/>
          <w:b w:val="0"/>
          <w:sz w:val="24"/>
          <w:szCs w:val="24"/>
          <w:lang w:val="uk-UA"/>
        </w:rPr>
        <w:t>ішення с</w:t>
      </w:r>
      <w:r w:rsidR="0018791E">
        <w:rPr>
          <w:rFonts w:ascii="Times New Roman" w:hAnsi="Times New Roman" w:cs="Times New Roman"/>
          <w:b w:val="0"/>
          <w:sz w:val="24"/>
          <w:szCs w:val="24"/>
          <w:lang w:val="uk-UA"/>
        </w:rPr>
        <w:t>уду Європейських Співтовариств, м</w:t>
      </w:r>
      <w:r w:rsidR="00135892" w:rsidRPr="00135892">
        <w:rPr>
          <w:rFonts w:ascii="Times New Roman" w:hAnsi="Times New Roman" w:cs="Times New Roman"/>
          <w:b w:val="0"/>
          <w:sz w:val="24"/>
          <w:szCs w:val="24"/>
          <w:lang w:val="uk-UA"/>
        </w:rPr>
        <w:t>іжнародний договір я</w:t>
      </w:r>
      <w:r w:rsidR="0018791E">
        <w:rPr>
          <w:rFonts w:ascii="Times New Roman" w:hAnsi="Times New Roman" w:cs="Times New Roman"/>
          <w:b w:val="0"/>
          <w:sz w:val="24"/>
          <w:szCs w:val="24"/>
          <w:lang w:val="uk-UA"/>
        </w:rPr>
        <w:t>к джерело податкового права ЄС, п</w:t>
      </w:r>
      <w:r w:rsidR="00135892" w:rsidRPr="00135892">
        <w:rPr>
          <w:rFonts w:ascii="Times New Roman" w:hAnsi="Times New Roman" w:cs="Times New Roman"/>
          <w:b w:val="0"/>
          <w:sz w:val="24"/>
          <w:szCs w:val="24"/>
          <w:lang w:val="uk-UA"/>
        </w:rPr>
        <w:t>равова доктрина я</w:t>
      </w:r>
      <w:r w:rsidR="0018791E">
        <w:rPr>
          <w:rFonts w:ascii="Times New Roman" w:hAnsi="Times New Roman" w:cs="Times New Roman"/>
          <w:b w:val="0"/>
          <w:sz w:val="24"/>
          <w:szCs w:val="24"/>
          <w:lang w:val="uk-UA"/>
        </w:rPr>
        <w:t>к джерело податкового права ЄС, поняття податкової системи ЄС, в</w:t>
      </w:r>
      <w:r w:rsidR="00135892" w:rsidRPr="00135892">
        <w:rPr>
          <w:rFonts w:ascii="Times New Roman" w:hAnsi="Times New Roman" w:cs="Times New Roman"/>
          <w:b w:val="0"/>
          <w:sz w:val="24"/>
          <w:szCs w:val="24"/>
          <w:lang w:val="uk-UA"/>
        </w:rPr>
        <w:t>иди податків</w:t>
      </w:r>
      <w:r w:rsidR="0018791E">
        <w:rPr>
          <w:rFonts w:ascii="Times New Roman" w:hAnsi="Times New Roman" w:cs="Times New Roman"/>
          <w:b w:val="0"/>
          <w:sz w:val="24"/>
          <w:szCs w:val="24"/>
          <w:lang w:val="uk-UA"/>
        </w:rPr>
        <w:t xml:space="preserve"> ЄС, торгове право ЄС, джерела торгового права ЄС, р</w:t>
      </w:r>
      <w:r w:rsidR="00135892" w:rsidRPr="00135892">
        <w:rPr>
          <w:rFonts w:ascii="Times New Roman" w:hAnsi="Times New Roman" w:cs="Times New Roman"/>
          <w:b w:val="0"/>
          <w:sz w:val="24"/>
          <w:szCs w:val="24"/>
          <w:lang w:val="uk-UA"/>
        </w:rPr>
        <w:t>егулю</w:t>
      </w:r>
      <w:r w:rsidR="0018791E">
        <w:rPr>
          <w:rFonts w:ascii="Times New Roman" w:hAnsi="Times New Roman" w:cs="Times New Roman"/>
          <w:b w:val="0"/>
          <w:sz w:val="24"/>
          <w:szCs w:val="24"/>
          <w:lang w:val="uk-UA"/>
        </w:rPr>
        <w:t>вання імпорту товарів у ЄС, регулювання експорту товарів, квотування і ліцензування, с</w:t>
      </w:r>
      <w:r w:rsidR="00135892" w:rsidRPr="00135892">
        <w:rPr>
          <w:rFonts w:ascii="Times New Roman" w:hAnsi="Times New Roman" w:cs="Times New Roman"/>
          <w:b w:val="0"/>
          <w:sz w:val="24"/>
          <w:szCs w:val="24"/>
          <w:lang w:val="uk-UA"/>
        </w:rPr>
        <w:t>истема захисних торгових заходів в ЄС.</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18791E"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18791E">
        <w:rPr>
          <w:rFonts w:ascii="Times New Roman" w:hAnsi="Times New Roman" w:cs="Times New Roman"/>
          <w:sz w:val="24"/>
          <w:szCs w:val="24"/>
          <w:lang w:val="uk-UA"/>
        </w:rPr>
        <w:t>Тема 22. Трудове і соціальне п</w:t>
      </w:r>
      <w:r w:rsidR="0018791E" w:rsidRPr="0018791E">
        <w:rPr>
          <w:rFonts w:ascii="Times New Roman" w:hAnsi="Times New Roman" w:cs="Times New Roman"/>
          <w:sz w:val="24"/>
          <w:szCs w:val="24"/>
          <w:lang w:val="uk-UA"/>
        </w:rPr>
        <w:t xml:space="preserve">раво Європейського Союзу </w:t>
      </w:r>
    </w:p>
    <w:p w:rsidR="00135892" w:rsidRPr="00135892" w:rsidRDefault="0018791E"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Pr>
          <w:rFonts w:ascii="Times New Roman" w:hAnsi="Times New Roman" w:cs="Times New Roman"/>
          <w:i/>
          <w:sz w:val="24"/>
          <w:szCs w:val="24"/>
          <w:lang w:val="uk-UA"/>
        </w:rPr>
        <w:t xml:space="preserve"> </w:t>
      </w:r>
      <w:r w:rsidR="003960B3" w:rsidRPr="003960B3">
        <w:rPr>
          <w:rFonts w:ascii="Times New Roman" w:hAnsi="Times New Roman" w:cs="Times New Roman"/>
          <w:b w:val="0"/>
          <w:sz w:val="24"/>
          <w:szCs w:val="24"/>
          <w:lang w:val="uk-UA"/>
        </w:rPr>
        <w:t>о</w:t>
      </w:r>
      <w:r w:rsidR="00135892" w:rsidRPr="00135892">
        <w:rPr>
          <w:rFonts w:ascii="Times New Roman" w:hAnsi="Times New Roman" w:cs="Times New Roman"/>
          <w:b w:val="0"/>
          <w:sz w:val="24"/>
          <w:szCs w:val="24"/>
          <w:lang w:val="uk-UA"/>
        </w:rPr>
        <w:t xml:space="preserve">сновні етапи розвитку трудового та соціального права </w:t>
      </w:r>
      <w:r w:rsidR="003960B3">
        <w:rPr>
          <w:rFonts w:ascii="Times New Roman" w:hAnsi="Times New Roman" w:cs="Times New Roman"/>
          <w:b w:val="0"/>
          <w:sz w:val="24"/>
          <w:szCs w:val="24"/>
          <w:lang w:val="uk-UA"/>
        </w:rPr>
        <w:t>ЄС., с</w:t>
      </w:r>
      <w:r w:rsidR="00135892" w:rsidRPr="00135892">
        <w:rPr>
          <w:rFonts w:ascii="Times New Roman" w:hAnsi="Times New Roman" w:cs="Times New Roman"/>
          <w:b w:val="0"/>
          <w:sz w:val="24"/>
          <w:szCs w:val="24"/>
          <w:lang w:val="uk-UA"/>
        </w:rPr>
        <w:t>оціальна політика Європейськ</w:t>
      </w:r>
      <w:r w:rsidR="003960B3">
        <w:rPr>
          <w:rFonts w:ascii="Times New Roman" w:hAnsi="Times New Roman" w:cs="Times New Roman"/>
          <w:b w:val="0"/>
          <w:sz w:val="24"/>
          <w:szCs w:val="24"/>
          <w:lang w:val="uk-UA"/>
        </w:rPr>
        <w:t>ого Союзу та її основні моделі, з</w:t>
      </w:r>
      <w:r w:rsidR="00135892" w:rsidRPr="00135892">
        <w:rPr>
          <w:rFonts w:ascii="Times New Roman" w:hAnsi="Times New Roman" w:cs="Times New Roman"/>
          <w:b w:val="0"/>
          <w:sz w:val="24"/>
          <w:szCs w:val="24"/>
          <w:lang w:val="uk-UA"/>
        </w:rPr>
        <w:t>аборона дискримінації в сфері тру</w:t>
      </w:r>
      <w:r w:rsidR="003960B3">
        <w:rPr>
          <w:rFonts w:ascii="Times New Roman" w:hAnsi="Times New Roman" w:cs="Times New Roman"/>
          <w:b w:val="0"/>
          <w:sz w:val="24"/>
          <w:szCs w:val="24"/>
          <w:lang w:val="uk-UA"/>
        </w:rPr>
        <w:t>дового та соціального права ЄС, охорона праці за правом ЄС, п</w:t>
      </w:r>
      <w:r w:rsidR="00135892" w:rsidRPr="00135892">
        <w:rPr>
          <w:rFonts w:ascii="Times New Roman" w:hAnsi="Times New Roman" w:cs="Times New Roman"/>
          <w:b w:val="0"/>
          <w:sz w:val="24"/>
          <w:szCs w:val="24"/>
          <w:lang w:val="uk-UA"/>
        </w:rPr>
        <w:t>р</w:t>
      </w:r>
      <w:r w:rsidR="003960B3">
        <w:rPr>
          <w:rFonts w:ascii="Times New Roman" w:hAnsi="Times New Roman" w:cs="Times New Roman"/>
          <w:b w:val="0"/>
          <w:sz w:val="24"/>
          <w:szCs w:val="24"/>
          <w:lang w:val="uk-UA"/>
        </w:rPr>
        <w:t>ава працівників країн-членів ЄС, с</w:t>
      </w:r>
      <w:r w:rsidR="00135892" w:rsidRPr="00135892">
        <w:rPr>
          <w:rFonts w:ascii="Times New Roman" w:hAnsi="Times New Roman" w:cs="Times New Roman"/>
          <w:b w:val="0"/>
          <w:sz w:val="24"/>
          <w:szCs w:val="24"/>
          <w:lang w:val="uk-UA"/>
        </w:rPr>
        <w:t>оціальне забезпечення в Європейському Союзі.</w:t>
      </w:r>
    </w:p>
    <w:p w:rsidR="00135892" w:rsidRPr="00135892"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135892" w:rsidRPr="00E128A0" w:rsidRDefault="00135892" w:rsidP="00135892">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E128A0">
        <w:rPr>
          <w:rFonts w:ascii="Times New Roman" w:hAnsi="Times New Roman" w:cs="Times New Roman"/>
          <w:sz w:val="24"/>
          <w:szCs w:val="24"/>
          <w:lang w:val="uk-UA"/>
        </w:rPr>
        <w:t>Тема 23. Захист прав людини в ЄС. П</w:t>
      </w:r>
      <w:r w:rsidR="00E128A0" w:rsidRPr="00E128A0">
        <w:rPr>
          <w:rFonts w:ascii="Times New Roman" w:hAnsi="Times New Roman" w:cs="Times New Roman"/>
          <w:sz w:val="24"/>
          <w:szCs w:val="24"/>
          <w:lang w:val="uk-UA"/>
        </w:rPr>
        <w:t xml:space="preserve">раво зовнішніх зносин ЄС </w:t>
      </w:r>
    </w:p>
    <w:p w:rsidR="00FE0C15" w:rsidRPr="00135892" w:rsidRDefault="001C2BA9" w:rsidP="001C2BA9">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4074D7">
        <w:rPr>
          <w:rFonts w:ascii="Times New Roman" w:hAnsi="Times New Roman" w:cs="Times New Roman"/>
          <w:i/>
          <w:sz w:val="24"/>
          <w:szCs w:val="24"/>
          <w:lang w:val="uk-UA"/>
        </w:rPr>
        <w:t>Ключові терміни та поняття:</w:t>
      </w:r>
      <w:r>
        <w:rPr>
          <w:rFonts w:ascii="Times New Roman" w:hAnsi="Times New Roman" w:cs="Times New Roman"/>
          <w:i/>
          <w:sz w:val="24"/>
          <w:szCs w:val="24"/>
          <w:lang w:val="uk-UA"/>
        </w:rPr>
        <w:t xml:space="preserve"> </w:t>
      </w:r>
      <w:r w:rsidR="00135892" w:rsidRPr="00135892">
        <w:rPr>
          <w:rFonts w:ascii="Times New Roman" w:hAnsi="Times New Roman" w:cs="Times New Roman"/>
          <w:b w:val="0"/>
          <w:sz w:val="24"/>
          <w:szCs w:val="24"/>
          <w:lang w:val="uk-UA"/>
        </w:rPr>
        <w:t>роз</w:t>
      </w:r>
      <w:r>
        <w:rPr>
          <w:rFonts w:ascii="Times New Roman" w:hAnsi="Times New Roman" w:cs="Times New Roman"/>
          <w:b w:val="0"/>
          <w:sz w:val="24"/>
          <w:szCs w:val="24"/>
          <w:lang w:val="uk-UA"/>
        </w:rPr>
        <w:t xml:space="preserve">виток захисту прав людини в ЄС, </w:t>
      </w:r>
      <w:r w:rsidR="00135892" w:rsidRPr="00135892">
        <w:rPr>
          <w:rFonts w:ascii="Times New Roman" w:hAnsi="Times New Roman" w:cs="Times New Roman"/>
          <w:b w:val="0"/>
          <w:sz w:val="24"/>
          <w:szCs w:val="24"/>
          <w:lang w:val="uk-UA"/>
        </w:rPr>
        <w:t>принцип</w:t>
      </w:r>
      <w:r>
        <w:rPr>
          <w:rFonts w:ascii="Times New Roman" w:hAnsi="Times New Roman" w:cs="Times New Roman"/>
          <w:b w:val="0"/>
          <w:sz w:val="24"/>
          <w:szCs w:val="24"/>
          <w:lang w:val="uk-UA"/>
        </w:rPr>
        <w:t>и</w:t>
      </w:r>
      <w:r w:rsidR="00135892" w:rsidRPr="00135892">
        <w:rPr>
          <w:rFonts w:ascii="Times New Roman" w:hAnsi="Times New Roman" w:cs="Times New Roman"/>
          <w:b w:val="0"/>
          <w:sz w:val="24"/>
          <w:szCs w:val="24"/>
          <w:lang w:val="uk-UA"/>
        </w:rPr>
        <w:t xml:space="preserve"> поваги прав людини в договора</w:t>
      </w:r>
      <w:r>
        <w:rPr>
          <w:rFonts w:ascii="Times New Roman" w:hAnsi="Times New Roman" w:cs="Times New Roman"/>
          <w:b w:val="0"/>
          <w:sz w:val="24"/>
          <w:szCs w:val="24"/>
          <w:lang w:val="uk-UA"/>
        </w:rPr>
        <w:t xml:space="preserve">х Євросоюзу з третіми країнами; європейське громадянство, </w:t>
      </w:r>
      <w:r w:rsidR="00135892" w:rsidRPr="00135892">
        <w:rPr>
          <w:rFonts w:ascii="Times New Roman" w:hAnsi="Times New Roman" w:cs="Times New Roman"/>
          <w:b w:val="0"/>
          <w:sz w:val="24"/>
          <w:szCs w:val="24"/>
          <w:lang w:val="uk-UA"/>
        </w:rPr>
        <w:t>Хартія осн</w:t>
      </w:r>
      <w:r>
        <w:rPr>
          <w:rFonts w:ascii="Times New Roman" w:hAnsi="Times New Roman" w:cs="Times New Roman"/>
          <w:b w:val="0"/>
          <w:sz w:val="24"/>
          <w:szCs w:val="24"/>
          <w:lang w:val="uk-UA"/>
        </w:rPr>
        <w:t>овних прав Європейського Союзу, і</w:t>
      </w:r>
      <w:r w:rsidR="00135892" w:rsidRPr="00135892">
        <w:rPr>
          <w:rFonts w:ascii="Times New Roman" w:hAnsi="Times New Roman" w:cs="Times New Roman"/>
          <w:b w:val="0"/>
          <w:sz w:val="24"/>
          <w:szCs w:val="24"/>
          <w:lang w:val="uk-UA"/>
        </w:rPr>
        <w:t>нституційний механізм Європейського Со</w:t>
      </w:r>
      <w:r>
        <w:rPr>
          <w:rFonts w:ascii="Times New Roman" w:hAnsi="Times New Roman" w:cs="Times New Roman"/>
          <w:b w:val="0"/>
          <w:sz w:val="24"/>
          <w:szCs w:val="24"/>
          <w:lang w:val="uk-UA"/>
        </w:rPr>
        <w:t>юзу в сфері захисту прав людини, гармонізація законодавства в ЄС, м</w:t>
      </w:r>
      <w:r w:rsidR="00135892" w:rsidRPr="00135892">
        <w:rPr>
          <w:rFonts w:ascii="Times New Roman" w:hAnsi="Times New Roman" w:cs="Times New Roman"/>
          <w:b w:val="0"/>
          <w:sz w:val="24"/>
          <w:szCs w:val="24"/>
          <w:lang w:val="uk-UA"/>
        </w:rPr>
        <w:t>іжнародна правосу</w:t>
      </w:r>
      <w:r>
        <w:rPr>
          <w:rFonts w:ascii="Times New Roman" w:hAnsi="Times New Roman" w:cs="Times New Roman"/>
          <w:b w:val="0"/>
          <w:sz w:val="24"/>
          <w:szCs w:val="24"/>
          <w:lang w:val="uk-UA"/>
        </w:rPr>
        <w:t>б’єктність Європейського Союзу, д</w:t>
      </w:r>
      <w:r w:rsidR="00135892" w:rsidRPr="00135892">
        <w:rPr>
          <w:rFonts w:ascii="Times New Roman" w:hAnsi="Times New Roman" w:cs="Times New Roman"/>
          <w:b w:val="0"/>
          <w:sz w:val="24"/>
          <w:szCs w:val="24"/>
          <w:lang w:val="uk-UA"/>
        </w:rPr>
        <w:t>оговірна практика Європейського Союзу.</w:t>
      </w:r>
    </w:p>
    <w:p w:rsidR="00FE0C15" w:rsidRPr="00135892" w:rsidRDefault="00FE0C15" w:rsidP="00135892">
      <w:pPr>
        <w:pStyle w:val="3"/>
        <w:keepNext w:val="0"/>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E80DCC" w:rsidRPr="00640E71" w:rsidRDefault="00640E71" w:rsidP="00640E71">
      <w:pPr>
        <w:pStyle w:val="3"/>
        <w:keepNext w:val="0"/>
        <w:widowControl w:val="0"/>
        <w:suppressLineNumbers/>
        <w:tabs>
          <w:tab w:val="right" w:leader="dot" w:pos="9627"/>
        </w:tabs>
        <w:suppressAutoHyphens/>
        <w:spacing w:before="0" w:after="0"/>
        <w:ind w:firstLine="709"/>
        <w:jc w:val="center"/>
        <w:rPr>
          <w:rFonts w:ascii="Times New Roman" w:hAnsi="Times New Roman" w:cs="Times New Roman"/>
          <w:sz w:val="24"/>
          <w:szCs w:val="24"/>
        </w:rPr>
      </w:pPr>
      <w:r w:rsidRPr="00640E71">
        <w:rPr>
          <w:rFonts w:ascii="Times New Roman" w:hAnsi="Times New Roman" w:cs="Times New Roman"/>
          <w:sz w:val="24"/>
          <w:szCs w:val="24"/>
          <w:lang w:val="uk-UA"/>
        </w:rPr>
        <w:br w:type="page"/>
      </w:r>
      <w:r w:rsidR="00E80DCC" w:rsidRPr="00640E71">
        <w:rPr>
          <w:rFonts w:ascii="Times New Roman" w:hAnsi="Times New Roman" w:cs="Times New Roman"/>
          <w:sz w:val="24"/>
          <w:szCs w:val="24"/>
          <w:lang w:val="uk-UA"/>
        </w:rPr>
        <w:lastRenderedPageBreak/>
        <w:t>Перелік джерел, рекомендованих для опрацювання тем курсу</w:t>
      </w:r>
    </w:p>
    <w:p w:rsidR="00E80DCC" w:rsidRPr="00640E71" w:rsidRDefault="00E80DCC" w:rsidP="00640E71">
      <w:pPr>
        <w:widowControl w:val="0"/>
        <w:suppressLineNumbers/>
        <w:suppressAutoHyphens/>
        <w:ind w:firstLine="709"/>
        <w:jc w:val="both"/>
        <w:rPr>
          <w:lang w:val="uk-UA"/>
        </w:rPr>
      </w:pPr>
    </w:p>
    <w:p w:rsidR="00E80DCC" w:rsidRPr="00640E71" w:rsidRDefault="00E80DCC" w:rsidP="00640E71">
      <w:pPr>
        <w:widowControl w:val="0"/>
        <w:suppressLineNumbers/>
        <w:suppressAutoHyphens/>
        <w:ind w:firstLine="709"/>
        <w:jc w:val="center"/>
        <w:rPr>
          <w:i/>
          <w:spacing w:val="-4"/>
        </w:rPr>
      </w:pPr>
      <w:r w:rsidRPr="00640E71">
        <w:rPr>
          <w:b/>
          <w:bCs/>
          <w:i/>
          <w:spacing w:val="-4"/>
        </w:rPr>
        <w:t>Підручники:</w:t>
      </w:r>
    </w:p>
    <w:p w:rsidR="00E80DCC" w:rsidRPr="00640E71" w:rsidRDefault="00E80DCC" w:rsidP="00640E71">
      <w:pPr>
        <w:widowControl w:val="0"/>
        <w:numPr>
          <w:ilvl w:val="0"/>
          <w:numId w:val="2"/>
        </w:numPr>
        <w:suppressLineNumbers/>
        <w:tabs>
          <w:tab w:val="num" w:pos="0"/>
          <w:tab w:val="left" w:pos="360"/>
          <w:tab w:val="left" w:pos="900"/>
        </w:tabs>
        <w:suppressAutoHyphens/>
        <w:ind w:left="0" w:firstLine="709"/>
        <w:jc w:val="both"/>
        <w:rPr>
          <w:spacing w:val="-4"/>
        </w:rPr>
      </w:pPr>
      <w:r w:rsidRPr="00640E71">
        <w:rPr>
          <w:spacing w:val="-4"/>
        </w:rPr>
        <w:t>Баймуратов М.О.  Міжна</w:t>
      </w:r>
      <w:r w:rsidR="00FE0C15">
        <w:rPr>
          <w:spacing w:val="-4"/>
        </w:rPr>
        <w:t>родне право. – Х.: Одіссей, 2021</w:t>
      </w:r>
      <w:r w:rsidRPr="00640E71">
        <w:rPr>
          <w:spacing w:val="-4"/>
        </w:rPr>
        <w:t>. – 672 с.</w:t>
      </w:r>
    </w:p>
    <w:p w:rsidR="00E80DCC" w:rsidRPr="00640E71" w:rsidRDefault="00E80DCC" w:rsidP="00640E71">
      <w:pPr>
        <w:widowControl w:val="0"/>
        <w:numPr>
          <w:ilvl w:val="0"/>
          <w:numId w:val="2"/>
        </w:numPr>
        <w:suppressLineNumbers/>
        <w:tabs>
          <w:tab w:val="num" w:pos="0"/>
          <w:tab w:val="left" w:pos="360"/>
          <w:tab w:val="left" w:pos="900"/>
        </w:tabs>
        <w:suppressAutoHyphens/>
        <w:ind w:left="0" w:firstLine="709"/>
        <w:jc w:val="both"/>
        <w:rPr>
          <w:spacing w:val="-4"/>
        </w:rPr>
      </w:pPr>
      <w:r w:rsidRPr="00640E71">
        <w:rPr>
          <w:spacing w:val="-4"/>
        </w:rPr>
        <w:t>Буроменський М. В., Кудас І. Б., Маєвська А. А., Семенов В. С., Стешенко В. С. Міжнародне право: Навч. посібник / М.В. Буроменський (заг.</w:t>
      </w:r>
      <w:r w:rsidR="00FE0C15">
        <w:rPr>
          <w:spacing w:val="-4"/>
        </w:rPr>
        <w:t>ред.). — К.: Юрінком Інтер, 2018</w:t>
      </w:r>
      <w:r w:rsidRPr="00640E71">
        <w:rPr>
          <w:spacing w:val="-4"/>
        </w:rPr>
        <w:t>. — 336с.</w:t>
      </w:r>
    </w:p>
    <w:p w:rsidR="00E80DCC" w:rsidRPr="00640E71" w:rsidRDefault="00E80DCC" w:rsidP="00640E71">
      <w:pPr>
        <w:widowControl w:val="0"/>
        <w:numPr>
          <w:ilvl w:val="0"/>
          <w:numId w:val="2"/>
        </w:numPr>
        <w:suppressLineNumbers/>
        <w:tabs>
          <w:tab w:val="num" w:pos="0"/>
          <w:tab w:val="left" w:pos="360"/>
          <w:tab w:val="left" w:pos="900"/>
        </w:tabs>
        <w:suppressAutoHyphens/>
        <w:ind w:left="0" w:firstLine="709"/>
        <w:jc w:val="both"/>
        <w:rPr>
          <w:spacing w:val="-4"/>
        </w:rPr>
      </w:pPr>
      <w:r w:rsidRPr="00640E71">
        <w:rPr>
          <w:spacing w:val="-4"/>
        </w:rPr>
        <w:t>Буткевич В.Г., Мицик В.В., Задорожній О.В. Міжнародне право. Основи теорії: Підручник для студ. вищ. навч. закладів за спец. "Міжнародне право", "Міжнародні відносини" / В.Г.Буткевич (ред.). — К.: Либідь, 2002. — 608с.</w:t>
      </w:r>
    </w:p>
    <w:p w:rsidR="00E80DCC" w:rsidRPr="00640E71" w:rsidRDefault="00E80DCC" w:rsidP="00640E71">
      <w:pPr>
        <w:widowControl w:val="0"/>
        <w:numPr>
          <w:ilvl w:val="0"/>
          <w:numId w:val="2"/>
        </w:numPr>
        <w:suppressLineNumbers/>
        <w:tabs>
          <w:tab w:val="num" w:pos="0"/>
          <w:tab w:val="left" w:pos="360"/>
          <w:tab w:val="left" w:pos="900"/>
        </w:tabs>
        <w:suppressAutoHyphens/>
        <w:ind w:left="0" w:firstLine="709"/>
        <w:jc w:val="both"/>
        <w:rPr>
          <w:spacing w:val="-4"/>
        </w:rPr>
      </w:pPr>
      <w:r w:rsidRPr="00640E71">
        <w:rPr>
          <w:spacing w:val="-4"/>
        </w:rPr>
        <w:t>Буткевич В.Г., Войтович С. А., Григоров О. М., Заблоцька Л. Г., Задорожній О. В. Міжнародне право: Основні галузі: Підручник для студ. вищих навч. закл. за спец. "Міжнародне право", "Міжнародні відносини" / В.Г.Буткевич (ред.). — К.: Либідь, 2004. — 814с.</w:t>
      </w:r>
    </w:p>
    <w:p w:rsidR="00E80DCC" w:rsidRPr="00640E71" w:rsidRDefault="00E80DCC" w:rsidP="00640E71">
      <w:pPr>
        <w:widowControl w:val="0"/>
        <w:numPr>
          <w:ilvl w:val="0"/>
          <w:numId w:val="2"/>
        </w:numPr>
        <w:suppressLineNumbers/>
        <w:tabs>
          <w:tab w:val="num" w:pos="0"/>
          <w:tab w:val="left" w:pos="360"/>
          <w:tab w:val="left" w:pos="900"/>
        </w:tabs>
        <w:suppressAutoHyphens/>
        <w:ind w:left="0" w:firstLine="709"/>
        <w:jc w:val="both"/>
        <w:rPr>
          <w:spacing w:val="-4"/>
        </w:rPr>
      </w:pPr>
      <w:r w:rsidRPr="00640E71">
        <w:rPr>
          <w:spacing w:val="-4"/>
        </w:rPr>
        <w:t xml:space="preserve">Георгіца А.З, Чикурлій С.О. Міжнародне публічне право: Навч.-метод. посіб. / Чернівецький національний ун-т ім. Юрія Федьковича. — Чернівці: Рута, 2002. — 175с. </w:t>
      </w:r>
    </w:p>
    <w:p w:rsidR="00E80DCC" w:rsidRPr="00640E71" w:rsidRDefault="00E80DCC" w:rsidP="00640E71">
      <w:pPr>
        <w:widowControl w:val="0"/>
        <w:numPr>
          <w:ilvl w:val="0"/>
          <w:numId w:val="2"/>
        </w:numPr>
        <w:suppressLineNumbers/>
        <w:tabs>
          <w:tab w:val="num" w:pos="0"/>
          <w:tab w:val="left" w:pos="360"/>
          <w:tab w:val="left" w:pos="900"/>
        </w:tabs>
        <w:suppressAutoHyphens/>
        <w:ind w:left="0" w:firstLine="709"/>
        <w:jc w:val="both"/>
        <w:rPr>
          <w:spacing w:val="-4"/>
        </w:rPr>
      </w:pPr>
      <w:r w:rsidRPr="00640E71">
        <w:rPr>
          <w:spacing w:val="-4"/>
        </w:rPr>
        <w:t xml:space="preserve">Дмитрієв А.І., Муравйов В.І. Міжнародне публічне право: Навч. посіб. / Київський ун-т права; Інститут міжнародних відносин Київського національного ун-ту ім. Тараса Шевченка / Ю.С. Шемшученко (відп.ред.), Л.В. Губерський (відп.ред.). — Стереотип. вид. — К.: Юрінком Інтер, 2001. — 638с. </w:t>
      </w:r>
    </w:p>
    <w:p w:rsidR="00E80DCC" w:rsidRPr="00640E71" w:rsidRDefault="00E80DCC" w:rsidP="00640E71">
      <w:pPr>
        <w:widowControl w:val="0"/>
        <w:numPr>
          <w:ilvl w:val="0"/>
          <w:numId w:val="2"/>
        </w:numPr>
        <w:suppressLineNumbers/>
        <w:tabs>
          <w:tab w:val="num" w:pos="0"/>
          <w:tab w:val="left" w:pos="360"/>
          <w:tab w:val="left" w:pos="900"/>
        </w:tabs>
        <w:suppressAutoHyphens/>
        <w:ind w:left="0" w:firstLine="709"/>
        <w:jc w:val="both"/>
        <w:rPr>
          <w:spacing w:val="-4"/>
        </w:rPr>
      </w:pPr>
      <w:r w:rsidRPr="00640E71">
        <w:rPr>
          <w:spacing w:val="-4"/>
        </w:rPr>
        <w:t>Лукашук И.И. Международное право. Общая часть: Учебник. — М.: Изд-во БЕК, 1996.</w:t>
      </w:r>
    </w:p>
    <w:p w:rsidR="00E80DCC" w:rsidRPr="00640E71" w:rsidRDefault="00E80DCC" w:rsidP="00640E71">
      <w:pPr>
        <w:widowControl w:val="0"/>
        <w:numPr>
          <w:ilvl w:val="0"/>
          <w:numId w:val="2"/>
        </w:numPr>
        <w:suppressLineNumbers/>
        <w:tabs>
          <w:tab w:val="num" w:pos="0"/>
          <w:tab w:val="left" w:pos="360"/>
          <w:tab w:val="left" w:pos="900"/>
        </w:tabs>
        <w:suppressAutoHyphens/>
        <w:ind w:left="0" w:firstLine="709"/>
        <w:jc w:val="both"/>
        <w:rPr>
          <w:spacing w:val="-4"/>
        </w:rPr>
      </w:pPr>
      <w:r w:rsidRPr="00640E71">
        <w:rPr>
          <w:spacing w:val="-4"/>
        </w:rPr>
        <w:t xml:space="preserve">Мацко А.С. Міжнародне право: Навч. посіб. / Міжрегіональна академія управління персоналом. — К.: МАУП, 2005. — 216с. </w:t>
      </w:r>
    </w:p>
    <w:p w:rsidR="00E80DCC" w:rsidRPr="00640E71" w:rsidRDefault="00E80DCC" w:rsidP="00640E71">
      <w:pPr>
        <w:widowControl w:val="0"/>
        <w:numPr>
          <w:ilvl w:val="0"/>
          <w:numId w:val="2"/>
        </w:numPr>
        <w:suppressLineNumbers/>
        <w:tabs>
          <w:tab w:val="num" w:pos="0"/>
          <w:tab w:val="left" w:pos="360"/>
          <w:tab w:val="left" w:pos="900"/>
        </w:tabs>
        <w:suppressAutoHyphens/>
        <w:ind w:left="0" w:firstLine="709"/>
        <w:jc w:val="both"/>
        <w:rPr>
          <w:spacing w:val="-4"/>
        </w:rPr>
      </w:pPr>
      <w:r w:rsidRPr="00640E71">
        <w:rPr>
          <w:spacing w:val="-4"/>
        </w:rPr>
        <w:t xml:space="preserve">Пронюк Н.В. Сучасне міжнародне право: </w:t>
      </w:r>
      <w:r w:rsidRPr="00640E71">
        <w:rPr>
          <w:spacing w:val="-4"/>
        </w:rPr>
        <w:lastRenderedPageBreak/>
        <w:t>Навчальний посібник. – К.: КНТ, 2010. – 280 с.</w:t>
      </w:r>
    </w:p>
    <w:p w:rsidR="00FE0C15" w:rsidRDefault="00FE0C15" w:rsidP="00640E71">
      <w:pPr>
        <w:pStyle w:val="3"/>
        <w:keepNext w:val="0"/>
        <w:widowControl w:val="0"/>
        <w:suppressLineNumbers/>
        <w:tabs>
          <w:tab w:val="num" w:pos="0"/>
        </w:tabs>
        <w:suppressAutoHyphens/>
        <w:spacing w:before="0" w:after="0"/>
        <w:ind w:firstLine="709"/>
        <w:jc w:val="center"/>
        <w:rPr>
          <w:rFonts w:ascii="Times New Roman" w:hAnsi="Times New Roman" w:cs="Times New Roman"/>
          <w:bCs w:val="0"/>
          <w:i/>
          <w:spacing w:val="-4"/>
          <w:sz w:val="24"/>
          <w:szCs w:val="24"/>
        </w:rPr>
      </w:pPr>
    </w:p>
    <w:p w:rsidR="00E80DCC" w:rsidRPr="00640E71" w:rsidRDefault="00E80DCC" w:rsidP="00640E71">
      <w:pPr>
        <w:pStyle w:val="3"/>
        <w:keepNext w:val="0"/>
        <w:widowControl w:val="0"/>
        <w:suppressLineNumbers/>
        <w:tabs>
          <w:tab w:val="num" w:pos="0"/>
        </w:tabs>
        <w:suppressAutoHyphens/>
        <w:spacing w:before="0" w:after="0"/>
        <w:ind w:firstLine="709"/>
        <w:jc w:val="center"/>
        <w:rPr>
          <w:rFonts w:ascii="Times New Roman" w:hAnsi="Times New Roman" w:cs="Times New Roman"/>
          <w:bCs w:val="0"/>
          <w:i/>
          <w:spacing w:val="-4"/>
          <w:sz w:val="24"/>
          <w:szCs w:val="24"/>
        </w:rPr>
      </w:pPr>
      <w:r w:rsidRPr="00640E71">
        <w:rPr>
          <w:rFonts w:ascii="Times New Roman" w:hAnsi="Times New Roman" w:cs="Times New Roman"/>
          <w:bCs w:val="0"/>
          <w:i/>
          <w:spacing w:val="-4"/>
          <w:sz w:val="24"/>
          <w:szCs w:val="24"/>
        </w:rPr>
        <w:t>Збірники документів:</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Действующее международное право: в 3 т./ Сост. Ю.М.Колосов и Э.С.Кривчикова. - М., 1996.</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bCs/>
          <w:spacing w:val="-4"/>
        </w:rPr>
      </w:pPr>
      <w:r w:rsidRPr="00640E71">
        <w:rPr>
          <w:spacing w:val="-4"/>
        </w:rPr>
        <w:t>Международное право в документах: Учеб. Пособ. / Сост.: Н.Т.Блатова, Г.М.Мелков. – 2-ое изд., перераб. и доп. – М.: Инфра-М., 1997. – 696 с.</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bCs/>
          <w:spacing w:val="-4"/>
        </w:rPr>
      </w:pPr>
      <w:r w:rsidRPr="00640E71">
        <w:rPr>
          <w:bCs/>
          <w:spacing w:val="-4"/>
        </w:rPr>
        <w:t xml:space="preserve">Міжнародна поліцейська енциклопедія: У 10 т. / Відп. ред. Ю.І. Римаренко, Я.Ю. Кондратьсв, В.Я. Тацій, Ю.С. Шемшученко. — К.: Концерн «Видавничий Дім «Ін Юре», 2005. — Т. </w:t>
      </w:r>
      <w:r w:rsidRPr="00640E71">
        <w:rPr>
          <w:bCs/>
          <w:spacing w:val="-4"/>
          <w:lang w:val="en-US"/>
        </w:rPr>
        <w:t>II</w:t>
      </w:r>
      <w:r w:rsidRPr="00640E71">
        <w:rPr>
          <w:bCs/>
          <w:spacing w:val="-4"/>
        </w:rPr>
        <w:t>.: Права людини у контексті поліцейської діяльності. — 1224 с.</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kern w:val="2"/>
        </w:rPr>
      </w:pPr>
      <w:r w:rsidRPr="00640E71">
        <w:rPr>
          <w:spacing w:val="-4"/>
        </w:rPr>
        <w:t>Міжнародне право в документах / М.В.Буроменський (уклад.). — Х.: Видавництво Національного ун-ту внутрішніх справ, 2003. — 376с.</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kern w:val="2"/>
        </w:rPr>
      </w:pPr>
      <w:r w:rsidRPr="00640E71">
        <w:rPr>
          <w:spacing w:val="-4"/>
        </w:rPr>
        <w:t>Права людини: Міжнародні договори України, декларації, документи. — К.: Юрінком, 1992.</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Україна на міжнародній арені // 3б. матер. та док.: У 6 т. — К.: Юрінформ, 1995. — Т. 4.</w:t>
      </w:r>
    </w:p>
    <w:p w:rsidR="00FE0C15" w:rsidRDefault="00FE0C15" w:rsidP="00640E71">
      <w:pPr>
        <w:pStyle w:val="4"/>
        <w:keepNext w:val="0"/>
        <w:widowControl w:val="0"/>
        <w:suppressLineNumbers/>
        <w:tabs>
          <w:tab w:val="num" w:pos="0"/>
        </w:tabs>
        <w:suppressAutoHyphens/>
        <w:spacing w:before="0" w:after="0"/>
        <w:ind w:firstLine="709"/>
        <w:jc w:val="center"/>
        <w:rPr>
          <w:i/>
          <w:iCs/>
          <w:spacing w:val="-4"/>
          <w:sz w:val="24"/>
          <w:szCs w:val="24"/>
        </w:rPr>
      </w:pPr>
    </w:p>
    <w:p w:rsidR="00E80DCC" w:rsidRPr="00640E71" w:rsidRDefault="00E80DCC" w:rsidP="00640E71">
      <w:pPr>
        <w:pStyle w:val="4"/>
        <w:keepNext w:val="0"/>
        <w:widowControl w:val="0"/>
        <w:suppressLineNumbers/>
        <w:tabs>
          <w:tab w:val="num" w:pos="0"/>
        </w:tabs>
        <w:suppressAutoHyphens/>
        <w:spacing w:before="0" w:after="0"/>
        <w:ind w:firstLine="709"/>
        <w:jc w:val="center"/>
        <w:rPr>
          <w:i/>
          <w:iCs/>
          <w:spacing w:val="-4"/>
          <w:sz w:val="24"/>
          <w:szCs w:val="24"/>
        </w:rPr>
      </w:pPr>
      <w:r w:rsidRPr="00640E71">
        <w:rPr>
          <w:i/>
          <w:iCs/>
          <w:spacing w:val="-4"/>
          <w:sz w:val="24"/>
          <w:szCs w:val="24"/>
        </w:rPr>
        <w:t>Нормативно-правові акти:</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 xml:space="preserve">Конституція України // </w:t>
      </w:r>
      <w:r w:rsidRPr="00640E71">
        <w:rPr>
          <w:noProof/>
          <w:spacing w:val="-4"/>
        </w:rPr>
        <w:t>Відомості Верховної Ради України. – 1996. - N 30. - Ст. 141.</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Декларація про державний суверенітет України // ВВР України. — 1990. — № 31. — Ст. 429.</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 xml:space="preserve"> Закон України "Про дію міжнародних договорів на території України"// </w:t>
      </w:r>
      <w:hyperlink r:id="rId9" w:history="1">
        <w:r w:rsidRPr="00640E71">
          <w:rPr>
            <w:rStyle w:val="a9"/>
            <w:spacing w:val="-4"/>
            <w:lang w:val="en-US"/>
          </w:rPr>
          <w:t>www</w:t>
        </w:r>
        <w:r w:rsidRPr="00640E71">
          <w:rPr>
            <w:rStyle w:val="a9"/>
            <w:spacing w:val="-4"/>
          </w:rPr>
          <w:t>.</w:t>
        </w:r>
        <w:r w:rsidRPr="00640E71">
          <w:rPr>
            <w:rStyle w:val="a9"/>
            <w:spacing w:val="-4"/>
            <w:lang w:val="en-US"/>
          </w:rPr>
          <w:t>rada</w:t>
        </w:r>
        <w:r w:rsidRPr="00640E71">
          <w:rPr>
            <w:rStyle w:val="a9"/>
            <w:spacing w:val="-4"/>
          </w:rPr>
          <w:t>.</w:t>
        </w:r>
        <w:r w:rsidRPr="00640E71">
          <w:rPr>
            <w:rStyle w:val="a9"/>
            <w:spacing w:val="-4"/>
            <w:lang w:val="en-US"/>
          </w:rPr>
          <w:t>gov</w:t>
        </w:r>
        <w:r w:rsidRPr="00640E71">
          <w:rPr>
            <w:rStyle w:val="a9"/>
            <w:spacing w:val="-4"/>
          </w:rPr>
          <w:t>.</w:t>
        </w:r>
        <w:r w:rsidRPr="00640E71">
          <w:rPr>
            <w:rStyle w:val="a9"/>
            <w:spacing w:val="-4"/>
            <w:lang w:val="en-US"/>
          </w:rPr>
          <w:t>ua</w:t>
        </w:r>
      </w:hyperlink>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Закон України "Про правонаступництво України" // ВВР України. — 1991. — № 46. — Ст. 617.</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 xml:space="preserve">Закон України "Про Уповноваженого Верховної Ради України з прав людини" // Голос України. — 1998. — № 20. — 20 січ. </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 xml:space="preserve">Закон України „Про міжнародні договори </w:t>
      </w:r>
      <w:r w:rsidRPr="00640E71">
        <w:rPr>
          <w:spacing w:val="-4"/>
        </w:rPr>
        <w:lastRenderedPageBreak/>
        <w:t xml:space="preserve">України” 2004 р. // </w:t>
      </w:r>
      <w:hyperlink r:id="rId10" w:history="1">
        <w:r w:rsidRPr="00640E71">
          <w:rPr>
            <w:rStyle w:val="a9"/>
            <w:spacing w:val="-4"/>
            <w:lang w:val="en-US"/>
          </w:rPr>
          <w:t>www</w:t>
        </w:r>
        <w:r w:rsidRPr="00640E71">
          <w:rPr>
            <w:rStyle w:val="a9"/>
            <w:spacing w:val="-4"/>
          </w:rPr>
          <w:t>.</w:t>
        </w:r>
        <w:r w:rsidRPr="00640E71">
          <w:rPr>
            <w:rStyle w:val="a9"/>
            <w:spacing w:val="-4"/>
            <w:lang w:val="en-US"/>
          </w:rPr>
          <w:t>rada</w:t>
        </w:r>
        <w:r w:rsidRPr="00640E71">
          <w:rPr>
            <w:rStyle w:val="a9"/>
            <w:spacing w:val="-4"/>
          </w:rPr>
          <w:t>.</w:t>
        </w:r>
        <w:r w:rsidRPr="00640E71">
          <w:rPr>
            <w:rStyle w:val="a9"/>
            <w:spacing w:val="-4"/>
            <w:lang w:val="en-US"/>
          </w:rPr>
          <w:t>gov</w:t>
        </w:r>
        <w:r w:rsidRPr="00640E71">
          <w:rPr>
            <w:rStyle w:val="a9"/>
            <w:spacing w:val="-4"/>
          </w:rPr>
          <w:t>.</w:t>
        </w:r>
        <w:r w:rsidRPr="00640E71">
          <w:rPr>
            <w:rStyle w:val="a9"/>
            <w:spacing w:val="-4"/>
            <w:lang w:val="en-US"/>
          </w:rPr>
          <w:t>ua</w:t>
        </w:r>
      </w:hyperlink>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 xml:space="preserve">Закон України “Про дипломатичну службу України” 2001 р.// </w:t>
      </w:r>
      <w:hyperlink r:id="rId11" w:history="1">
        <w:r w:rsidRPr="00640E71">
          <w:rPr>
            <w:rStyle w:val="a9"/>
            <w:spacing w:val="-4"/>
            <w:lang w:val="en-US"/>
          </w:rPr>
          <w:t>www</w:t>
        </w:r>
        <w:r w:rsidRPr="00640E71">
          <w:rPr>
            <w:rStyle w:val="a9"/>
            <w:spacing w:val="-4"/>
          </w:rPr>
          <w:t>.</w:t>
        </w:r>
        <w:r w:rsidRPr="00640E71">
          <w:rPr>
            <w:rStyle w:val="a9"/>
            <w:spacing w:val="-4"/>
            <w:lang w:val="en-US"/>
          </w:rPr>
          <w:t>rada</w:t>
        </w:r>
        <w:r w:rsidRPr="00640E71">
          <w:rPr>
            <w:rStyle w:val="a9"/>
            <w:spacing w:val="-4"/>
          </w:rPr>
          <w:t>.</w:t>
        </w:r>
        <w:r w:rsidRPr="00640E71">
          <w:rPr>
            <w:rStyle w:val="a9"/>
            <w:spacing w:val="-4"/>
            <w:lang w:val="en-US"/>
          </w:rPr>
          <w:t>gov</w:t>
        </w:r>
        <w:r w:rsidRPr="00640E71">
          <w:rPr>
            <w:rStyle w:val="a9"/>
            <w:spacing w:val="-4"/>
          </w:rPr>
          <w:t>.</w:t>
        </w:r>
        <w:r w:rsidRPr="00640E71">
          <w:rPr>
            <w:rStyle w:val="a9"/>
            <w:spacing w:val="-4"/>
            <w:lang w:val="en-US"/>
          </w:rPr>
          <w:t>ua</w:t>
        </w:r>
      </w:hyperlink>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 xml:space="preserve">Закон України «Про біженців» 2001 р. .// </w:t>
      </w:r>
      <w:hyperlink r:id="rId12" w:history="1">
        <w:r w:rsidRPr="00640E71">
          <w:rPr>
            <w:rStyle w:val="a9"/>
            <w:spacing w:val="-4"/>
            <w:lang w:val="en-US"/>
          </w:rPr>
          <w:t>www.rada.gov.ua</w:t>
        </w:r>
      </w:hyperlink>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 xml:space="preserve">Закон України «Про Загальнодержавну програму адаптації законодавства України до законодавства Європейського Союзу» 2004 р. .// </w:t>
      </w:r>
      <w:hyperlink r:id="rId13" w:history="1">
        <w:r w:rsidRPr="00640E71">
          <w:rPr>
            <w:rStyle w:val="a9"/>
            <w:spacing w:val="-4"/>
            <w:lang w:val="en-US"/>
          </w:rPr>
          <w:t>www.rada.gov.ua</w:t>
        </w:r>
      </w:hyperlink>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 xml:space="preserve">Консульський статут України 1994 р. .// </w:t>
      </w:r>
      <w:hyperlink r:id="rId14" w:history="1">
        <w:r w:rsidRPr="00640E71">
          <w:rPr>
            <w:rStyle w:val="a9"/>
            <w:spacing w:val="-4"/>
            <w:lang w:val="en-US"/>
          </w:rPr>
          <w:t>www</w:t>
        </w:r>
        <w:r w:rsidRPr="00640E71">
          <w:rPr>
            <w:rStyle w:val="a9"/>
            <w:spacing w:val="-4"/>
          </w:rPr>
          <w:t>.</w:t>
        </w:r>
        <w:r w:rsidRPr="00640E71">
          <w:rPr>
            <w:rStyle w:val="a9"/>
            <w:spacing w:val="-4"/>
            <w:lang w:val="en-US"/>
          </w:rPr>
          <w:t>rada</w:t>
        </w:r>
        <w:r w:rsidRPr="00640E71">
          <w:rPr>
            <w:rStyle w:val="a9"/>
            <w:spacing w:val="-4"/>
          </w:rPr>
          <w:t>.</w:t>
        </w:r>
        <w:r w:rsidRPr="00640E71">
          <w:rPr>
            <w:rStyle w:val="a9"/>
            <w:spacing w:val="-4"/>
            <w:lang w:val="en-US"/>
          </w:rPr>
          <w:t>gov</w:t>
        </w:r>
        <w:r w:rsidRPr="00640E71">
          <w:rPr>
            <w:rStyle w:val="a9"/>
            <w:spacing w:val="-4"/>
          </w:rPr>
          <w:t>.</w:t>
        </w:r>
        <w:r w:rsidRPr="00640E71">
          <w:rPr>
            <w:rStyle w:val="a9"/>
            <w:spacing w:val="-4"/>
            <w:lang w:val="en-US"/>
          </w:rPr>
          <w:t>ua</w:t>
        </w:r>
      </w:hyperlink>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Постанова Верховної Ради України "Про основні напрями зовнішньої політики України" // ВВР України. — 1993. — № 37. — Ст. 379.</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Венская конвенция о праве международных договоров 1969 г. // Международное право в документах: Учеб. Пособ. / Сост.: Н.Т.Блатова, Г.М.Мелков. – 2-ое изд. – М.: Инфра-М., 1997. – 696 с.</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Декларація принципів міжнародного права, які стосуються дружніх відносин та співробітництва держав відповідно до Статуту ООН 1970 р. – ООН. – Нью-Йорк, 1970.</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Загальна декларація прав людини. — К.: Право, 1995.</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Міжнародний пакт про соціальні, економічні та культурні права. Міжнародний пакт про громадянські та політичні права і Факультативний протокол № 1 до Міжнародного пакту про громадянські та політичні права. — К.: Право, 1995.</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Європейська конвенція про захист прав і основних свобод людини. — К.: Право, 1999.</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Конвенция о дипломатических отношениях 1961 г. // Юрид. ежегодник ООН 1972 г. — Нью-Йорк, 1978. — С. 314-325.</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 xml:space="preserve">Конвенция о консульских отношениях 1963 р. </w:t>
      </w:r>
      <w:r w:rsidRPr="00640E71">
        <w:rPr>
          <w:spacing w:val="-4"/>
        </w:rPr>
        <w:lastRenderedPageBreak/>
        <w:t>// Юрид. ежегодник ООН 1972 г. — Нью-Йорк, 1978. — С. 326-341.</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Конвенция о международной отвстственности за ущерб, причиненный космическими объектами 1972 г. // Международное публичное право: Сборник документов. - М., 1996. - Т.2. - С.362-368.</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Конвенция о представительстве государств в их отношениях с международными организациями универсального характера 1975 г. // Международное право в документах: Учеб. Пособ. / Сост.: Н.Т.Блатова, Г.М.Мелков. – 2-ое изд., перераб. и доп. – М.: Инфра-М., 1997. – 696 с.</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 xml:space="preserve">Конвенція про правонаступництво стосовно міжнародних договорів 1978 р. // Україна в міжнародно-правових відносинах. </w:t>
      </w:r>
      <w:r w:rsidRPr="00640E71">
        <w:rPr>
          <w:spacing w:val="-4"/>
          <w:lang w:val="uk-UA"/>
        </w:rPr>
        <w:t>-</w:t>
      </w:r>
      <w:r w:rsidRPr="00640E71">
        <w:rPr>
          <w:spacing w:val="-4"/>
        </w:rPr>
        <w:t xml:space="preserve"> К.: Юрінком, 1996. </w:t>
      </w:r>
      <w:r w:rsidRPr="00640E71">
        <w:rPr>
          <w:spacing w:val="-4"/>
          <w:lang w:val="uk-UA"/>
        </w:rPr>
        <w:t>-</w:t>
      </w:r>
      <w:r w:rsidRPr="00640E71">
        <w:rPr>
          <w:spacing w:val="-4"/>
        </w:rPr>
        <w:t xml:space="preserve"> С. 58-90.</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Основные документы Содружества Независимых Государств (перечень) // Международное право в документах: Учеб. Пособ. / Сост.: Н.Т.Блатова, Г.М.Мелков. – 2-ое изд., перераб. и доп. – М.: Инфра-М., 1997. – 696 с.</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Регламент Європейського Суду з прав людини // Практика Європейського Суду з прав людини. Рішення. Коментарі. — 1999. — №1. — С. 123-217.</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Статут Міжнародного Суду ООН (витяг). — К., 1995.</w:t>
      </w:r>
    </w:p>
    <w:p w:rsidR="00E80DCC" w:rsidRPr="00640E71" w:rsidRDefault="00E80DCC" w:rsidP="00640E71">
      <w:pPr>
        <w:widowControl w:val="0"/>
        <w:numPr>
          <w:ilvl w:val="0"/>
          <w:numId w:val="2"/>
        </w:numPr>
        <w:suppressLineNumbers/>
        <w:tabs>
          <w:tab w:val="clear" w:pos="540"/>
          <w:tab w:val="num" w:pos="0"/>
          <w:tab w:val="left" w:pos="900"/>
        </w:tabs>
        <w:suppressAutoHyphens/>
        <w:ind w:left="0" w:firstLine="709"/>
        <w:jc w:val="both"/>
        <w:rPr>
          <w:spacing w:val="-4"/>
        </w:rPr>
      </w:pPr>
      <w:r w:rsidRPr="00640E71">
        <w:rPr>
          <w:spacing w:val="-4"/>
        </w:rPr>
        <w:t>Угода про партнерство і співробітництво (УПС) між Україною та ЄС та інтеграція України до Європи все ще викликають запитання // Інформаційний бюлетень Українсько-Європейського консультативного центру з питань законодавства (</w:t>
      </w:r>
      <w:r w:rsidRPr="00640E71">
        <w:rPr>
          <w:spacing w:val="-4"/>
          <w:lang w:val="en-US"/>
        </w:rPr>
        <w:t>UEPLAC</w:t>
      </w:r>
      <w:r w:rsidRPr="00640E71">
        <w:rPr>
          <w:spacing w:val="-4"/>
        </w:rPr>
        <w:t>). - 2000. - №4.</w:t>
      </w:r>
    </w:p>
    <w:p w:rsidR="00E80DCC" w:rsidRPr="00640E71" w:rsidRDefault="00E80DCC" w:rsidP="00640E71">
      <w:pPr>
        <w:pStyle w:val="a7"/>
        <w:widowControl w:val="0"/>
        <w:suppressLineNumbers/>
        <w:suppressAutoHyphens/>
        <w:ind w:firstLine="709"/>
        <w:jc w:val="center"/>
        <w:rPr>
          <w:rFonts w:ascii="Times New Roman" w:eastAsia="MS Mincho" w:hAnsi="Times New Roman" w:cs="Times New Roman"/>
          <w:b/>
          <w:bCs/>
          <w:i/>
          <w:spacing w:val="-4"/>
          <w:sz w:val="24"/>
          <w:szCs w:val="24"/>
          <w:lang w:val="uk-UA"/>
        </w:rPr>
      </w:pPr>
    </w:p>
    <w:p w:rsidR="00E80DCC" w:rsidRPr="00640E71" w:rsidRDefault="00E80DCC" w:rsidP="00640E71">
      <w:pPr>
        <w:pStyle w:val="a7"/>
        <w:widowControl w:val="0"/>
        <w:suppressLineNumbers/>
        <w:suppressAutoHyphens/>
        <w:ind w:firstLine="709"/>
        <w:jc w:val="center"/>
        <w:rPr>
          <w:rFonts w:ascii="Times New Roman" w:eastAsia="MS Mincho" w:hAnsi="Times New Roman" w:cs="Times New Roman"/>
          <w:i/>
          <w:spacing w:val="-4"/>
          <w:sz w:val="24"/>
          <w:szCs w:val="24"/>
          <w:lang w:val="uk-UA"/>
        </w:rPr>
      </w:pPr>
      <w:r w:rsidRPr="00640E71">
        <w:rPr>
          <w:rFonts w:ascii="Times New Roman" w:eastAsia="MS Mincho" w:hAnsi="Times New Roman" w:cs="Times New Roman"/>
          <w:b/>
          <w:bCs/>
          <w:i/>
          <w:spacing w:val="-4"/>
          <w:sz w:val="24"/>
          <w:szCs w:val="24"/>
          <w:lang w:val="uk-UA"/>
        </w:rPr>
        <w:t>Д о д а т к о в а</w:t>
      </w:r>
    </w:p>
    <w:p w:rsidR="00E80DCC" w:rsidRPr="00640E71" w:rsidRDefault="00E80DCC" w:rsidP="00640E71">
      <w:pPr>
        <w:widowControl w:val="0"/>
        <w:numPr>
          <w:ilvl w:val="0"/>
          <w:numId w:val="2"/>
        </w:numPr>
        <w:suppressLineNumbers/>
        <w:tabs>
          <w:tab w:val="num" w:pos="0"/>
          <w:tab w:val="left" w:pos="540"/>
          <w:tab w:val="left" w:pos="900"/>
        </w:tabs>
        <w:suppressAutoHyphens/>
        <w:ind w:left="0" w:firstLine="709"/>
        <w:jc w:val="both"/>
        <w:rPr>
          <w:spacing w:val="-4"/>
        </w:rPr>
      </w:pPr>
      <w:r w:rsidRPr="00640E71">
        <w:rPr>
          <w:spacing w:val="-4"/>
        </w:rPr>
        <w:t xml:space="preserve">Абу Салех Мухамед. Международно-правовое регулирование статуса трудящихся мигрантов: Дис... канд. юрид. наук: 12.00.11 / НАН Украины; Институт государства и </w:t>
      </w:r>
      <w:r w:rsidRPr="00640E71">
        <w:rPr>
          <w:spacing w:val="-4"/>
        </w:rPr>
        <w:lastRenderedPageBreak/>
        <w:t>права им. В.М.Корецкого. — К., 1999. — 185с.</w:t>
      </w:r>
    </w:p>
    <w:p w:rsidR="00E80DCC" w:rsidRPr="00640E71" w:rsidRDefault="00E80DCC" w:rsidP="00640E71">
      <w:pPr>
        <w:widowControl w:val="0"/>
        <w:numPr>
          <w:ilvl w:val="0"/>
          <w:numId w:val="2"/>
        </w:numPr>
        <w:suppressLineNumbers/>
        <w:tabs>
          <w:tab w:val="num" w:pos="0"/>
          <w:tab w:val="left" w:pos="540"/>
          <w:tab w:val="left" w:pos="900"/>
        </w:tabs>
        <w:suppressAutoHyphens/>
        <w:ind w:left="0" w:firstLine="709"/>
        <w:jc w:val="both"/>
        <w:rPr>
          <w:spacing w:val="-4"/>
        </w:rPr>
      </w:pPr>
      <w:r w:rsidRPr="00640E71">
        <w:rPr>
          <w:spacing w:val="-4"/>
        </w:rPr>
        <w:t>Абу-Салех Асаад Камал. Международно-правовые аспекты создания и использования вооруженных сил в соответствии с Уставом ООН: Дис... к.ю.н: 12.00.11 / Киевский ун-т им. Т.Шевченко. — К., 1998. — 162с.</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kern w:val="2"/>
        </w:rPr>
      </w:pPr>
      <w:r w:rsidRPr="00640E71">
        <w:rPr>
          <w:spacing w:val="-4"/>
        </w:rPr>
        <w:t>Аднан Абдул-Кадер Абдулла Аль-Хаулани. Правовой механизм сотрудничества ЕС со странами Средиземноморья: Дис... к.ю.н.: 12.00.11 / Киевский национальный ун-т им. Тараса Шевченко. — К., 2000. — 177 л.</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kern w:val="2"/>
        </w:rPr>
      </w:pPr>
      <w:r w:rsidRPr="00640E71">
        <w:rPr>
          <w:spacing w:val="-4"/>
        </w:rPr>
        <w:t>Акімов М.О. Відповідальність за захоплення заручників: міжнародно-правове регулювання, імплементація норм до кримінального законодавства України// Держава і право: Зб. наук. праць. Спецвипуск. – К., Дніпропетр., 2003. – С.15-19.</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kern w:val="2"/>
        </w:rPr>
      </w:pPr>
      <w:r w:rsidRPr="00640E71">
        <w:rPr>
          <w:spacing w:val="-4"/>
          <w:kern w:val="2"/>
        </w:rPr>
        <w:t>Акуленко В., Максимов В. За принципом Європейської спільноти // Політика і час.—1999.—№4.—С. 44-49.</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Аль-Захарна Салим Мухаммед Саади. Международная уголовная ответственность индивидов за преступление геноцида: Дис... к.ю.н: 12.00.11 / НАН Украины; Институт государства и права им. В.М.Корецкого. — К., 2001. — 170 с.</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Аль-Сулайбі Муса Юридична природа міжнародних стандартів прав людини //Право України. - 2000. - № 9. - С. 116-120.</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Аль-Шбуль Махмуд Ибрагим Салех. Новейшие тенденции развития международного права экстрадиции: Дис... к.ю.н.: 12.00.11 / НАН Украины; Институт государства и права им. В.М.Корецкого. — К., 1996. — 198с.</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 xml:space="preserve">Альбертіні Л.М. Правове регулювання громадянства в європейських державах (порівняльний аналіз): Дис... к.ю.н.: 12.00.02 / Київський ун-т ім. Тараса </w:t>
      </w:r>
      <w:r w:rsidRPr="00640E71">
        <w:rPr>
          <w:spacing w:val="-4"/>
        </w:rPr>
        <w:lastRenderedPageBreak/>
        <w:t xml:space="preserve">Шевченка. — К., 1998. — 214 с. </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Анасилидзе Л. А. Некоторые вопросы теории международного права. Императивные нормы. — Тбилиси, 1982.</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 xml:space="preserve">Андіанов К. Правова природа рішень Європейського суду з прав людини </w:t>
      </w:r>
      <w:r w:rsidRPr="00640E71">
        <w:rPr>
          <w:spacing w:val="-4"/>
        </w:rPr>
        <w:sym w:font="Symbol" w:char="F02F"/>
      </w:r>
      <w:r w:rsidRPr="00640E71">
        <w:rPr>
          <w:spacing w:val="-4"/>
        </w:rPr>
        <w:sym w:font="Symbol" w:char="F02F"/>
      </w:r>
      <w:r w:rsidRPr="00640E71">
        <w:rPr>
          <w:spacing w:val="-4"/>
        </w:rPr>
        <w:t>Право України. – 2002. - № 3. - С.37.</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Анісімова Марина Федорівна. Зобов'язання України щодо прав людини у зв'язку зі вступом до Ради Європи: Дис... канд. юрид. наук: 12.00.11 / Київський національний ун-т ім. Тараса Шевченка. — К., 2001. — 308с.</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Антипенко Владимир Федорович. Современный терроризм: состояние и пути его предупреждения в Украине: Дис... к.ю.н.: 12.00.08 / НАН Украины; Институт государства и права им. В.М.Корецкого. — К., 1999. — 178с.</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Антонович М. Відповідальність держави та особи в міжнародному праві // Український часопис міжнародного права. - 2002. - №2.</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 xml:space="preserve">Антонович М. Міжнародне публічне право: Навч. посіб. для студ. вищ. навч. закладів. — К. : Видавничий дім "КМ Академія", 2003. — 308с. </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Антологія української юридичної думки: В 6 т. / Інститут держави і права ім. В.М.Корецького НАН України / Ю.С. Шемшученко (заг.ред. ), В.Н. Денисов (упоряд.), К.О. Савчук (упоряд.). — К.: Видавничий Дім "Юридична книга", 2002. Т. 8: Міжнародне право. — 2004. — 567с.</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Анцелевич Г. Международно-правовое положение Антарктики // Український часопис міжнародного права. - 2001. - №1.</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Анцелевич Г. О., Покрещук О. О. Міжнародне право: Підручник для студ. спец. "Міжнародне право" вищ. навч. закладів / Українська академія зовнішньої торгівлі. — К.: Алерта; Пектораль, 2003. — 409с.</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lastRenderedPageBreak/>
        <w:t>Ахмад Касем Алркейбат. Застосування сили з погляду основних принципів міжнародного права // Часопис Київського університету права. - 2003. - №2. - С.64-69.</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 xml:space="preserve">Базов В.П., Качан І.І., Майоров І.О., Поніматченко Ю.А. Міжнародне гуманітарне право: Навч. посіб. — К.: Варта, 2000. — 172с. </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Баймуратов М.О. Міжнародне право. – Х.: Одіссей, 2002. – 672 с.</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Барбук А.В. Проблема определения самоисполнимости международных договоров // Московский журнал международного права. – 2005. - №4.</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Баскин Ю. Я., Фельдман Д. Й. История международного права. — М., 1990.</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rPr>
      </w:pPr>
      <w:r w:rsidRPr="00640E71">
        <w:rPr>
          <w:spacing w:val="-4"/>
        </w:rPr>
        <w:t>Бекяшев К. А., Ходаков А. Г. Международное публичное право // Сб. док.: В 2 т. — М.: БЕК, 1996.</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kern w:val="2"/>
        </w:rPr>
      </w:pPr>
      <w:r w:rsidRPr="00640E71">
        <w:rPr>
          <w:spacing w:val="-4"/>
        </w:rPr>
        <w:t>Беллер Гернот, Дмитрієв А. Вестфальський мир 1648 року (до 350-ї річниці договорів). — К.: ІнЮре, 1998.</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kern w:val="2"/>
        </w:rPr>
      </w:pPr>
      <w:r w:rsidRPr="00640E71">
        <w:rPr>
          <w:spacing w:val="-4"/>
        </w:rPr>
        <w:t>Беніцький А.С. Деякі питання імплементації міжнародно-правових норм про боротьбу з відмиванням злочинних доходів // Держава і право: Зб. наук. праць. Спецвипуск. – К., Дніпропетр., 2003. – С.31-33.</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kern w:val="2"/>
        </w:rPr>
      </w:pPr>
      <w:r w:rsidRPr="00640E71">
        <w:rPr>
          <w:spacing w:val="-4"/>
          <w:kern w:val="2"/>
        </w:rPr>
        <w:t>Бернхардт Р. Европейский суд по правам человека в Страсбурге: новый этап, новые проблемы // Государство и право.—1999.—№7.—С.57-62.</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rPr>
      </w:pPr>
      <w:r w:rsidRPr="00640E71">
        <w:rPr>
          <w:spacing w:val="-4"/>
        </w:rPr>
        <w:t>Бирюков П.Н. Международное право: Учеб. пособ.</w:t>
      </w:r>
      <w:r w:rsidRPr="00640E71">
        <w:rPr>
          <w:spacing w:val="-4"/>
          <w:lang w:val="uk-UA"/>
        </w:rPr>
        <w:t>-</w:t>
      </w:r>
      <w:r w:rsidRPr="00640E71">
        <w:rPr>
          <w:spacing w:val="-4"/>
        </w:rPr>
        <w:t>М.: Юрист, 2000.</w:t>
      </w:r>
      <w:r w:rsidRPr="00640E71">
        <w:rPr>
          <w:spacing w:val="-4"/>
          <w:lang w:val="uk-UA"/>
        </w:rPr>
        <w:t>-</w:t>
      </w:r>
      <w:r w:rsidRPr="00640E71">
        <w:rPr>
          <w:spacing w:val="-4"/>
        </w:rPr>
        <w:t>415 с.</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rPr>
      </w:pPr>
      <w:r w:rsidRPr="00640E71">
        <w:rPr>
          <w:spacing w:val="-4"/>
        </w:rPr>
        <w:t xml:space="preserve">Білорус І.О. Сучасне міжнародне морське право і морське право України / Українська академія зовнішньої торгівлі. — К., 2003. — 116с. </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rPr>
      </w:pPr>
      <w:r w:rsidRPr="00640E71">
        <w:rPr>
          <w:spacing w:val="-4"/>
        </w:rPr>
        <w:t xml:space="preserve">Блажевич Ю. Деякі аспекти історичного розвитку інституту відповідальності за міжнародні правопорушення //Підприємництво, господарство і право. – 2002. - № 5. </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rPr>
      </w:pPr>
      <w:r w:rsidRPr="00640E71">
        <w:rPr>
          <w:spacing w:val="-4"/>
        </w:rPr>
        <w:lastRenderedPageBreak/>
        <w:t xml:space="preserve">Блажевич Ю. Концепції поділу відповідальності держав: міжнародно-правовий аспект </w:t>
      </w:r>
      <w:r w:rsidRPr="00640E71">
        <w:rPr>
          <w:spacing w:val="-4"/>
        </w:rPr>
        <w:sym w:font="Symbol" w:char="F02F"/>
      </w:r>
      <w:r w:rsidRPr="00640E71">
        <w:rPr>
          <w:spacing w:val="-4"/>
        </w:rPr>
        <w:sym w:font="Symbol" w:char="F02F"/>
      </w:r>
      <w:r w:rsidRPr="00640E71">
        <w:rPr>
          <w:spacing w:val="-4"/>
        </w:rPr>
        <w:t xml:space="preserve"> Підприємництво,господарство і право. – 2003. - № 2.</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rPr>
      </w:pPr>
      <w:r w:rsidRPr="00640E71">
        <w:rPr>
          <w:spacing w:val="-4"/>
        </w:rPr>
        <w:t>Блищенко И. П. Международное и внутригосударственное право.—М., 1990.</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rPr>
      </w:pPr>
      <w:r w:rsidRPr="00640E71">
        <w:rPr>
          <w:spacing w:val="-4"/>
        </w:rPr>
        <w:t xml:space="preserve">Блищенко И.П., Каламкарян Р.А., Карпец И.И. Международное уголовное право. - М., 1995. </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rPr>
      </w:pPr>
      <w:r w:rsidRPr="00640E71">
        <w:rPr>
          <w:spacing w:val="-4"/>
        </w:rPr>
        <w:t>Блищенко И.П., Фесенко И.В. Международный уголовный суд. - М., 1998.</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rPr>
      </w:pPr>
      <w:r w:rsidRPr="00640E71">
        <w:rPr>
          <w:spacing w:val="-4"/>
        </w:rPr>
        <w:t>Бобров Ю.А. Признание в современном международном праве: (признание новых государств и правительств). - М., 1975.</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rPr>
      </w:pPr>
      <w:r w:rsidRPr="00640E71">
        <w:rPr>
          <w:spacing w:val="-4"/>
        </w:rPr>
        <w:t>Болгов О.Е. Роль ООН в обеспечении международной безопасности после окончания "холодной войны" (международно-правовые вопросы): Дис... канд. юрид. наук: 12.00.11 / Киевский ун-т им. Тараса Шевченко. Институт международных отношений. — К., 1999. — 160 с.</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kern w:val="2"/>
        </w:rPr>
      </w:pPr>
      <w:r w:rsidRPr="00640E71">
        <w:rPr>
          <w:spacing w:val="-4"/>
        </w:rPr>
        <w:t xml:space="preserve">Боярська З.І. Міжнародне комерційне право: Навч. Посіб. / Київський національний економічний ун-т. — К.: Видавництво КНЕУ, 2002. — 143с. </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kern w:val="2"/>
        </w:rPr>
      </w:pPr>
      <w:r w:rsidRPr="00640E71">
        <w:rPr>
          <w:spacing w:val="-4"/>
          <w:kern w:val="2"/>
        </w:rPr>
        <w:t>Букалов О. Як звернутися до Європейського суду // Аспект. Інформаційний Бюлетень.— 2001.— № 3— С.56—57.</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rPr>
      </w:pPr>
      <w:r w:rsidRPr="00640E71">
        <w:rPr>
          <w:spacing w:val="-4"/>
        </w:rPr>
        <w:t>Буроменский М.В. Влияние международного права на политические режимы государств: Дис... д- ра юрид. наук: 12.00.11 / Национальная юридическая академия Украины им. Ярослава Мудрого. — Х., 1997.</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kern w:val="2"/>
        </w:rPr>
      </w:pPr>
      <w:r w:rsidRPr="00640E71">
        <w:rPr>
          <w:spacing w:val="-4"/>
        </w:rPr>
        <w:t>Буроменський М. Деякі судження про поняття міжнародного кримінального права // Вісник Академії правових наук України: Зб. наук. праць. — 2003. - №2(33) - 3 (34). - С.359-370.</w:t>
      </w:r>
    </w:p>
    <w:p w:rsidR="00E80DCC" w:rsidRPr="00640E71" w:rsidRDefault="00E80DCC" w:rsidP="00640E71">
      <w:pPr>
        <w:widowControl w:val="0"/>
        <w:numPr>
          <w:ilvl w:val="0"/>
          <w:numId w:val="2"/>
        </w:numPr>
        <w:suppressLineNumbers/>
        <w:tabs>
          <w:tab w:val="left" w:pos="540"/>
        </w:tabs>
        <w:suppressAutoHyphens/>
        <w:ind w:left="0" w:firstLine="709"/>
        <w:jc w:val="both"/>
        <w:rPr>
          <w:spacing w:val="-4"/>
          <w:kern w:val="2"/>
        </w:rPr>
      </w:pPr>
      <w:r w:rsidRPr="00640E71">
        <w:rPr>
          <w:spacing w:val="-4"/>
          <w:kern w:val="2"/>
        </w:rPr>
        <w:t xml:space="preserve">Буроменський М. Застосування міжнародно-правових норм про права людини у внутрішньому правопорядку України // Вісник Академії Правових Наук </w:t>
      </w:r>
      <w:r w:rsidRPr="00640E71">
        <w:rPr>
          <w:spacing w:val="-4"/>
          <w:kern w:val="2"/>
        </w:rPr>
        <w:lastRenderedPageBreak/>
        <w:t>України.—1999.—№1.—С.86-94.</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kern w:val="2"/>
        </w:rPr>
      </w:pPr>
      <w:r w:rsidRPr="00640E71">
        <w:rPr>
          <w:spacing w:val="-4"/>
        </w:rPr>
        <w:t>Буроменський М.В. Міжнародне право. Гендерна експертиза / Проект "Гендерна експертиза українського законодавства" ; Програма ПРООН "Сприяння гендерній рівності" ; Міжнародний фонд "Відродження"; Ліга жінок-виборців України "50/50" / Т.М. Мельник (відп. ред.). — К.: Логос, 2001. — 40с.</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Буткевич В.Г. Соотношение внутригосударственного и международного права. — К., 1982.</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Буткевич О. Дипломатичні відносини Директорії України (1918-1921 рр.) // Український часопис міжнародного права. - 1995. - №1.</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Буткевич О. Статус іноземців в стародавньому міжнародному праві // Український часопис міжнародного права. - 2002. - №3.</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Валеев Р. М. Видача преступников в современном международном праве. — Казань, 1976.</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Василенко В. А., ВысоцкийА. Ф., Рыбальчик Д. Е. Международное морское право. — К., 1988.</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 xml:space="preserve">Васильев В. Международное сотрудничество Украины в сфере разоружения и контроля над вооружениями //Підприємництво, господарство і право. – 2001. - № 6. </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Вельяминов Г.М. Международные договори в международном праве и его понятия.</w:t>
      </w:r>
      <w:r w:rsidRPr="00640E71">
        <w:rPr>
          <w:spacing w:val="-4"/>
        </w:rPr>
        <w:sym w:font="Symbol" w:char="F02F"/>
      </w:r>
      <w:r w:rsidRPr="00640E71">
        <w:rPr>
          <w:spacing w:val="-4"/>
        </w:rPr>
        <w:sym w:font="Symbol" w:char="F02F"/>
      </w:r>
      <w:r w:rsidRPr="00640E71">
        <w:rPr>
          <w:spacing w:val="-4"/>
        </w:rPr>
        <w:t xml:space="preserve"> Государство и право 2003 №8 с.77.</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Вихрист С. До визначення екстрадиції // Український часопис міжнародного права. - 2001. - №1.</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Вінгловська О.І. Імплементація міжнародних стандартів прав дитини в національному законодавстві України: Дис... канд. юрид. наук: 12.00.11 / Київський національний ун-т ім. Тараса Шевченка; Інститут міжнародних відносин. — К., 2000. — 216 с.</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 xml:space="preserve">Войтович С. О делении международного права </w:t>
      </w:r>
      <w:r w:rsidRPr="00640E71">
        <w:rPr>
          <w:spacing w:val="-4"/>
        </w:rPr>
        <w:lastRenderedPageBreak/>
        <w:t>на публичное и частное // Український часопис міжнародного права. - 2002. - №3.</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Войтович С. Система та право міжнародних економічних організацій // Український часопис міжнародного права. - 2002. - №1.</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Высоцкий А. Ф. Морской рационализм. — К., 1986.</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Гаврилов В. В. ООН и права человека: механизмы создания и осуществления нормативных актов. — Владивосток, 1998.</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Галенская Л. Н.  Правовые проблеми борьбы с преступностью. — Л., 1978.</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Галкіна І.В. Міжнародно-правові засади мирного врегулювання міжнародних спорів // Держава і право: Зб. наук. праць. Спецвипуск. – К., Дніпропетр., 2003. – С.63-66.</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Галущенко Г.В. Міжнародні договори України про правову допомогу в цивільних справах і внутрішнє законодавство: Дис... канд. юрид. наук: 12.00.03 / Київський національний ун-т ім. Тараса Шевченка. — К., 2001. — 224с.</w:t>
      </w:r>
    </w:p>
    <w:p w:rsidR="00E80DCC" w:rsidRPr="00640E71" w:rsidRDefault="00E80DCC" w:rsidP="00640E71">
      <w:pPr>
        <w:widowControl w:val="0"/>
        <w:numPr>
          <w:ilvl w:val="0"/>
          <w:numId w:val="2"/>
        </w:numPr>
        <w:suppressLineNumbers/>
        <w:tabs>
          <w:tab w:val="left" w:pos="540"/>
          <w:tab w:val="left" w:pos="900"/>
        </w:tabs>
        <w:suppressAutoHyphens/>
        <w:ind w:left="0" w:firstLine="709"/>
        <w:jc w:val="both"/>
        <w:rPr>
          <w:spacing w:val="-4"/>
        </w:rPr>
      </w:pPr>
      <w:r w:rsidRPr="00640E71">
        <w:rPr>
          <w:spacing w:val="-4"/>
        </w:rPr>
        <w:t>Георгіца А. З. Міжнародне публічне право: Загальна частина. — Чернівці : Рута, 1995. — 230с.</w:t>
      </w:r>
    </w:p>
    <w:p w:rsidR="00E80DCC" w:rsidRPr="00640E71" w:rsidRDefault="00E80DCC" w:rsidP="00640E71">
      <w:pPr>
        <w:widowControl w:val="0"/>
        <w:numPr>
          <w:ilvl w:val="0"/>
          <w:numId w:val="2"/>
        </w:numPr>
        <w:suppressLineNumbers/>
        <w:tabs>
          <w:tab w:val="left" w:pos="540"/>
          <w:tab w:val="left" w:pos="900"/>
          <w:tab w:val="left" w:pos="1080"/>
        </w:tabs>
        <w:suppressAutoHyphens/>
        <w:ind w:left="0" w:firstLine="709"/>
        <w:jc w:val="both"/>
        <w:rPr>
          <w:spacing w:val="-4"/>
        </w:rPr>
      </w:pPr>
      <w:r w:rsidRPr="00640E71">
        <w:rPr>
          <w:spacing w:val="-4"/>
        </w:rPr>
        <w:t>Георгіца А. З. Міжнародне публічне право: Особлива частина. — Чернівці : ЧДУ, 1996. — 164с.</w:t>
      </w:r>
    </w:p>
    <w:p w:rsidR="00E80DCC" w:rsidRPr="00640E71" w:rsidRDefault="00E80DCC" w:rsidP="00640E71">
      <w:pPr>
        <w:widowControl w:val="0"/>
        <w:numPr>
          <w:ilvl w:val="0"/>
          <w:numId w:val="2"/>
        </w:numPr>
        <w:suppressLineNumbers/>
        <w:tabs>
          <w:tab w:val="left" w:pos="540"/>
          <w:tab w:val="left" w:pos="900"/>
          <w:tab w:val="left" w:pos="1080"/>
        </w:tabs>
        <w:suppressAutoHyphens/>
        <w:ind w:left="0" w:firstLine="709"/>
        <w:jc w:val="both"/>
        <w:rPr>
          <w:spacing w:val="-4"/>
        </w:rPr>
      </w:pPr>
      <w:r w:rsidRPr="00640E71">
        <w:rPr>
          <w:spacing w:val="-4"/>
        </w:rPr>
        <w:t>Герасимов Р. Кодифікація Комісією міжнародного права ООН відповідальності і зобов’язань держав щодо транскордонної шкоди довкіллю // Український часопис міжнародного права. – 2003. - №4. – С.62-69.</w:t>
      </w:r>
    </w:p>
    <w:p w:rsidR="00E80DCC" w:rsidRPr="00640E71" w:rsidRDefault="00E80DCC" w:rsidP="00640E71">
      <w:pPr>
        <w:widowControl w:val="0"/>
        <w:numPr>
          <w:ilvl w:val="0"/>
          <w:numId w:val="2"/>
        </w:numPr>
        <w:suppressLineNumbers/>
        <w:tabs>
          <w:tab w:val="left" w:pos="540"/>
          <w:tab w:val="left" w:pos="900"/>
          <w:tab w:val="left" w:pos="1080"/>
        </w:tabs>
        <w:suppressAutoHyphens/>
        <w:ind w:left="0" w:firstLine="709"/>
        <w:jc w:val="both"/>
        <w:rPr>
          <w:spacing w:val="-4"/>
        </w:rPr>
      </w:pPr>
      <w:r w:rsidRPr="00640E71">
        <w:rPr>
          <w:spacing w:val="-4"/>
        </w:rPr>
        <w:t>Гетьманцеві Н.Д. Конвенції та рекомендації міжнародної організації як міжнародні договори про працю// Держава і право: Зб. наук. праць. Спецвипуск. – К., Дніпропетр., 2003. – С.70-72.</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spacing w:val="-4"/>
        </w:rPr>
        <w:t xml:space="preserve">Гіждіван Л.Ю. Становлення та розвиток співробітництва України з Радою Європи у сфері прав </w:t>
      </w:r>
      <w:r w:rsidRPr="00640E71">
        <w:rPr>
          <w:spacing w:val="-4"/>
        </w:rPr>
        <w:lastRenderedPageBreak/>
        <w:t>людини: Дис... канд. юрид. наук: 12.00.11 / НАН України; Інститут держави і права ім. В.М.Корецького. — К., 2001. — 203 с.</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spacing w:val="-4"/>
        </w:rPr>
        <w:t>Головатий С.П., Шаповал В.М. Конституція нових держав Європи та Азії. — К.: Право, 1996.</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rFonts w:eastAsia="MS Mincho"/>
          <w:spacing w:val="-4"/>
        </w:rPr>
      </w:pPr>
      <w:r w:rsidRPr="00640E71">
        <w:rPr>
          <w:rFonts w:eastAsia="MS Mincho"/>
          <w:spacing w:val="-4"/>
        </w:rPr>
        <w:t>Головченко В. Права жінок в Україні: під кутом зору міжнародно-правових стандартів //Право України. - 1999. - № 7. - С. 38.</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spacing w:val="-4"/>
        </w:rPr>
        <w:t>Горова О.Б. Конституційні громадянські права людини в Україні і їх забезпечення міліцією (роль міжнародно-правових норм в цьому процесі): Дис... канд. юрид. наук: 12.00.02 / Національна академія внутрішніх справ України. — К., 2000. — 170 с.</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spacing w:val="-4"/>
        </w:rPr>
        <w:t>Гребенюк В.М. Договірні відносини України у сфері взаємодопомоги у кримінальних справах (теорія і практика): Дис... канд. юрид. наук: 12.00.11 / НАН України; Інститут держави і права ім. В.М.Корецького. — К., 1997. — 190с.</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spacing w:val="-4"/>
        </w:rPr>
        <w:t>Гусейнов Л.Г. Відповідальнсть держав за порушення міжнародних зобов’язань у галузі прав людини: Автореф. дис... д.ю.н.: 12.00.11. — К., 2000. — 36с.</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spacing w:val="-4"/>
        </w:rPr>
        <w:t>Броунли Я. Международное право. Кн. 2. - М., 1977. – 449с.</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noProof/>
          <w:spacing w:val="-4"/>
        </w:rPr>
        <w:t>Давид Р. Основные правовые системы современности: Пер. с фр. В. А. Туманова. – М.: Прогресс, 1988. – 496 с.</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spacing w:val="-4"/>
        </w:rPr>
        <w:t xml:space="preserve">Дахно І.І. Міжнародне економічне право: Курс лекцій / Міжрегіональна Академія управління персоналом (МАУП). — К. : МАУП, 2000. — 160с. </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spacing w:val="-4"/>
        </w:rPr>
        <w:t>Денисов В. Международное право как составная часть правовой системы Украины //Юридическая практика. - 12 октября 2000 года.  -- № 41.</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spacing w:val="-4"/>
        </w:rPr>
        <w:t>Денисов В. Н. Правовые аспекты разоружения в ракетно-ядерную эру. — К., 1990.</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spacing w:val="-4"/>
        </w:rPr>
        <w:lastRenderedPageBreak/>
        <w:t>Деиисов В.Н., Евинтов В.И. Международное сообщество и правопорядок. — К., 1992.</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spacing w:val="-4"/>
        </w:rPr>
        <w:t>Денисов В.Н., Евинтов В.И. Реализация международно-правовых норм во внутреннем праве. — К.: Наук, думка, 1992.</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spacing w:val="-4"/>
        </w:rPr>
        <w:t>Денисов В.Н., Євінтов В.І. Суверенітет України і міжнародне право. — К.: Манускрипт, 1995.</w:t>
      </w:r>
    </w:p>
    <w:p w:rsidR="00E80DCC" w:rsidRPr="00640E71" w:rsidRDefault="00E80DCC" w:rsidP="00640E71">
      <w:pPr>
        <w:widowControl w:val="0"/>
        <w:numPr>
          <w:ilvl w:val="0"/>
          <w:numId w:val="2"/>
        </w:numPr>
        <w:suppressLineNumbers/>
        <w:tabs>
          <w:tab w:val="left" w:pos="900"/>
          <w:tab w:val="left" w:pos="1080"/>
        </w:tabs>
        <w:suppressAutoHyphens/>
        <w:ind w:left="0" w:firstLine="709"/>
        <w:jc w:val="both"/>
        <w:rPr>
          <w:spacing w:val="-4"/>
        </w:rPr>
      </w:pPr>
      <w:r w:rsidRPr="00640E71">
        <w:rPr>
          <w:spacing w:val="-4"/>
        </w:rPr>
        <w:t>Денисов В.Н., Євінтов В.І., Акуленко В.І., Висоцький О.Ф., Ісакович С.В. Суверенітет України і міжнародне право / НАН України; Інститут держави і права ім. В.М.Корецького / В.Н. Денисов (відп.ред.), В.І. Євінтов (відп.ред.). — К. : Манускрипт, 1995. — 359с.</w:t>
      </w:r>
    </w:p>
    <w:p w:rsidR="00E80DCC" w:rsidRPr="00640E71" w:rsidRDefault="00E80DCC" w:rsidP="00640E71">
      <w:pPr>
        <w:widowControl w:val="0"/>
        <w:numPr>
          <w:ilvl w:val="0"/>
          <w:numId w:val="2"/>
        </w:numPr>
        <w:suppressLineNumbers/>
        <w:tabs>
          <w:tab w:val="left" w:pos="1080"/>
        </w:tabs>
        <w:suppressAutoHyphens/>
        <w:ind w:left="0" w:firstLine="709"/>
        <w:jc w:val="both"/>
        <w:rPr>
          <w:snapToGrid w:val="0"/>
          <w:spacing w:val="-4"/>
        </w:rPr>
      </w:pPr>
      <w:r w:rsidRPr="00640E71">
        <w:rPr>
          <w:spacing w:val="-4"/>
        </w:rPr>
        <w:t xml:space="preserve">Диань Мамуду. Правовые вопросы структуры и деятельности органов внешних сношений Республики Гвинея: Дис... канд. юрид. наук: 12.00.11 / Институт государства и права им. В.М.Корецкого. — К., 2001. — 169 с. </w:t>
      </w:r>
    </w:p>
    <w:p w:rsidR="00E80DCC" w:rsidRPr="00640E71" w:rsidRDefault="00E80DCC" w:rsidP="00640E71">
      <w:pPr>
        <w:widowControl w:val="0"/>
        <w:numPr>
          <w:ilvl w:val="0"/>
          <w:numId w:val="2"/>
        </w:numPr>
        <w:suppressLineNumbers/>
        <w:tabs>
          <w:tab w:val="left" w:pos="1080"/>
        </w:tabs>
        <w:suppressAutoHyphens/>
        <w:ind w:left="0" w:firstLine="709"/>
        <w:jc w:val="both"/>
        <w:rPr>
          <w:snapToGrid w:val="0"/>
          <w:spacing w:val="-4"/>
        </w:rPr>
      </w:pPr>
      <w:r w:rsidRPr="00640E71">
        <w:rPr>
          <w:spacing w:val="-4"/>
        </w:rPr>
        <w:t>Дмитриченко І.В. Міжнародне право: Метод. вказівки з навч. дисципліни / Національний ун-т кораблебудування ім. адмірала Макарова. Гуманітаний ін-т. — Миколаїв : Атол, 2004. — 80с.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Дмитрієв А.І. Вестфальський мир 1648 року і сучасне міжнародне право / Інститут держави і права ім. В.М.Корецького НАН України; Київський ун-т права. — К., 2001. — 425с.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Дмитрієв А. Державний суверенітет та проблеми теорії міжнародного права //Юридичний вісник України. —  3 серпня 2000 року. — № 31. — С. 26-28.</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Дмитрієв А.І. Міжнародне гуманітарне право: основи концепції / Інститут держави і права ім. В.М.Корецького НАН України; Вища школа права при Інституті держави і права ім. В.М.Корецького НАН України. — К. : Логос, 1999. — 119с.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Дмитрієв А.І., Дяченко В.І., Цюрупа М.В. Міжнародне гуманітарне право: філософсько-правова </w:t>
      </w:r>
      <w:r w:rsidRPr="00640E71">
        <w:rPr>
          <w:spacing w:val="-4"/>
        </w:rPr>
        <w:lastRenderedPageBreak/>
        <w:t xml:space="preserve">доктрина регулювання збройних конфліктів: Навч. посіб. — К. : Сфера, 1999. Ч. 2 : Словник- довідник основних термінів і понять. — 1999. — 137с.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Дмитрієв А.І., Дяченко В.І., Цюрупа М.В. Міжнародне гуманітарне право: філософсько-правова доктрина регулювання збройних конфліктів: Навч. посіб.— К. : Сфера, 1999. Ч. 4 : Джерела, принципи, норми. — 2000. — 118с.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Дмитрієв А.І., Мацко А.С., Муравйов В.І. Міжнародне публічне право: Практикум / Київський ун-т права; Інститут міжнародних віносин Київського національного ун-ту ім. Тараса Шевченка / Ю.С. Шемшученко (відповід.ред.), Л.В. Губерський (відповід.ред.). — К. : Юрінком Інтер, 2001. — 348с.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Дмитрієв А.І., Шепель А.О. Деякі проблеми еволюції міжнародного права // Часопис Київського університету права. - 2003. - №2. - С.59-64.</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Добрянський С. Європейський Союз та Рада Європи: можливості міжнародно-судового захисту прав людини ( порівняльний аналіз) //Вісник Академії правових наук України. - 2000. - № 3. - С. 27-36.</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Доклад Комиссии международного права о работе ее четвертой сессии. Генеральная Ассамблея: Официальные отчеты. 7-я сессия. Дополнения9/А/2163//</w:t>
      </w:r>
      <w:r w:rsidRPr="00640E71">
        <w:rPr>
          <w:spacing w:val="-4"/>
          <w:lang w:val="en-US"/>
        </w:rPr>
        <w:t>http</w:t>
      </w:r>
      <w:r w:rsidRPr="00640E71">
        <w:rPr>
          <w:spacing w:val="-4"/>
        </w:rPr>
        <w:t>://</w:t>
      </w:r>
      <w:r w:rsidRPr="00640E71">
        <w:rPr>
          <w:spacing w:val="-4"/>
          <w:lang w:val="en-US"/>
        </w:rPr>
        <w:t>www</w:t>
      </w:r>
      <w:r w:rsidRPr="00640E71">
        <w:rPr>
          <w:spacing w:val="-4"/>
        </w:rPr>
        <w:t>.</w:t>
      </w:r>
      <w:r w:rsidRPr="00640E71">
        <w:rPr>
          <w:spacing w:val="-4"/>
          <w:lang w:val="en-US"/>
        </w:rPr>
        <w:t>sccinstitute</w:t>
      </w:r>
      <w:r w:rsidRPr="00640E71">
        <w:rPr>
          <w:spacing w:val="-4"/>
        </w:rPr>
        <w:t>.</w:t>
      </w:r>
      <w:r w:rsidRPr="00640E71">
        <w:rPr>
          <w:spacing w:val="-4"/>
          <w:lang w:val="en-US"/>
        </w:rPr>
        <w:t>com</w:t>
      </w:r>
      <w:r w:rsidRPr="00640E71">
        <w:rPr>
          <w:spacing w:val="-4"/>
        </w:rPr>
        <w:t>/</w:t>
      </w:r>
      <w:r w:rsidRPr="00640E71">
        <w:rPr>
          <w:spacing w:val="-4"/>
          <w:lang w:val="en-US"/>
        </w:rPr>
        <w:t>ru</w:t>
      </w:r>
      <w:r w:rsidRPr="00640E71">
        <w:rPr>
          <w:spacing w:val="-4"/>
        </w:rPr>
        <w:t>/</w:t>
      </w:r>
      <w:r w:rsidRPr="00640E71">
        <w:rPr>
          <w:spacing w:val="-4"/>
          <w:lang w:val="en-US"/>
        </w:rPr>
        <w:t>Conventions</w:t>
      </w:r>
      <w:r w:rsidRPr="00640E71">
        <w:rPr>
          <w:spacing w:val="-4"/>
        </w:rPr>
        <w:t>_</w:t>
      </w:r>
      <w:r w:rsidRPr="00640E71">
        <w:rPr>
          <w:spacing w:val="-4"/>
          <w:lang w:val="en-US"/>
        </w:rPr>
        <w:t>and</w:t>
      </w:r>
      <w:r w:rsidRPr="00640E71">
        <w:rPr>
          <w:spacing w:val="-4"/>
        </w:rPr>
        <w:t>_</w:t>
      </w:r>
      <w:r w:rsidRPr="00640E71">
        <w:rPr>
          <w:spacing w:val="-4"/>
          <w:lang w:val="en-US"/>
        </w:rPr>
        <w:t>laws</w:t>
      </w:r>
      <w:r w:rsidRPr="00640E71">
        <w:rPr>
          <w:spacing w:val="-4"/>
        </w:rPr>
        <w:t>/</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Допилка С.О. Уголовная ответственность за терроризм и пиратство на море: Дис...канд.юрид.наук: 12.00.08 / Одесский ун-т им. И.И.Мечникова. — О., 1993. — 192с.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Дяченко В.І., Цюрупа М.В., Шумський П.В. Міжнародне гуманітарне право: філософсько- правова доктрина регулювання збройних конфліктів. — К. : КВГІ, 1998. — 103с.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rPr>
        <w:lastRenderedPageBreak/>
        <w:t>Дяченко В.І., Цюрупа М.В., Шумський П.В. Міжнародне гуманітарне право: філософсько- правова доктрина регулювання збройних конфліктів: Навч. посіб. / Міжнародний фонд "Відродження" / В.П. Андрущенко (передм.). — К. : Сфера, 1999. Ч. 1 : Історія становлення. — 1999. — 127с.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kern w:val="2"/>
        </w:rPr>
        <w:t>Доступність суду для звернення громадян в Україні: Рапорт по моніторингу/ Громадський фонд прав людини “Право та демократія”.—73с.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Ефименко А.П. Международно-правовой режим Дуная: аспекты судоходства и охраны окружающей среды: Дис... канд. юрид. наук: 12.00.11 / НАН Украины; Институт государства и права им. В.Н.Корецкого. — К., 1998. — 153с.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Євінтов В.І. Міжнародне співтовариство і правопорядок (теоретико-правовий аналіз): Дис...д-ра юрид. наук у формі наук. доповіді: 12.00.10 / АН України; Інститут держави і права ім. В.М.Корецького. — К., 1993. — 46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rPr>
        <w:t>Європейський Союз в міжнародно-правових відносинах: Навч. посібник / Під ред. О.Н.Ярмиша / Тамм А.Є., Ріяка В.О., Коломієць Ю.М. - Х., 2003.</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kern w:val="2"/>
        </w:rPr>
        <w:t>Європейський суд з прав людини: організація, процедура, правила звернення / Міністерство юстиції України.— К.: Видавничий Дім “Ін Юре”, 2000.—16с.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kern w:val="2"/>
        </w:rPr>
        <w:t>Європейський суд з прав людини: Рішення щодо України/ Міністерство юстиції України.— К.: Видавничий Дім “Ін Юре”, 2000.—96с.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Журавка О.В. Міжнародно- правова характеристика інституту громадянства: Дис... канд. юрид. наук: 12.00.11. — Х., 1999. — 203л.</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Забигайло В. Европейское право: мифический постулат или объективный ориентир развития законодательства Украины? // Український часопис міжнародного права. - 2001. - №1.</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lastRenderedPageBreak/>
        <w:t>Заблоцька Л.Г. Розвиток науки міжнародного права вченими Університету Св. Володимира// Український часопис міжнародного права. - 1993. - №1.</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Задорожній О., Гнатовський М. Правова система України в європейському правовому просторі // Український часопис міжнародного права. - 2002. - №2.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Загальна Декларація прав людини – ідеал гуманізму (ДО 50 річчя прийняття) //Юридичний вісник №51.ст.23, 1998.</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Зыбайло А.И. Имплементация норм междунаолдного права в Республике Беларусь: Автореф. дис... к.ю.н.: 12.00.10 / Белорусский государственный университет. — Минск, 1999. — 23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Игнатенко Г. В. Международное сообщество в борьбе с преступностью. — Свердловск, 1980.</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Ильин Ю. Д. Лекции по международному публичному праву. — Харьков, 1996.</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Исмаил А. Правотворчество международных межправительственных организаций: Дис... канд. юрид. наук: 12.00.11 / Киевский ун-т им. Тараса Шевченко. — К., 1999. — 170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Іванов Ю.А. Міжнародне право: Посібник для підгот. до іспитів. – К., 2004. – 202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Іванов Ю.А. Міжнародно-правове регулювання боротьби з тероризмом у сучасних умовах: Дис... канд. юрид. наук: 12.00.11 / НАН України; Інститут держави і права ім. В.М.Корецького. — К., 2000. — 173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Іващенко В. Міжнародні питання боротьби зі злочинами у сфері обігу наркотичних засобів, психотропних речовин, їх аналогів або прекурсорів </w:t>
      </w:r>
      <w:r w:rsidRPr="00640E71">
        <w:rPr>
          <w:spacing w:val="-4"/>
        </w:rPr>
        <w:sym w:font="Symbol" w:char="F02F"/>
      </w:r>
      <w:r w:rsidRPr="00640E71">
        <w:rPr>
          <w:spacing w:val="-4"/>
        </w:rPr>
        <w:sym w:font="Symbol" w:char="F02F"/>
      </w:r>
      <w:r w:rsidRPr="00640E71">
        <w:rPr>
          <w:spacing w:val="-4"/>
        </w:rPr>
        <w:t xml:space="preserve"> Підприємство, господарство і право. №1. - С.135.</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Іващенко І. Проблеми правового регулювання боротьби з тероризмом </w:t>
      </w:r>
      <w:r w:rsidRPr="00640E71">
        <w:rPr>
          <w:spacing w:val="-4"/>
        </w:rPr>
        <w:sym w:font="Symbol" w:char="F02F"/>
      </w:r>
      <w:r w:rsidRPr="00640E71">
        <w:rPr>
          <w:spacing w:val="-4"/>
        </w:rPr>
        <w:sym w:font="Symbol" w:char="F02F"/>
      </w:r>
      <w:r w:rsidRPr="00640E71">
        <w:rPr>
          <w:spacing w:val="-4"/>
        </w:rPr>
        <w:t xml:space="preserve"> Підприємництво, господарство і право. - 2003. - №3. - С.55.</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lastRenderedPageBreak/>
        <w:t>Інтерпол в Україні// Юридичний Вісник України. 1998 №41ІПБ.</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Ісаханова Н.І. "Міжнародно-правове регулювання зовнішньоекономічних зв'язків України з державами- учасницями СНД": Дис... канд. юрид. наук: 12.00.11 / Інститут міжнародних відносин Київського ун-ту ім. Тараса Шевченка. — К., 1999. — 193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rFonts w:eastAsia="MS Mincho"/>
          <w:spacing w:val="-4"/>
        </w:rPr>
        <w:t>Каламкарян Р. Концептуальное  восприятие института эстоппель в науке современного международного права //Государство и право. - 1999. - № 12. - С. 61-66.</w:t>
      </w:r>
      <w:r w:rsidRPr="00640E71">
        <w:rPr>
          <w:spacing w:val="-4"/>
        </w:rPr>
        <w:t xml:space="preserve">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Каламкарян Р. Права человека в России: декларации, нормы, жизнь (Материалы Межд. конфер., посвященной 50-летию Всеобщей декларации прав человека ) //Государство и право. - 2000. - № 3. - С. 37-51.</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Каламкарян Р.А. Принцип добросовестности и принцип взаимности как основание института эстоппель //Государство и право. - 2000. - № 8. - С. 47-54.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Каламкарян Р. Эстоппель как отдельный принцип международного права //Государство и право. – 2001. -  № 4. – С. 75-84.</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Капіца Ю. Проблемні питання гармонізації законодавства України з міжнародно-правовими нормами //Юридичний вісник України. – 28.09 – 4.10.2000 р. - № 39.</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Кияниця І. Внутрішньодержавне значення джерел міжнародного публічного права // Український часопис міжнародного права. - 2001. - №1.</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Колосов Ю. М. Ответственность в международном праве. — М., 1975.</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Конституція і міжнародне право: Тези допов. міжн. наук. Конфер. 27-28 листопада 1997 р., м.Київ / Товариство "Знання" України. — К. : Знання, 1997. — 96с.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Костенко И. Судопроизводство Международного уголовного суда – основа международного уголовного процесса //Государство и право. – 2001. - № 2.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lastRenderedPageBreak/>
        <w:t xml:space="preserve">Костенко Н. Международный уголовный суд (Юрисдикционные аспекты) //Государство и право. - 2000. - № 3. - С. 92-104.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Кохан Г.Л. Міжнародно-правове співробітництво в боротьбі з рабством і работоргівлею: Дис... канд. юрид. наук: 12.00.11 / Національна юридична академія України ім. Ярослава Мудрого. — Х., 2002. — 176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Кравченко С.Розвиток екологічних прав людини у міжнародному праві.</w:t>
      </w:r>
      <w:r w:rsidRPr="00640E71">
        <w:rPr>
          <w:spacing w:val="-4"/>
        </w:rPr>
        <w:sym w:font="Symbol" w:char="F02F"/>
      </w:r>
      <w:r w:rsidRPr="00640E71">
        <w:rPr>
          <w:spacing w:val="-4"/>
        </w:rPr>
        <w:sym w:font="Symbol" w:char="F02F"/>
      </w:r>
      <w:r w:rsidRPr="00640E71">
        <w:rPr>
          <w:spacing w:val="-4"/>
        </w:rPr>
        <w:t xml:space="preserve"> Право України, 2001 №2 с.133.</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Кравченко С., Андрусевич А. Розвиток екологічних прав людини у  міжнародному праві //Право України. - 2001. - № 2. -С. 133-137.</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rFonts w:eastAsia="MS Mincho"/>
          <w:spacing w:val="-4"/>
        </w:rPr>
        <w:t>Кравчук С. Міжнародно-правова допомога у кримінальних справах //Право України. - 1999. - № 12. - С. 59-62.</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Кремнев П.П. Образование и прекращение СССР как субъект международного права //ВМУ. Серия 11. Право. - 2000. - № 3. - С. 44-62.</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spacing w:val="-4"/>
        </w:rPr>
        <w:t>Крылов Н. Б. Правотворческая деятельность международных организаций. — М., 1988.</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rFonts w:eastAsia="MS Mincho"/>
          <w:spacing w:val="-4"/>
        </w:rPr>
        <w:t>Кряжков В.А.  Коренные и малочисленные народы  и  международное право //Государство и право. - 1999. - № 4. - С. 95.</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Кузьменко А.М. Розвідувальна діяльність як явище сучасних міжнародних відносин // Міжнародне право і національне законодавство: Зб. наук. праць. - К.: КиМУ, 2003. - Вип.3. - С.31-41.</w:t>
      </w:r>
    </w:p>
    <w:p w:rsidR="00E80DCC" w:rsidRPr="00640E71" w:rsidRDefault="00E80DCC" w:rsidP="00640E71">
      <w:pPr>
        <w:widowControl w:val="0"/>
        <w:numPr>
          <w:ilvl w:val="0"/>
          <w:numId w:val="2"/>
        </w:numPr>
        <w:suppressLineNumbers/>
        <w:tabs>
          <w:tab w:val="left" w:pos="1080"/>
        </w:tabs>
        <w:suppressAutoHyphens/>
        <w:ind w:left="0" w:firstLine="709"/>
        <w:jc w:val="both"/>
        <w:rPr>
          <w:snapToGrid w:val="0"/>
          <w:spacing w:val="-4"/>
        </w:rPr>
      </w:pPr>
      <w:r w:rsidRPr="00640E71">
        <w:rPr>
          <w:spacing w:val="-4"/>
        </w:rPr>
        <w:t>Кулик М. Про побудову несуперечливої моделі делімітації морських просторів у сучасному міжнародному праві //Право України. – 2001. - № 9. – С. 89-92.</w:t>
      </w:r>
    </w:p>
    <w:p w:rsidR="00E80DCC" w:rsidRPr="00640E71" w:rsidRDefault="00E80DCC" w:rsidP="00640E71">
      <w:pPr>
        <w:widowControl w:val="0"/>
        <w:numPr>
          <w:ilvl w:val="0"/>
          <w:numId w:val="2"/>
        </w:numPr>
        <w:suppressLineNumbers/>
        <w:tabs>
          <w:tab w:val="left" w:pos="1080"/>
        </w:tabs>
        <w:suppressAutoHyphens/>
        <w:ind w:left="0" w:firstLine="709"/>
        <w:jc w:val="both"/>
        <w:rPr>
          <w:snapToGrid w:val="0"/>
          <w:spacing w:val="-4"/>
        </w:rPr>
      </w:pPr>
      <w:r w:rsidRPr="00640E71">
        <w:rPr>
          <w:spacing w:val="-4"/>
        </w:rPr>
        <w:t xml:space="preserve">Кулик М. Встановлення критеріїв справедливості правового регулювання делімітації </w:t>
      </w:r>
      <w:r w:rsidRPr="00640E71">
        <w:rPr>
          <w:snapToGrid w:val="0"/>
          <w:spacing w:val="-4"/>
        </w:rPr>
        <w:t xml:space="preserve">континентального шельфу //Право України. – 2001. - № 7. – </w:t>
      </w:r>
      <w:r w:rsidRPr="00640E71">
        <w:rPr>
          <w:snapToGrid w:val="0"/>
          <w:spacing w:val="-4"/>
        </w:rPr>
        <w:lastRenderedPageBreak/>
        <w:t>С.106-109.</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Курко М.Н. Організаційно-правові засади спільної політики України та Європейського Союзу у сфері юстиції та внутрішніх справ // Право і безпека. - 2004. - №3’3. - С.25-30.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Курс международного права: В 7 т. / Под общ. ред. Г. Й. Тункина. — М.: Наука, 1989.</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Леженіна О.І. Міжнародна правоохоронна діяльність: поняття, цілі, завдання, принципи, функції // Вісник Національного університету внутрішніх справ. - 2003. - №21. - С.164-170.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Лисюк К. Правові основи співробітництва держав-членів ЄС у сфері охорони порядку та правосуддя у кримінальних справах // Український часопис міжнародного права. - 2001. - №1.</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Литинас Иоаннис. Правовое регулирование отношений Украины и ЕС в сфере осуществления инвестиций: Дис... канд. юрид. наук: 12.00.11. — К., 2000. — 169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Лукашук И. Конгресс США и международное право // Государство и право. - 2002. - №1. - С.64.</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Лукашук І.І Норми міжнародного права. – М., 1997</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Лукашук И. И. Субъекты права международных договоров // Государство и право. - 2004. - №11. - С.52-56.</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Лунеев В. Десятый конгресс ООН по предупреждению преступности и обращению с правонарушителями, его место в истории конгрессов //Государство и право. - 2000. - № 9. - С. 95-99.</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Ляшенко В.М. Європейське право як феномен духовно-практичного освоєння світу: Дис... канд. філос. наук: 12.00.12 / Національна академія внутрішніх справ України. — К., 1999. — 197 с.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lastRenderedPageBreak/>
        <w:t xml:space="preserve">Максимов В.В. Правова охорона культурних цінностей у Конвенціях ЮНЕСКО: Дис... канд. юрид. наук: 12.00.11 / Інститут держави і права ім. В.М.Корецького НАН України. — К., 1997. — 146с.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Маланчук П. Вступ до міжнародного права за Ейкхерстом: Пер. з англ. — </w:t>
      </w:r>
      <w:r w:rsidRPr="00640E71">
        <w:rPr>
          <w:spacing w:val="-4"/>
          <w:lang w:val="en-US"/>
        </w:rPr>
        <w:t>X</w:t>
      </w:r>
      <w:r w:rsidRPr="00640E71">
        <w:rPr>
          <w:spacing w:val="-4"/>
        </w:rPr>
        <w:t>.: Консул, 2000.</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Малеев Ю. М. Международное воздушное право. — М., 1986.</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Малишева Н.Р. Гармонізація екологічного законодавства в Європі: Дис. у формі наук. доповіді... д-ра юрид. наук: 12.00.06 / НАН України; Інститут держави і права ім. В.М.Корецького. — К., 1996. — 54с.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Мартыненко И. Международные соглашения стран СНГ по вопросам возращения культурных ценностей странам их происхождения //Підприємництво, господарство і право. – 2002. - № 3. – С. 99-103</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Мартыненко А. Л. Права народов в современном международном праве. — К., 1993.</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Матіяшек П. Проблеми права правонаступництва держав і права міжнародних договорів// Право України. – 2005. - №10. – С.131-132.</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Мацко А. Правові та організаційні аспекти діяльності Інтерполу в Україні.</w:t>
      </w:r>
      <w:r w:rsidRPr="00640E71">
        <w:rPr>
          <w:spacing w:val="-4"/>
        </w:rPr>
        <w:sym w:font="Symbol" w:char="F02F"/>
      </w:r>
      <w:r w:rsidRPr="00640E71">
        <w:rPr>
          <w:spacing w:val="-4"/>
        </w:rPr>
        <w:sym w:font="Symbol" w:char="F02F"/>
      </w:r>
      <w:r w:rsidRPr="00640E71">
        <w:rPr>
          <w:spacing w:val="-4"/>
        </w:rPr>
        <w:t xml:space="preserve"> Право України. – 2001. - №9. -  С.96.</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rPr>
        <w:t>Медвелько О.Ще одна гарантія захисту прав людини. Вісник прокуратури.2003 №4 с.8.</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kern w:val="2"/>
        </w:rPr>
        <w:t>Международная защита прав и свобод человека: Сборник документов.—М.: Юридическая литература, 1996.—672с.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Международное право: Учебник для вузов / Под. ред. Г. В. Игнатенко. М.: Высшая школа, 1998.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Международное право: Учеб. / Под ред. Г. И. Тункина. М.: Юридическая литература, 1994.</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Международное право: Учеб. / Под ред. Ю. М. </w:t>
      </w:r>
      <w:r w:rsidRPr="00640E71">
        <w:rPr>
          <w:spacing w:val="-4"/>
        </w:rPr>
        <w:lastRenderedPageBreak/>
        <w:t xml:space="preserve">Колосова, Э.С. Кривчиковой. М.: Международные отношения,2001.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Международное право. / Под ред. Ю.М. Колосова и В.И. Кузнецова. – М., 1995.</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Международное право. / Под ред. Г.В. Игнатенко. – М., 1995.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Международное право, приминимое к вооружонным конфликтам на море :</w:t>
      </w:r>
      <w:r w:rsidRPr="00640E71">
        <w:rPr>
          <w:spacing w:val="-4"/>
        </w:rPr>
        <w:sym w:font="Symbol" w:char="F02F"/>
      </w:r>
      <w:r w:rsidRPr="00640E71">
        <w:rPr>
          <w:spacing w:val="-4"/>
        </w:rPr>
        <w:sym w:font="Symbol" w:char="F02F"/>
      </w:r>
      <w:r w:rsidRPr="00640E71">
        <w:rPr>
          <w:spacing w:val="-4"/>
        </w:rPr>
        <w:t>Юридичний вісник України. – 2000. - №8. - С.12.</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Мережко О.О. Концепція гуманітарної інтервенції та механізм захисту прав людини в рамках ООН: Дис... канд. юрид. наук: 12.00.11 / Київський національний ун-т ім. Т.Шевченка; Інститут міжнародних відносин. — К., 1996. — 175с.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w w:val="89"/>
        </w:rPr>
      </w:pPr>
      <w:r w:rsidRPr="00640E71">
        <w:rPr>
          <w:spacing w:val="-4"/>
        </w:rPr>
        <w:t xml:space="preserve">Мережко О. Поняття міжнародного договору в сучасній доктрині і практиці міжнародного публічного права </w:t>
      </w:r>
      <w:r w:rsidRPr="00640E71">
        <w:rPr>
          <w:snapToGrid w:val="0"/>
          <w:spacing w:val="-4"/>
        </w:rPr>
        <w:t>//Українське право. – 2001. - № 1. – С. 12-128</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Мещеряк С.С. "Коренное изменение обстоятельств"(rebus sis stantibus) в праве международных договоров: Дис...канд.юрид.наук: 12.00.10 / АН Украины. — К., 1994. — 226с.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Микієвич М.М. Міжнародно- правові аспекти співробітництва Європейського Союзу з третіми країнами: Дис... канд. юрид. наук: 12.00.11 / Львівський держ. ун-т ім. Івана Франка. — Львів, 1996. — 180с.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Миронова В.О. Класифікація злочинів проти миру і безпеки людства // Вісник Національного університету внутрішніх справ. - 2004. - №25. - С.166-170.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Мицик В. Діяльність Ради Європи щодо вирішення проблем захисту прав національних меншин // Український часопис міжнародного права. - 2002. - №1.</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Міжнародне гуманітарне право і права людини / ООН; Центр прав людини ; Харківська правозахисна група ; Українсько-Американське Бюро захисту прав людини. — Х., </w:t>
      </w:r>
      <w:r w:rsidRPr="00640E71">
        <w:rPr>
          <w:spacing w:val="-4"/>
        </w:rPr>
        <w:lastRenderedPageBreak/>
        <w:t>1994. — 14 с. — (Права людини; 13).</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Міжнародне митне право: Навчально-методичний посібник / Чернівецький національний ун-т ім. Юрія Федьковича / Н.Я. Якимчук (уклад.). — Чернівці : Рута, 2003. — 34с.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Міжнародно-правова відповідальність// Юридичний вісник України 1999. - №12. - С.28.</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Модельный уголовно-процессуальный кодекс для государств-участников СНГ 1996 г. // Приложение к «Информационному бюлетеню Секретариата Межпарламентской Ассамблеи государств-участников СНГ» - 1996. - №10. - 372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Мостиський А.Б. Міжнародно-правова основа державних кордонів України: Дис...канд.юрид.наук: 12.00.10 / Київський ун-т ім. Т.Шевченка. — К., 1993. — 189с.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Мохаммад Абдель Карим Мусса Аль-Нсур. Международно-правовая защита прав женщин и детей в период кризисных ситуаций: Дис... канд. юрид. наук: 12.00.11 / Одесский национальный ун-т им. И.И.Мечникова. — О., 2002. — 215с.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Мохаммад Т. Международно- правовые аспекты обеспечения всеобщей безопасности: Дис... канд. юрид. наук: 12.00.11 / Киевский ун-т им. Т.Г.Шевченко. Институт международных отношений. — К., 1997. — 162с.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Мохаммад Халаф Абдель Фаттах Аль-Бкур. Развитие принципа равноправия государств в отраслевых принципах и нормах современного международного права: Дис... канд. юрид. наук: 12.00.11 / НАН Украины; Институт государства и права им. В.М.Корецкого. — К., 2000. — 169с.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Мохаммед Мусса Аввад Аль-Адван. Структура международного права как закон организации международно- правовой системы: Дис... канд. юрид. наук: 12.00.11. — К., 1998. — 169с.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Муравйов В. Засоби впливу права </w:t>
      </w:r>
      <w:r w:rsidRPr="00640E71">
        <w:rPr>
          <w:spacing w:val="-4"/>
        </w:rPr>
        <w:lastRenderedPageBreak/>
        <w:t>Європейського Союзу на внутрішні правопорядки третіх країн.</w:t>
      </w:r>
      <w:r w:rsidRPr="00640E71">
        <w:rPr>
          <w:spacing w:val="-4"/>
        </w:rPr>
        <w:sym w:font="Symbol" w:char="F02F"/>
      </w:r>
      <w:r w:rsidRPr="00640E71">
        <w:rPr>
          <w:spacing w:val="-4"/>
        </w:rPr>
        <w:sym w:font="Symbol" w:char="F02F"/>
      </w:r>
      <w:r w:rsidRPr="00640E71">
        <w:rPr>
          <w:spacing w:val="-4"/>
        </w:rPr>
        <w:t xml:space="preserve">  Підприємництво, господарство і право, 2002. №5, с.74.</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spacing w:val="-4"/>
        </w:rPr>
        <w:t>Муравйов В. Особливий характер правової системи Європейського союзу.</w:t>
      </w:r>
      <w:r w:rsidRPr="00640E71">
        <w:rPr>
          <w:spacing w:val="-4"/>
        </w:rPr>
        <w:sym w:font="Symbol" w:char="F02F"/>
      </w:r>
      <w:r w:rsidRPr="00640E71">
        <w:rPr>
          <w:spacing w:val="-4"/>
        </w:rPr>
        <w:sym w:font="Symbol" w:char="F02F"/>
      </w:r>
      <w:r w:rsidRPr="00640E71">
        <w:rPr>
          <w:spacing w:val="-4"/>
        </w:rPr>
        <w:t xml:space="preserve"> Підприємство, государство і право.2002 №8 с.86.</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Мюллерсон Р. А. Соотношение международного и национального права. — М., 1982.</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rFonts w:eastAsia="MS Mincho"/>
          <w:spacing w:val="-4"/>
        </w:rPr>
        <w:t>Мьошель В. Шляхи розширення Європейського союзу: співвідношення інтересів та  приведення  інституцій у відповідність //Вісник Академії правових наук України. - 1999. - № 3. - С. 25</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Нгуен Куок Динь. Международное публичное право. В 2-х т. Перевод с франц. – К.: Сфера, 2001.</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Негода С.А. Правовое регулирование международных коммерческих космических проектов: Дис... канд. юрид. наук: 12.00.11. — К., 2000. — 174 л.</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Неліп М. І., Мережко О. О. Силовий захист прав людини: Питання легітимності в сучасному міжнародному праві. — К.: Наук, думка, 1998.</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spacing w:val="-4"/>
        </w:rPr>
        <w:t>Нешатаева Т.Н. Международные организации и право. Новые тенденции в международно-правовом регулировании. - М., 1999.</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spacing w:val="-4"/>
        </w:rPr>
        <w:t>Никифоров Д. С., Борунков А. Ф. Дипломатический протокол в СССР. — М., 1985.</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rFonts w:eastAsia="MS Mincho"/>
          <w:spacing w:val="-4"/>
        </w:rPr>
        <w:t>Нипорко Ю., Стадник М. Міжнародній організації праці - 80 років //Право України. - 1999. - № 7. - С. 127.</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Нові тендеції та проблеми в сфері боротьби з фальшивомонетництвом: Аналітичний огляд. - К.: МВС України - НЦБ Інтерполу, 1997. - 15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rPr>
        <w:t xml:space="preserve">Огірко Р. Конфедерація і міжнародна організація: порівняльна характеристика політико-правової природи </w:t>
      </w:r>
      <w:r w:rsidRPr="00640E71">
        <w:rPr>
          <w:snapToGrid w:val="0"/>
          <w:spacing w:val="-4"/>
        </w:rPr>
        <w:t>//Українське право. – 2001. - № 1. – С. 114-121.</w:t>
      </w:r>
      <w:r w:rsidRPr="00640E71">
        <w:rPr>
          <w:spacing w:val="-4"/>
        </w:rPr>
        <w:t xml:space="preserve">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kern w:val="2"/>
        </w:rPr>
        <w:lastRenderedPageBreak/>
        <w:t>Огляд практики Європейського суду з прав людини: Норми та стандарти Конвенції про захист прав і основних свобод людини/ Міністерство юстиції України.— К.: Видавничий Дім “Ін Юре”, 2000.—64с.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rPr>
        <w:t>Опришко В.Ф. Міжнародне економічне право: Підручник / Київський національний економічний ун-т. — 2.вид., перероб. і доп. — К. : КНЕУ, 2003. — 312с.</w:t>
      </w:r>
      <w:r w:rsidRPr="00640E71">
        <w:rPr>
          <w:spacing w:val="-4"/>
          <w:kern w:val="2"/>
        </w:rPr>
        <w:t xml:space="preserve">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kern w:val="2"/>
        </w:rPr>
        <w:t>Опришко В. Питання гармонізації законодавства України з міжнародним правом // Право України.—1999.—№8.—С.12-16.</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Организация по безопасности и сотрудничеству в Европе (ОБСЕ) (Краткая справка) // Международное право в документах: Учеб. пособие / Сост.: Н.Т.Блатова, Г.М.Мелков. – 2-ое изд., перераб. и доп.</w:t>
      </w:r>
      <w:r w:rsidRPr="00640E71">
        <w:rPr>
          <w:spacing w:val="-4"/>
          <w:lang w:val="uk-UA"/>
        </w:rPr>
        <w:t>-</w:t>
      </w:r>
      <w:r w:rsidRPr="00640E71">
        <w:rPr>
          <w:spacing w:val="-4"/>
        </w:rPr>
        <w:t xml:space="preserve"> М.: Инфра-М. 1997. </w:t>
      </w:r>
      <w:r w:rsidRPr="00640E71">
        <w:rPr>
          <w:spacing w:val="-4"/>
          <w:lang w:val="uk-UA"/>
        </w:rPr>
        <w:t>-</w:t>
      </w:r>
      <w:r w:rsidRPr="00640E71">
        <w:rPr>
          <w:spacing w:val="-4"/>
        </w:rPr>
        <w:t xml:space="preserve"> 696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Основные сведения об Организации Обьединенных Наций: Пер. с англ. — М.: Юрид. лит., 1995.</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Павленко О. Процедура укладення, структура, форма, мова і термін дії договорів держав Київської Русі // Український часопис міжнародного права. - 1994. - №1.</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Павлиш С. До питання про правовий статус консула.</w:t>
      </w:r>
      <w:r w:rsidRPr="00640E71">
        <w:rPr>
          <w:spacing w:val="-4"/>
        </w:rPr>
        <w:sym w:font="Symbol" w:char="F02F"/>
      </w:r>
      <w:r w:rsidRPr="00640E71">
        <w:rPr>
          <w:spacing w:val="-4"/>
        </w:rPr>
        <w:sym w:font="Symbol" w:char="F02F"/>
      </w:r>
      <w:r w:rsidRPr="00640E71">
        <w:rPr>
          <w:spacing w:val="-4"/>
        </w:rPr>
        <w:t xml:space="preserve"> Підприємство, господарство і право 2002 №8 с.90.</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Павлишин О. Сучасні проблеми організації та обслуговування повітряного руху при міжнародних повітряних сполученнях // Український часопис міжнародного права. - 2002. - №4.</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Панов В.П. Международное уголовное право. - М., 1997. - С.15.</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Перетерский И. С. Толкование международных договоров. — М., 1959.</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Петренко Р. И. Основы консульского права. — М., 1986.</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Пикте Жан. Развитие и принципы международного гуманитарного права. — Международньй </w:t>
      </w:r>
      <w:r w:rsidRPr="00640E71">
        <w:rPr>
          <w:spacing w:val="-4"/>
        </w:rPr>
        <w:lastRenderedPageBreak/>
        <w:t>Комитет Красного Креста.- М., 1994.</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rPr>
        <w:t>Плавич В.П., Плавич С.В. Проблеми гармонізації законодавства України із нормами міжнародного та європейського права (системно-функціональні і порівняльно-правові аспекти) // Держава і право: Зб. наук. праць. Спецвипуск. – К., Дніпропетр., 2003. – С.354-358.</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kern w:val="2"/>
        </w:rPr>
        <w:t>Полешко А. Рада Європи на захисті прав людини // Право України.—1999.—№8.—с. 36-38.</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Політичні пpава і свободи у демокpатичному суспільстві: (Досвід країн ЄС): Зб. матеpіалів кpуглого столу голов. pед. мас-медіа Укpаїни 6 квіт. 2000 p. /Редкол.: В. І. Боденчук та ін. - К.: Планета, 2000. - 62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Поширення знань про Міжнародний рух Червоного Хреста і Червоного Півмісяця та міжнародне гуманітарне право: Посіб. / М.М. Цимбалюк (ред.). — К. : Нора-прінт, 2000. — 160с.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Права і свободи людини в Укра'ші (Стат. дані за матеріалами опитування). — К., 1999.</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Право Європейського Союзу :Підруч. для студентів вищих навчальних закладів/ Переклад з англ.- К.:”Абріс”,1998.- 424 с.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Право зовнішніх зносин: Дипломатичне право. Дипломатичне право міжнародних організацій. Право спеціальних комісій. Консульське право / Ю.В. Алданов (упоряд.). — К. : Видавничий дім "Промені", 2003. — 784с. — (Міжнародне право в документах).</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Про взаємовідносини та співробітництво України з Європейським Союзом: Парламентські слухання / О.В.Кулаков, С.Г.Плотян та ін. - К., 2003.</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Пронюк Н. Проблеми впровадження європейських стандартів у законодавство України шляхом демократичних реформ // Український часопис міжнародного права. - 2002. - №4.</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Пунга Л.А. Политико-правовые аспекты </w:t>
      </w:r>
      <w:r w:rsidRPr="00640E71">
        <w:rPr>
          <w:spacing w:val="-4"/>
        </w:rPr>
        <w:lastRenderedPageBreak/>
        <w:t>международного терроризма: Дис... канд. юрид. наук: 12.00.10 / Международный независимый ун-т Республики Молдова. — Кишинэу, 1998. — 183 л.</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Рабінович П. Ефективність впливу Конвенції про захист прав та основних свобод людини на держави - членів Ради Європи //Право України. - 2000. - № 11. - С. 34-36.</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spacing w:val="-4"/>
        </w:rPr>
        <w:t>Рабінович П. Комісар з прав людини Ради Європи - нова правоохоронна інституція //Вісник Академії правових наук України. - 2000. - № 3. - С. 36-41.</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spacing w:val="-4"/>
        </w:rPr>
        <w:t xml:space="preserve">Радави Жалиль. Имплементация международных стандартов по правам человека в национальный правопорядок Туниса: Дис... канд. юрид. наук: 12.00.11 / НАН Украины; Институт государства и права им. В.М.Корецкого. — К., 2000. — 185 с. </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rFonts w:eastAsia="MS Mincho"/>
          <w:spacing w:val="-4"/>
        </w:rPr>
        <w:t>Раданович Н.  Міжнародно-судові засоби імплементації Європейської Конвенції  про  захист  прав  людини і основних свобод //Право України. - 1999. - № 12. - С.36.</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Раданович Н.М. Національна імплементація міжнародних договорів щодо прав людини: загальнотеоретичне дослідження (на матеріалах впровадження Конвенції про захист прав і основних свобод людини): Дис... к.ю.н.: 12.00.01 / Львівський національний ун-т ім. І.Франка. — Л., 2000. — 175 с.</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spacing w:val="-4"/>
        </w:rPr>
        <w:t>Раджабов С.А. "Военные" аспекты Римского статута Международного уголовного суда // Московский журнал международного права. – 2005. - №3.</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spacing w:val="-4"/>
        </w:rPr>
        <w:t>Радзівілл О.А. Проблеми і перспективи концепції спільної спадщини людства в сучасному міжнародному праві: Дис... канд. юрид. наук: 12.00.11 / Інститут держави і права ім. В.М.Корецького. — К., 2000. — 210 с.</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rFonts w:eastAsia="MS Mincho"/>
          <w:spacing w:val="-4"/>
        </w:rPr>
        <w:t xml:space="preserve">Рачков И.В. Правовая регламентация </w:t>
      </w:r>
      <w:r w:rsidRPr="00640E71">
        <w:rPr>
          <w:rFonts w:eastAsia="MS Mincho"/>
          <w:spacing w:val="-4"/>
        </w:rPr>
        <w:lastRenderedPageBreak/>
        <w:t>гражданства Европейского Союза //Государство и право. - 1999. - № 8. - С. 75-84.</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Реализация международно-правовых норм во внутреннем праве. (Отв. ред-ы: В.Н.Денисов, В.И.Евинтов). К., 1992.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Рекха Рани Дебнатх. Развитие механизмов и процедур защиты прав женщин в рамках международных организаций: Дис... канд. юрид. наук: 12.00.11 / НАН Украины; Институт государства и права им. В.М.Корецкого. — К., 1999. — 168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Решетов Ю.А. Борьба с международными преступлениями против мира и безопасности. - М., 1983. - С.63.</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Ржевська В. Розвиток міжнародного права в 2002 році // Український часопис міжнародного права. - 2002. - №4. – С.101-120.</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Римаренко Ю. Попередження та боротьба з торгівлею жінками: нові ініціативи світового співтовариства // Вісник Академії правових наук України: Зб. наук. праць. — 2003. - №2(33) - 3 (34). - С.-351-359.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Рудой К.М.Адаптація законодавства України у сфері правоохоронної діяльності до норм Європейського Союзу  // Вісник Національного університету внутрішніх справ. - 2004. - №25. - С.247-252.</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Романюк В.О. Міжнародне співробітництво в боротьбі проти незаконного обігу наркотиків (міжнародно- правові аспекти): Дис... канд. юрид. наук: 12.00.11 / НАН України; Інститут держави і права ім. В.М.Корецького. — К., 1998. — 199с.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Савчук К.О. Роль академіка В.М.Корецького в дослідженні історії науки міжнародного права // Держава і право: Зб. наук. праць. Спецвипуск. – К., Дніпропетр., 2003. – С.11-15.</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Саидов А.Х. Международное право в схемах и </w:t>
      </w:r>
      <w:r w:rsidRPr="00640E71">
        <w:rPr>
          <w:spacing w:val="-4"/>
        </w:rPr>
        <w:lastRenderedPageBreak/>
        <w:t>определениях: Учеб. пособие. – М., 2004. –349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Сандровський К.К. Зовнішні зносини України: деякі сторінки історії // Український часопис міжнародного права. - 1995. - №1.</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Санжаровська Т.В. Застосування норм міжнародного права в процесі захисту права дітей України на належне сімейне виховання // Держава і право: Зб. наук. праць. Спецвипуск. – К., Дніпропетр., 2003. – С.216-218.</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Сантаян Кабирадж. Проблемы двугражданства в международном праве и практические пути их устранения: Дис... канд. юрид. наук: 12.00.11 / НАН Украины; Институт государства и права им. В.М.Корецкого {Киев}. — К., 1996. — 160с.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Сафаров Н.А. Универсальная юрисдикция в механизме преследования международных преступлений // Московский журнал международного права. – 2005. - №4.</w:t>
      </w:r>
      <w:r w:rsidRPr="00640E71">
        <w:rPr>
          <w:spacing w:val="-4"/>
        </w:rPr>
        <w:tab/>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Сергеев Ю.В. Организационно-правовые основы деятельности международных морских организаций: Дис... канд. юрид. наук: 12.00.07 / Одесская национальная юридическая академия. — О., 2000. — 196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Сироед Т.Л. Права жертв преступлений: Международные стандарты и национальное законодательство. - Х.: Эспада, 2002. - 271 с.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Сироїд Т.Л. Правовий статус учасників кримінально-процесуальних  відносин у міжнародному праві // Право і безпека. - 2003. - №2’4. - С.173-175.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Скомороха В. Окремі питання імплементації норм міжнародного права і конституційна юрисдикція України // Український часопис міжнародного права. - 2002. - №1.</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Словарь международного права / С. Б. Бацанов, Г. К. Ефимов, В. И. Кузнецов й др. — 2-е изд., перераб. й доп. — М.: Междунар. отношения, 1986.</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lastRenderedPageBreak/>
        <w:t>Смирнов А.М. Правовий статус жертв зловживання владою за міжнародним правом // Вісник Запорізького юридичного інституту. - 2003. - №4. - С.7-13.</w:t>
      </w:r>
    </w:p>
    <w:p w:rsidR="00E80DCC" w:rsidRPr="00640E71" w:rsidRDefault="00E80DCC" w:rsidP="00640E71">
      <w:pPr>
        <w:widowControl w:val="0"/>
        <w:numPr>
          <w:ilvl w:val="0"/>
          <w:numId w:val="2"/>
        </w:numPr>
        <w:suppressLineNumbers/>
        <w:tabs>
          <w:tab w:val="left" w:pos="1080"/>
        </w:tabs>
        <w:suppressAutoHyphens/>
        <w:ind w:left="0" w:firstLine="709"/>
        <w:jc w:val="both"/>
        <w:rPr>
          <w:vanish/>
          <w:spacing w:val="-4"/>
        </w:rPr>
      </w:pPr>
      <w:r w:rsidRPr="00640E71">
        <w:rPr>
          <w:spacing w:val="-4"/>
        </w:rPr>
        <w:t>Стешенко В.М. Оренда території в міжнародному публічному праві: Дис... канд. юрид. наук: 12.00.11 / Національна юридична академія України ім. Ярослава Мудрого. — Х., 2001. — 196с.</w:t>
      </w:r>
    </w:p>
    <w:p w:rsidR="00E80DCC" w:rsidRPr="00640E71" w:rsidRDefault="00E80DCC" w:rsidP="00640E71">
      <w:pPr>
        <w:widowControl w:val="0"/>
        <w:numPr>
          <w:ilvl w:val="0"/>
          <w:numId w:val="2"/>
        </w:numPr>
        <w:suppressLineNumbers/>
        <w:tabs>
          <w:tab w:val="left" w:pos="1080"/>
        </w:tabs>
        <w:suppressAutoHyphens/>
        <w:ind w:left="0" w:firstLine="709"/>
        <w:jc w:val="both"/>
        <w:rPr>
          <w:vanish/>
          <w:spacing w:val="-4"/>
        </w:rPr>
      </w:pPr>
      <w:r w:rsidRPr="00640E71">
        <w:rPr>
          <w:spacing w:val="-4"/>
        </w:rPr>
        <w:t xml:space="preserve">Сыроед Т.Л. Защита жертв преступлений в международном праве: Дис... к.ю.н: 12.00.11 / Университет внутренних дел МВД Украины. — Х., 1999. — 182 с.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Талько В.Л. Міжнародно- правові форми співробітництва держав з міжнародними економічними організаціями: Дис... канд. юрид. наук: 12.00.11 / Інститут законодавства Верховної Ради України. — К., 2000. — 183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rPr>
        <w:t>Тарасов О.В. Международные неправительственные организации в системе мирового гражданского сообщества: Дис...канд. юрид. наук: 12.00.10 / Украинская юридическая академия. — Х., 1994. — 179с.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kern w:val="2"/>
        </w:rPr>
        <w:t>Тарасюк В. Україна і Рада Європи// Право України.—1999.—№7.—С.3-4.</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Теличкін О.О. Суб’єкти правоохоронної діяльності міжнародних місій на користь миру // Вісник Національного університету внутрішніх справ. - 2004. - №25. - С.158-161.</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Теличкін О.О. Щодо предмета міжнародного адміністративного права (на прикладі операцій на користь миру) // Вісник Національного університету внутрішніх справ. - 2003. - №22. - С.240-243.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ТимченкоЛ.Д. Международное право. — Харьков, 1999.</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Тиунов О.И. Принцип соблюдения международных обязательств. — М., 1979.</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rFonts w:eastAsia="MS Mincho"/>
          <w:spacing w:val="-4"/>
        </w:rPr>
        <w:t xml:space="preserve">Тихомиров Ю.А.  Право: национальное, международное, сравнительное //Государство и право. - 1999. </w:t>
      </w:r>
      <w:r w:rsidRPr="00640E71">
        <w:rPr>
          <w:rFonts w:eastAsia="MS Mincho"/>
          <w:spacing w:val="-4"/>
        </w:rPr>
        <w:lastRenderedPageBreak/>
        <w:t>- № 8. - С. 5-13.</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Товт М. Міжнародно- правовий захист національних меншин в Україні та системи контролю Ради Європи.</w:t>
      </w:r>
      <w:r w:rsidRPr="00640E71">
        <w:rPr>
          <w:spacing w:val="-4"/>
        </w:rPr>
        <w:sym w:font="Symbol" w:char="F02F"/>
      </w:r>
      <w:r w:rsidRPr="00640E71">
        <w:rPr>
          <w:spacing w:val="-4"/>
        </w:rPr>
        <w:sym w:font="Symbol" w:char="F02F"/>
      </w:r>
      <w:r w:rsidRPr="00640E71">
        <w:rPr>
          <w:spacing w:val="-4"/>
        </w:rPr>
        <w:t xml:space="preserve"> Право України,2001 №7 с.28.</w:t>
      </w:r>
    </w:p>
    <w:p w:rsidR="00E80DCC" w:rsidRPr="00640E71" w:rsidRDefault="00E80DCC" w:rsidP="00640E71">
      <w:pPr>
        <w:widowControl w:val="0"/>
        <w:numPr>
          <w:ilvl w:val="0"/>
          <w:numId w:val="2"/>
        </w:numPr>
        <w:suppressLineNumbers/>
        <w:tabs>
          <w:tab w:val="left" w:pos="1080"/>
        </w:tabs>
        <w:suppressAutoHyphens/>
        <w:ind w:left="0" w:firstLine="709"/>
        <w:jc w:val="both"/>
        <w:rPr>
          <w:spacing w:val="-8"/>
        </w:rPr>
      </w:pPr>
      <w:r w:rsidRPr="00640E71">
        <w:rPr>
          <w:spacing w:val="-8"/>
        </w:rPr>
        <w:t>Толочко О. Європейський досвід застосування ст. 6 Конвенції про захист прав і основних свобод людини у кримінальному судочинстві //Право України. – 2001. - № 6. – С. 41-44.</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Третьяков Д. Деякі питання застосування норм міжнародних договорів в Україні // Український часопис міжнародного права. - 2002. - №3.</w:t>
      </w:r>
    </w:p>
    <w:p w:rsidR="00E80DCC" w:rsidRPr="00640E71" w:rsidRDefault="00E80DCC" w:rsidP="00640E71">
      <w:pPr>
        <w:widowControl w:val="0"/>
        <w:numPr>
          <w:ilvl w:val="0"/>
          <w:numId w:val="2"/>
        </w:numPr>
        <w:suppressLineNumbers/>
        <w:tabs>
          <w:tab w:val="left" w:pos="1080"/>
        </w:tabs>
        <w:suppressAutoHyphens/>
        <w:ind w:left="0" w:firstLine="709"/>
        <w:jc w:val="both"/>
        <w:rPr>
          <w:rFonts w:eastAsia="MS Mincho"/>
          <w:spacing w:val="-4"/>
        </w:rPr>
      </w:pPr>
      <w:r w:rsidRPr="00640E71">
        <w:rPr>
          <w:spacing w:val="-4"/>
        </w:rPr>
        <w:t>Тункин Г. И. Теория международного права. — М., 1970.</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Тускоз Жан. Міжнародне право: Підручник: Пер. з фр.. — К. : АртЕк, 1998. — 401с.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Уголовная юстиция: проблеми международного сотрудничества. — М., 1995.</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Ушаков Н. А. Проблеми теории международного права. — М., 1988.</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kern w:val="2"/>
        </w:rPr>
        <w:t>Фабрициус Фриц Права человека и европейская политика: Политико-правовое положение трудящихся в Европейском сообществе.—М.: Издательство Московского университета, 1995.—175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Фархутдинов И.З. Международное право в условиях глобализации // Право и политика. - 2003. - №8. - С.141- 149.</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Харитонов Є.,  Харитонова О.  Європейські правові системи: проблеми класифікації //ВАПНУ. – 2002. - № 2. – С. 3-14</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Хауамда Галеб Ауад Мустафа. Механизм защиты прав человека в институционной системе ООН: Дис... канд. юрид. наук: 12.00.11 / НАН Украины; Институт государства и права им. В.М.Корецкого {Киев}. — К., 1996. — 240с.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lastRenderedPageBreak/>
        <w:t>Цибуленко Є.М. Міжнародно- правове регулювання застосування звичайних озброєнь: Дис... канд. юрид. наук: 12.00.11 / Київський ун-т ім. Тараса Шевченка. Інститут міжнародних відносин. — К., 1999. — 184с.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Черкес М.Ю. Міжнародне право: Підручник.  (Вища освіта ХХІ століття). — К. : Знання, 2000. — 462с.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 xml:space="preserve">Черкес М.Ю. Міжнародне право: Підручник. — 2.вид., стер. — (Вища освіта ХХІ століття). — К. : Знання, 2001. — 284с.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Черниченко С В. Международное право: современые теоретические проблемы. М., 1993.</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Чубарев В. Л. Елементарний курс права міжнародних договорів: Навч. Посібник. – К., 2001. – 176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Чубарев В. Л., Мацко А. С. Україна в міжнародно-правових відносинах. Боротьба зі злочинністю та взаємна правова допомога // 36. док. — К.: Юрінком, 1996. — Кн. 1.</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Шаллан Фарід Ібрагім. Боротьба з піратством та міжнародне морське право: аналіз становлення, розвитку та конвенційного закріплення: Автореф. дис... канд. юрид. наук: 12.00.11 / НАН України; Інститут держави і права ім. В.М.Корецького. — К., 1998. — 16с.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Шатіло В.А. Проблеми імплементації та чинності норм міжнародного права у національному законодавстві України // Держава і право: Зб. наук. праць. Спецвипуск. – К., Дніпропетр., 2003. – С.242-246.</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Шахбазян К. Міжнародна співпраця держав в сфері правового регулювання діяльності в Інтернет // Український часопис міжнародного права. - 2003. - №1. –  С.70-74.</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Шепель А.О. Інститут застережень (аналіз практики України): Дис... канд. юрид. наук: 12.00.11 / Інститут законодавства Верховної Ради України. — К., 1997. — 157с.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lastRenderedPageBreak/>
        <w:t>Щекин Ю.В. Неполное членство в международных организациях: Дис... канд. юрид. наук: 12.00.11 / Национальная юридическая академия Украины им. Ярослава Мудрого. — Х., 1999. — 161с.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Шибаева Е.А. Право международных организаций. М., 1986.</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Шинкарецкая Г.Г. Международная судебная процедура. - М., 1992. - 269с.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Шинкарецкая Г.Г. Международное право: Практикум. - М.: Инст госуд и права РАН, 2003. - 251с.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Шкумбатюк К. Гармонізація законодавства України про громадянство  з міжнародним правом у контексті європейської інтеграції //Вісник Української Академії державного управління при Президентові України. — 2000. — № 2.</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Шкуратенко О. Міжнародне визнання України через виборювання права членства в ООН.</w:t>
      </w:r>
      <w:r w:rsidRPr="00640E71">
        <w:rPr>
          <w:spacing w:val="-4"/>
        </w:rPr>
        <w:sym w:font="Symbol" w:char="F02F"/>
      </w:r>
      <w:r w:rsidRPr="00640E71">
        <w:rPr>
          <w:spacing w:val="-4"/>
        </w:rPr>
        <w:sym w:font="Symbol" w:char="F02F"/>
      </w:r>
      <w:r w:rsidRPr="00640E71">
        <w:rPr>
          <w:spacing w:val="-4"/>
        </w:rPr>
        <w:t xml:space="preserve"> Право України, 2001 №12 с.142.</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Шутак И. Д. Теоpия и пpактика оговоpок в пpаве: система понятий: Теpминол. слов. - CПб.: Алетейя, 1999. - 202 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rPr>
        <w:t xml:space="preserve">Энтин М. Л. Международные судебные учреждения. - М., 1984.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kern w:val="2"/>
        </w:rPr>
      </w:pPr>
      <w:r w:rsidRPr="00640E71">
        <w:rPr>
          <w:spacing w:val="-4"/>
          <w:kern w:val="2"/>
        </w:rPr>
        <w:t>Эрделевский А. М. Обращение в Европейский суд.—М.: Юристъ, 1999.—158с.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Юридична енциклопедія: У 6 т. / Редкол.: Ю. С. Шемшученко (відп. ред.) та ін. — К.: Укр. енцикл., 1998. — Т. 1; 1999. — Т. 2.</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rPr>
      </w:pPr>
      <w:r w:rsidRPr="00640E71">
        <w:rPr>
          <w:spacing w:val="-4"/>
        </w:rPr>
        <w:t>Ярмакі В.Х. Міжнародне гуманітарне право, що застосовується в період збройних конфліктів та імплементація його Україною: Автореф. дис... юрид. наук: 12.00.11 / Національна юридична академія України ім. Ярослава Мудрого. — Х., 2003. — 19с.</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lang w:val="en-US"/>
        </w:rPr>
      </w:pPr>
      <w:r w:rsidRPr="00640E71">
        <w:rPr>
          <w:noProof/>
          <w:spacing w:val="-4"/>
          <w:lang w:val="en-US"/>
        </w:rPr>
        <w:t xml:space="preserve">Dictionary of Law. 3-rd Ed. – Oxford: Oxford </w:t>
      </w:r>
      <w:r w:rsidRPr="00640E71">
        <w:rPr>
          <w:noProof/>
          <w:spacing w:val="-4"/>
          <w:lang w:val="en-US"/>
        </w:rPr>
        <w:lastRenderedPageBreak/>
        <w:t>University Press, 1994. – 1034</w:t>
      </w:r>
      <w:r w:rsidRPr="00640E71">
        <w:rPr>
          <w:noProof/>
          <w:spacing w:val="-4"/>
        </w:rPr>
        <w:t>р</w:t>
      </w:r>
      <w:r w:rsidRPr="00640E71">
        <w:rPr>
          <w:noProof/>
          <w:spacing w:val="-4"/>
          <w:lang w:val="en-GB"/>
        </w:rPr>
        <w:t>.</w:t>
      </w:r>
      <w:r w:rsidRPr="00640E71">
        <w:rPr>
          <w:spacing w:val="-4"/>
          <w:lang w:val="en-US"/>
        </w:rPr>
        <w:t xml:space="preserve"> </w:t>
      </w:r>
    </w:p>
    <w:p w:rsidR="00E80DCC" w:rsidRPr="00640E71" w:rsidRDefault="00E80DCC" w:rsidP="00640E71">
      <w:pPr>
        <w:widowControl w:val="0"/>
        <w:numPr>
          <w:ilvl w:val="0"/>
          <w:numId w:val="2"/>
        </w:numPr>
        <w:suppressLineNumbers/>
        <w:tabs>
          <w:tab w:val="left" w:pos="1080"/>
        </w:tabs>
        <w:suppressAutoHyphens/>
        <w:ind w:left="0" w:firstLine="709"/>
        <w:jc w:val="both"/>
        <w:rPr>
          <w:spacing w:val="-4"/>
          <w:lang w:val="en-US"/>
        </w:rPr>
      </w:pPr>
      <w:r w:rsidRPr="00640E71">
        <w:rPr>
          <w:spacing w:val="-4"/>
          <w:lang w:val="en-US"/>
        </w:rPr>
        <w:t xml:space="preserve">Unated Nations Declaration and International Convention on the Elimination of AU Forms of Racial Discrimination </w:t>
      </w:r>
      <w:r w:rsidRPr="00640E71">
        <w:rPr>
          <w:spacing w:val="-4"/>
          <w:lang w:val="en-GB"/>
        </w:rPr>
        <w:t xml:space="preserve">// </w:t>
      </w:r>
      <w:r w:rsidRPr="00640E71">
        <w:rPr>
          <w:spacing w:val="-4"/>
          <w:lang w:val="en-US"/>
        </w:rPr>
        <w:t xml:space="preserve">Published by the United Nations Department of Information </w:t>
      </w:r>
      <w:r w:rsidRPr="00640E71">
        <w:rPr>
          <w:spacing w:val="-4"/>
          <w:lang w:val="en-GB"/>
        </w:rPr>
        <w:t xml:space="preserve">/ </w:t>
      </w:r>
      <w:r w:rsidRPr="00640E71">
        <w:rPr>
          <w:spacing w:val="-4"/>
          <w:lang w:val="en-US"/>
        </w:rPr>
        <w:t xml:space="preserve">Dpi </w:t>
      </w:r>
      <w:r w:rsidRPr="00640E71">
        <w:rPr>
          <w:spacing w:val="-4"/>
          <w:lang w:val="en-GB"/>
        </w:rPr>
        <w:t xml:space="preserve">(858) </w:t>
      </w:r>
      <w:r w:rsidRPr="00640E71">
        <w:rPr>
          <w:spacing w:val="-4"/>
          <w:lang w:val="en-US"/>
        </w:rPr>
        <w:t xml:space="preserve">Rev/ </w:t>
      </w:r>
      <w:r w:rsidRPr="00640E71">
        <w:rPr>
          <w:spacing w:val="-4"/>
          <w:lang w:val="en-GB"/>
        </w:rPr>
        <w:t xml:space="preserve">1/ </w:t>
      </w:r>
      <w:r w:rsidRPr="00640E71">
        <w:rPr>
          <w:spacing w:val="-4"/>
          <w:lang w:val="en-US"/>
        </w:rPr>
        <w:t xml:space="preserve">HR </w:t>
      </w:r>
      <w:r w:rsidRPr="00640E71">
        <w:rPr>
          <w:spacing w:val="-4"/>
          <w:lang w:val="en-GB"/>
        </w:rPr>
        <w:t xml:space="preserve">— </w:t>
      </w:r>
      <w:r w:rsidRPr="00640E71">
        <w:rPr>
          <w:spacing w:val="-4"/>
          <w:lang w:val="en-US"/>
        </w:rPr>
        <w:t xml:space="preserve">June </w:t>
      </w:r>
      <w:r w:rsidRPr="00640E71">
        <w:rPr>
          <w:spacing w:val="-4"/>
          <w:lang w:val="en-GB"/>
        </w:rPr>
        <w:t xml:space="preserve">1997-97-13062-15 </w:t>
      </w:r>
      <w:r w:rsidRPr="00640E71">
        <w:rPr>
          <w:spacing w:val="-4"/>
          <w:lang w:val="en-US"/>
        </w:rPr>
        <w:t>m.</w:t>
      </w:r>
    </w:p>
    <w:p w:rsidR="00E80DCC" w:rsidRPr="00640E71" w:rsidRDefault="00E80DCC" w:rsidP="00640E71">
      <w:pPr>
        <w:widowControl w:val="0"/>
        <w:numPr>
          <w:ilvl w:val="0"/>
          <w:numId w:val="2"/>
        </w:numPr>
        <w:suppressLineNumbers/>
        <w:tabs>
          <w:tab w:val="left" w:pos="1080"/>
        </w:tabs>
        <w:suppressAutoHyphens/>
        <w:ind w:left="0" w:firstLine="709"/>
        <w:jc w:val="both"/>
        <w:rPr>
          <w:lang w:val="en-GB"/>
        </w:rPr>
      </w:pPr>
      <w:r w:rsidRPr="00640E71">
        <w:rPr>
          <w:lang w:val="en-US"/>
        </w:rPr>
        <w:t xml:space="preserve">Unated Nations civilian Police: Handbook. </w:t>
      </w:r>
      <w:r w:rsidRPr="00640E71">
        <w:rPr>
          <w:lang w:val="en-GB"/>
        </w:rPr>
        <w:t>— 2000.</w:t>
      </w:r>
    </w:p>
    <w:p w:rsidR="00E80DCC" w:rsidRPr="00640E71" w:rsidRDefault="00E80DCC" w:rsidP="00640E71">
      <w:pPr>
        <w:widowControl w:val="0"/>
        <w:suppressLineNumbers/>
        <w:tabs>
          <w:tab w:val="num" w:pos="540"/>
          <w:tab w:val="left" w:pos="1080"/>
        </w:tabs>
        <w:suppressAutoHyphens/>
        <w:ind w:firstLine="709"/>
        <w:rPr>
          <w:lang w:val="en-GB"/>
        </w:rPr>
      </w:pPr>
    </w:p>
    <w:p w:rsidR="00E80DCC" w:rsidRPr="00640E71" w:rsidRDefault="00E80DCC" w:rsidP="00640E71">
      <w:pPr>
        <w:widowControl w:val="0"/>
        <w:suppressLineNumbers/>
        <w:suppressAutoHyphens/>
        <w:ind w:firstLine="709"/>
        <w:rPr>
          <w:lang w:val="en-GB"/>
        </w:rPr>
      </w:pPr>
    </w:p>
    <w:p w:rsidR="00E80DCC" w:rsidRPr="00640E71" w:rsidRDefault="00E80DCC" w:rsidP="00640E71">
      <w:pPr>
        <w:widowControl w:val="0"/>
        <w:tabs>
          <w:tab w:val="left" w:pos="426"/>
          <w:tab w:val="left" w:pos="900"/>
        </w:tabs>
        <w:ind w:firstLine="709"/>
        <w:jc w:val="center"/>
        <w:rPr>
          <w:b/>
          <w:lang w:val="uk-UA"/>
        </w:rPr>
      </w:pPr>
      <w:r w:rsidRPr="00640E71">
        <w:rPr>
          <w:b/>
          <w:lang w:val="uk-UA"/>
        </w:rPr>
        <w:t>Офіційні веб-сайти міжнародних установ</w:t>
      </w:r>
      <w:r w:rsidRPr="00640E71">
        <w:rPr>
          <w:b/>
        </w:rPr>
        <w:t xml:space="preserve"> </w:t>
      </w:r>
      <w:r w:rsidRPr="00640E71">
        <w:rPr>
          <w:b/>
          <w:lang w:val="uk-UA"/>
        </w:rPr>
        <w:t>та організацій</w:t>
      </w:r>
    </w:p>
    <w:p w:rsidR="00E80DCC" w:rsidRPr="00640E71" w:rsidRDefault="00E80DCC" w:rsidP="00640E71">
      <w:pPr>
        <w:widowControl w:val="0"/>
        <w:numPr>
          <w:ilvl w:val="0"/>
          <w:numId w:val="49"/>
        </w:numPr>
        <w:tabs>
          <w:tab w:val="left" w:pos="426"/>
          <w:tab w:val="left" w:pos="900"/>
        </w:tabs>
        <w:ind w:left="0" w:firstLine="709"/>
        <w:jc w:val="both"/>
        <w:rPr>
          <w:lang w:val="uk-UA"/>
        </w:rPr>
      </w:pPr>
      <w:r w:rsidRPr="00640E71">
        <w:rPr>
          <w:b/>
          <w:lang w:val="uk-UA"/>
        </w:rPr>
        <w:t>United Nations official homepage</w:t>
      </w:r>
      <w:r w:rsidRPr="00640E71">
        <w:rPr>
          <w:lang w:val="uk-UA"/>
        </w:rPr>
        <w:t xml:space="preserve"> [Електронний ресурс]: офіційний веб-сайт .- Режим доступу: </w:t>
      </w:r>
      <w:hyperlink r:id="rId15" w:history="1">
        <w:r w:rsidRPr="00640E71">
          <w:rPr>
            <w:rStyle w:val="a9"/>
            <w:lang w:val="uk-UA"/>
          </w:rPr>
          <w:t>http://www.un.org/</w:t>
        </w:r>
      </w:hyperlink>
    </w:p>
    <w:p w:rsidR="00E80DCC" w:rsidRPr="00640E71" w:rsidRDefault="00E80DCC" w:rsidP="00640E71">
      <w:pPr>
        <w:widowControl w:val="0"/>
        <w:numPr>
          <w:ilvl w:val="0"/>
          <w:numId w:val="49"/>
        </w:numPr>
        <w:tabs>
          <w:tab w:val="left" w:pos="426"/>
          <w:tab w:val="left" w:pos="900"/>
        </w:tabs>
        <w:ind w:left="0" w:firstLine="709"/>
        <w:jc w:val="both"/>
        <w:rPr>
          <w:b/>
          <w:lang w:val="uk-UA"/>
        </w:rPr>
      </w:pPr>
      <w:r w:rsidRPr="00640E71">
        <w:rPr>
          <w:b/>
          <w:lang w:val="uk-UA"/>
        </w:rPr>
        <w:t xml:space="preserve">Міжнародний суд </w:t>
      </w:r>
      <w:r w:rsidRPr="00640E71">
        <w:rPr>
          <w:lang w:val="uk-UA"/>
        </w:rPr>
        <w:t xml:space="preserve">[Електронний ресурс]: офіційний веб-сайт .- Режим доступу: </w:t>
      </w:r>
      <w:r w:rsidRPr="00640E71">
        <w:rPr>
          <w:b/>
          <w:lang w:val="uk-UA"/>
        </w:rPr>
        <w:t xml:space="preserve"> </w:t>
      </w:r>
      <w:hyperlink r:id="rId16" w:history="1">
        <w:r w:rsidRPr="00640E71">
          <w:rPr>
            <w:rStyle w:val="a9"/>
          </w:rPr>
          <w:t>http://www.icj-cij.org</w:t>
        </w:r>
      </w:hyperlink>
      <w:r w:rsidRPr="00640E71">
        <w:rPr>
          <w:lang w:val="uk-UA"/>
        </w:rPr>
        <w:t xml:space="preserve"> </w:t>
      </w:r>
    </w:p>
    <w:p w:rsidR="00E80DCC" w:rsidRPr="00640E71" w:rsidRDefault="00E80DCC" w:rsidP="00640E71">
      <w:pPr>
        <w:widowControl w:val="0"/>
        <w:numPr>
          <w:ilvl w:val="0"/>
          <w:numId w:val="49"/>
        </w:numPr>
        <w:tabs>
          <w:tab w:val="left" w:pos="426"/>
          <w:tab w:val="left" w:pos="900"/>
        </w:tabs>
        <w:ind w:left="0" w:firstLine="709"/>
        <w:jc w:val="both"/>
        <w:rPr>
          <w:b/>
          <w:lang w:val="uk-UA"/>
        </w:rPr>
      </w:pPr>
      <w:r w:rsidRPr="00640E71">
        <w:rPr>
          <w:b/>
          <w:lang w:val="uk-UA"/>
        </w:rPr>
        <w:t xml:space="preserve">Міжнародний кримінальний суд </w:t>
      </w:r>
      <w:r w:rsidRPr="00640E71">
        <w:rPr>
          <w:lang w:val="uk-UA"/>
        </w:rPr>
        <w:t xml:space="preserve">[Електронний ресурс]: офіційний веб-сайт .- Режим доступу: </w:t>
      </w:r>
      <w:r w:rsidRPr="00640E71">
        <w:rPr>
          <w:b/>
          <w:lang w:val="uk-UA"/>
        </w:rPr>
        <w:t xml:space="preserve"> </w:t>
      </w:r>
      <w:hyperlink r:id="rId17" w:history="1">
        <w:r w:rsidRPr="00640E71">
          <w:rPr>
            <w:rStyle w:val="a9"/>
          </w:rPr>
          <w:t>http://www.icc-cpi.int/en_menus/icc/Pages/default.aspx</w:t>
        </w:r>
      </w:hyperlink>
    </w:p>
    <w:p w:rsidR="00E80DCC" w:rsidRPr="00640E71" w:rsidRDefault="00E80DCC" w:rsidP="00640E71">
      <w:pPr>
        <w:widowControl w:val="0"/>
        <w:numPr>
          <w:ilvl w:val="0"/>
          <w:numId w:val="49"/>
        </w:numPr>
        <w:tabs>
          <w:tab w:val="left" w:pos="426"/>
          <w:tab w:val="left" w:pos="900"/>
        </w:tabs>
        <w:ind w:left="0" w:firstLine="709"/>
        <w:jc w:val="both"/>
        <w:rPr>
          <w:b/>
          <w:lang w:val="uk-UA"/>
        </w:rPr>
      </w:pPr>
      <w:r w:rsidRPr="00640E71">
        <w:rPr>
          <w:b/>
          <w:lang w:val="uk-UA"/>
        </w:rPr>
        <w:t xml:space="preserve">Міжнародний кримінальний трибунал для колишньої Югославії </w:t>
      </w:r>
      <w:r w:rsidRPr="00640E71">
        <w:rPr>
          <w:lang w:val="uk-UA"/>
        </w:rPr>
        <w:t xml:space="preserve">[Електронний ресурс]: офіційний веб-сайт .- Режим доступу: </w:t>
      </w:r>
      <w:hyperlink r:id="rId18" w:history="1">
        <w:r w:rsidRPr="00640E71">
          <w:rPr>
            <w:rStyle w:val="a9"/>
          </w:rPr>
          <w:t>http://www.icty.org/</w:t>
        </w:r>
      </w:hyperlink>
    </w:p>
    <w:p w:rsidR="00E80DCC" w:rsidRPr="00640E71" w:rsidRDefault="00E80DCC" w:rsidP="00640E71">
      <w:pPr>
        <w:widowControl w:val="0"/>
        <w:numPr>
          <w:ilvl w:val="0"/>
          <w:numId w:val="49"/>
        </w:numPr>
        <w:tabs>
          <w:tab w:val="left" w:pos="426"/>
          <w:tab w:val="left" w:pos="900"/>
        </w:tabs>
        <w:ind w:left="0" w:firstLine="709"/>
        <w:jc w:val="both"/>
        <w:rPr>
          <w:b/>
          <w:lang w:val="uk-UA"/>
        </w:rPr>
      </w:pPr>
      <w:r w:rsidRPr="00640E71">
        <w:rPr>
          <w:b/>
          <w:lang w:val="uk-UA"/>
        </w:rPr>
        <w:t xml:space="preserve">Міжнародний кримінальний трибунал для Руанди </w:t>
      </w:r>
      <w:r w:rsidRPr="00640E71">
        <w:rPr>
          <w:lang w:val="uk-UA"/>
        </w:rPr>
        <w:t xml:space="preserve">[Електронний ресурс]: офіційний веб-сайт .- Режим доступу: </w:t>
      </w:r>
      <w:hyperlink r:id="rId19" w:history="1">
        <w:r w:rsidRPr="00640E71">
          <w:rPr>
            <w:rStyle w:val="a9"/>
          </w:rPr>
          <w:t>http://www.unictr.org/</w:t>
        </w:r>
      </w:hyperlink>
    </w:p>
    <w:p w:rsidR="00E80DCC" w:rsidRPr="00640E71" w:rsidRDefault="00E80DCC" w:rsidP="00640E71">
      <w:pPr>
        <w:widowControl w:val="0"/>
        <w:numPr>
          <w:ilvl w:val="0"/>
          <w:numId w:val="49"/>
        </w:numPr>
        <w:tabs>
          <w:tab w:val="left" w:pos="426"/>
          <w:tab w:val="left" w:pos="900"/>
        </w:tabs>
        <w:ind w:left="0" w:firstLine="709"/>
        <w:jc w:val="both"/>
        <w:rPr>
          <w:b/>
          <w:lang w:val="uk-UA"/>
        </w:rPr>
      </w:pPr>
      <w:r w:rsidRPr="00640E71">
        <w:rPr>
          <w:b/>
          <w:lang w:val="uk-UA"/>
        </w:rPr>
        <w:t xml:space="preserve">Офіційний сайт Інтерполу </w:t>
      </w:r>
      <w:r w:rsidRPr="00640E71">
        <w:rPr>
          <w:lang w:val="uk-UA"/>
        </w:rPr>
        <w:t xml:space="preserve">[Електронний ресурс]: офіційний веб-сайт .- Режим доступу: </w:t>
      </w:r>
      <w:hyperlink r:id="rId20" w:history="1">
        <w:r w:rsidRPr="00640E71">
          <w:rPr>
            <w:rStyle w:val="a9"/>
          </w:rPr>
          <w:t>http://www.interpol.int/</w:t>
        </w:r>
      </w:hyperlink>
    </w:p>
    <w:p w:rsidR="00E80DCC" w:rsidRPr="00640E71" w:rsidRDefault="00E80DCC" w:rsidP="00640E71">
      <w:pPr>
        <w:widowControl w:val="0"/>
        <w:numPr>
          <w:ilvl w:val="0"/>
          <w:numId w:val="49"/>
        </w:numPr>
        <w:tabs>
          <w:tab w:val="left" w:pos="426"/>
          <w:tab w:val="left" w:pos="900"/>
        </w:tabs>
        <w:ind w:left="0" w:firstLine="709"/>
        <w:jc w:val="both"/>
        <w:rPr>
          <w:b/>
          <w:lang w:val="uk-UA"/>
        </w:rPr>
      </w:pPr>
      <w:r w:rsidRPr="00640E71">
        <w:rPr>
          <w:b/>
          <w:lang w:val="uk-UA"/>
        </w:rPr>
        <w:t xml:space="preserve">Міжнародний Комітет Червоного Хреста </w:t>
      </w:r>
      <w:r w:rsidRPr="00640E71">
        <w:rPr>
          <w:b/>
        </w:rPr>
        <w:t>[</w:t>
      </w:r>
      <w:r w:rsidRPr="00640E71">
        <w:rPr>
          <w:lang w:val="uk-UA"/>
        </w:rPr>
        <w:t xml:space="preserve">Електронний ресурс]: офіційний веб-сайт .- Режим доступу: </w:t>
      </w:r>
      <w:hyperlink r:id="rId21" w:history="1">
        <w:r w:rsidRPr="00640E71">
          <w:rPr>
            <w:rStyle w:val="a9"/>
          </w:rPr>
          <w:t>http://www.icrc.org/eng/</w:t>
        </w:r>
      </w:hyperlink>
    </w:p>
    <w:p w:rsidR="00E80DCC" w:rsidRPr="00640E71" w:rsidRDefault="00E80DCC" w:rsidP="00640E71">
      <w:pPr>
        <w:widowControl w:val="0"/>
        <w:numPr>
          <w:ilvl w:val="0"/>
          <w:numId w:val="49"/>
        </w:numPr>
        <w:tabs>
          <w:tab w:val="left" w:pos="426"/>
          <w:tab w:val="left" w:pos="900"/>
        </w:tabs>
        <w:ind w:left="0" w:firstLine="709"/>
        <w:jc w:val="both"/>
        <w:rPr>
          <w:b/>
          <w:lang w:val="uk-UA"/>
        </w:rPr>
      </w:pPr>
      <w:r w:rsidRPr="00640E71">
        <w:rPr>
          <w:b/>
          <w:lang w:val="en-US"/>
        </w:rPr>
        <w:t>Amnesty</w:t>
      </w:r>
      <w:r w:rsidRPr="00640E71">
        <w:rPr>
          <w:b/>
          <w:lang w:val="uk-UA"/>
        </w:rPr>
        <w:t xml:space="preserve"> </w:t>
      </w:r>
      <w:r w:rsidRPr="00640E71">
        <w:rPr>
          <w:b/>
          <w:lang w:val="en-US"/>
        </w:rPr>
        <w:t>International</w:t>
      </w:r>
      <w:r w:rsidRPr="00640E71">
        <w:rPr>
          <w:b/>
          <w:lang w:val="uk-UA"/>
        </w:rPr>
        <w:t xml:space="preserve"> [</w:t>
      </w:r>
      <w:r w:rsidRPr="00640E71">
        <w:rPr>
          <w:lang w:val="uk-UA"/>
        </w:rPr>
        <w:t>Електронний ресурс]: офіційний веб-сайт .- Режим доступу:</w:t>
      </w:r>
      <w:r w:rsidRPr="00640E71">
        <w:rPr>
          <w:b/>
          <w:lang w:val="en-US"/>
        </w:rPr>
        <w:t xml:space="preserve"> </w:t>
      </w:r>
      <w:hyperlink r:id="rId22" w:history="1">
        <w:r w:rsidRPr="00640E71">
          <w:rPr>
            <w:rStyle w:val="a9"/>
            <w:lang w:val="en-US"/>
          </w:rPr>
          <w:t>http://www.amnesty.org/</w:t>
        </w:r>
      </w:hyperlink>
    </w:p>
    <w:p w:rsidR="00E80DCC" w:rsidRPr="00640E71" w:rsidRDefault="00E80DCC" w:rsidP="00640E71">
      <w:pPr>
        <w:widowControl w:val="0"/>
        <w:numPr>
          <w:ilvl w:val="0"/>
          <w:numId w:val="49"/>
        </w:numPr>
        <w:tabs>
          <w:tab w:val="left" w:pos="426"/>
          <w:tab w:val="left" w:pos="900"/>
        </w:tabs>
        <w:ind w:left="0" w:firstLine="709"/>
        <w:jc w:val="both"/>
        <w:rPr>
          <w:b/>
          <w:lang w:val="uk-UA"/>
        </w:rPr>
      </w:pPr>
      <w:r w:rsidRPr="00640E71">
        <w:rPr>
          <w:b/>
          <w:lang w:val="en-US"/>
        </w:rPr>
        <w:lastRenderedPageBreak/>
        <w:t>Human</w:t>
      </w:r>
      <w:r w:rsidRPr="00640E71">
        <w:rPr>
          <w:b/>
          <w:lang w:val="uk-UA"/>
        </w:rPr>
        <w:t xml:space="preserve"> </w:t>
      </w:r>
      <w:r w:rsidRPr="00640E71">
        <w:rPr>
          <w:b/>
          <w:lang w:val="en-US"/>
        </w:rPr>
        <w:t>Rights</w:t>
      </w:r>
      <w:r w:rsidRPr="00640E71">
        <w:rPr>
          <w:b/>
          <w:lang w:val="uk-UA"/>
        </w:rPr>
        <w:t xml:space="preserve"> </w:t>
      </w:r>
      <w:r w:rsidRPr="00640E71">
        <w:rPr>
          <w:b/>
          <w:lang w:val="en-US"/>
        </w:rPr>
        <w:t>Watch</w:t>
      </w:r>
      <w:r w:rsidRPr="00640E71">
        <w:rPr>
          <w:b/>
          <w:lang w:val="uk-UA"/>
        </w:rPr>
        <w:t xml:space="preserve"> [</w:t>
      </w:r>
      <w:r w:rsidRPr="00640E71">
        <w:rPr>
          <w:lang w:val="uk-UA"/>
        </w:rPr>
        <w:t>Електронний ресурс]: офіційний веб-сайт .- Режим доступу:</w:t>
      </w:r>
      <w:r w:rsidRPr="00640E71">
        <w:rPr>
          <w:b/>
        </w:rPr>
        <w:t xml:space="preserve"> </w:t>
      </w:r>
      <w:hyperlink r:id="rId23" w:history="1">
        <w:r w:rsidRPr="00640E71">
          <w:rPr>
            <w:rStyle w:val="a9"/>
            <w:lang w:val="en-US"/>
          </w:rPr>
          <w:t>http</w:t>
        </w:r>
        <w:r w:rsidRPr="00640E71">
          <w:rPr>
            <w:rStyle w:val="a9"/>
          </w:rPr>
          <w:t>://</w:t>
        </w:r>
        <w:r w:rsidRPr="00640E71">
          <w:rPr>
            <w:rStyle w:val="a9"/>
            <w:lang w:val="en-US"/>
          </w:rPr>
          <w:t>www</w:t>
        </w:r>
        <w:r w:rsidRPr="00640E71">
          <w:rPr>
            <w:rStyle w:val="a9"/>
          </w:rPr>
          <w:t>.</w:t>
        </w:r>
        <w:r w:rsidRPr="00640E71">
          <w:rPr>
            <w:rStyle w:val="a9"/>
            <w:lang w:val="en-US"/>
          </w:rPr>
          <w:t>hrw</w:t>
        </w:r>
        <w:r w:rsidRPr="00640E71">
          <w:rPr>
            <w:rStyle w:val="a9"/>
          </w:rPr>
          <w:t>.</w:t>
        </w:r>
        <w:r w:rsidRPr="00640E71">
          <w:rPr>
            <w:rStyle w:val="a9"/>
            <w:lang w:val="en-US"/>
          </w:rPr>
          <w:t>org</w:t>
        </w:r>
        <w:r w:rsidRPr="00640E71">
          <w:rPr>
            <w:rStyle w:val="a9"/>
          </w:rPr>
          <w:t>/</w:t>
        </w:r>
      </w:hyperlink>
    </w:p>
    <w:sectPr w:rsidR="00E80DCC" w:rsidRPr="00640E71" w:rsidSect="00235221">
      <w:footerReference w:type="default" r:id="rId24"/>
      <w:pgSz w:w="8419"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9D" w:rsidRDefault="00BA439D" w:rsidP="00381B32">
      <w:r>
        <w:separator/>
      </w:r>
    </w:p>
  </w:endnote>
  <w:endnote w:type="continuationSeparator" w:id="0">
    <w:p w:rsidR="00BA439D" w:rsidRDefault="00BA439D" w:rsidP="0038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6FE" w:rsidRDefault="003F66FE">
    <w:pPr>
      <w:pStyle w:val="ac"/>
      <w:jc w:val="center"/>
    </w:pPr>
    <w:r>
      <w:fldChar w:fldCharType="begin"/>
    </w:r>
    <w:r>
      <w:instrText>PAGE   \* MERGEFORMAT</w:instrText>
    </w:r>
    <w:r>
      <w:fldChar w:fldCharType="separate"/>
    </w:r>
    <w:r w:rsidR="008A0467">
      <w:rPr>
        <w:noProof/>
      </w:rPr>
      <w:t>5</w:t>
    </w:r>
    <w:r>
      <w:rPr>
        <w:noProof/>
      </w:rPr>
      <w:fldChar w:fldCharType="end"/>
    </w:r>
  </w:p>
  <w:p w:rsidR="003F66FE" w:rsidRDefault="003F66F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9D" w:rsidRDefault="00BA439D" w:rsidP="00381B32">
      <w:r>
        <w:separator/>
      </w:r>
    </w:p>
  </w:footnote>
  <w:footnote w:type="continuationSeparator" w:id="0">
    <w:p w:rsidR="00BA439D" w:rsidRDefault="00BA439D" w:rsidP="00381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BB5"/>
    <w:multiLevelType w:val="hybridMultilevel"/>
    <w:tmpl w:val="B09E2748"/>
    <w:lvl w:ilvl="0" w:tplc="61FC7096">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2327695"/>
    <w:multiLevelType w:val="hybridMultilevel"/>
    <w:tmpl w:val="E3BE804C"/>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24D75A9"/>
    <w:multiLevelType w:val="hybridMultilevel"/>
    <w:tmpl w:val="9FFE51BA"/>
    <w:lvl w:ilvl="0" w:tplc="61FC7096">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3A20CC0"/>
    <w:multiLevelType w:val="hybridMultilevel"/>
    <w:tmpl w:val="8DE07382"/>
    <w:lvl w:ilvl="0" w:tplc="DD60614C">
      <w:start w:val="1"/>
      <w:numFmt w:val="bullet"/>
      <w:lvlText w:val="•"/>
      <w:lvlJc w:val="left"/>
      <w:pPr>
        <w:tabs>
          <w:tab w:val="num" w:pos="720"/>
        </w:tabs>
        <w:ind w:left="720" w:hanging="360"/>
      </w:pPr>
      <w:rPr>
        <w:rFonts w:ascii="Arial" w:hAnsi="Arial" w:hint="default"/>
      </w:rPr>
    </w:lvl>
    <w:lvl w:ilvl="1" w:tplc="0E5AEAA0" w:tentative="1">
      <w:start w:val="1"/>
      <w:numFmt w:val="bullet"/>
      <w:lvlText w:val="•"/>
      <w:lvlJc w:val="left"/>
      <w:pPr>
        <w:tabs>
          <w:tab w:val="num" w:pos="1440"/>
        </w:tabs>
        <w:ind w:left="1440" w:hanging="360"/>
      </w:pPr>
      <w:rPr>
        <w:rFonts w:ascii="Arial" w:hAnsi="Arial" w:hint="default"/>
      </w:rPr>
    </w:lvl>
    <w:lvl w:ilvl="2" w:tplc="BD52795E" w:tentative="1">
      <w:start w:val="1"/>
      <w:numFmt w:val="bullet"/>
      <w:lvlText w:val="•"/>
      <w:lvlJc w:val="left"/>
      <w:pPr>
        <w:tabs>
          <w:tab w:val="num" w:pos="2160"/>
        </w:tabs>
        <w:ind w:left="2160" w:hanging="360"/>
      </w:pPr>
      <w:rPr>
        <w:rFonts w:ascii="Arial" w:hAnsi="Arial" w:hint="default"/>
      </w:rPr>
    </w:lvl>
    <w:lvl w:ilvl="3" w:tplc="AF1C67BA" w:tentative="1">
      <w:start w:val="1"/>
      <w:numFmt w:val="bullet"/>
      <w:lvlText w:val="•"/>
      <w:lvlJc w:val="left"/>
      <w:pPr>
        <w:tabs>
          <w:tab w:val="num" w:pos="2880"/>
        </w:tabs>
        <w:ind w:left="2880" w:hanging="360"/>
      </w:pPr>
      <w:rPr>
        <w:rFonts w:ascii="Arial" w:hAnsi="Arial" w:hint="default"/>
      </w:rPr>
    </w:lvl>
    <w:lvl w:ilvl="4" w:tplc="AEDA5534" w:tentative="1">
      <w:start w:val="1"/>
      <w:numFmt w:val="bullet"/>
      <w:lvlText w:val="•"/>
      <w:lvlJc w:val="left"/>
      <w:pPr>
        <w:tabs>
          <w:tab w:val="num" w:pos="3600"/>
        </w:tabs>
        <w:ind w:left="3600" w:hanging="360"/>
      </w:pPr>
      <w:rPr>
        <w:rFonts w:ascii="Arial" w:hAnsi="Arial" w:hint="default"/>
      </w:rPr>
    </w:lvl>
    <w:lvl w:ilvl="5" w:tplc="2DB4A516" w:tentative="1">
      <w:start w:val="1"/>
      <w:numFmt w:val="bullet"/>
      <w:lvlText w:val="•"/>
      <w:lvlJc w:val="left"/>
      <w:pPr>
        <w:tabs>
          <w:tab w:val="num" w:pos="4320"/>
        </w:tabs>
        <w:ind w:left="4320" w:hanging="360"/>
      </w:pPr>
      <w:rPr>
        <w:rFonts w:ascii="Arial" w:hAnsi="Arial" w:hint="default"/>
      </w:rPr>
    </w:lvl>
    <w:lvl w:ilvl="6" w:tplc="D0FCF1CE" w:tentative="1">
      <w:start w:val="1"/>
      <w:numFmt w:val="bullet"/>
      <w:lvlText w:val="•"/>
      <w:lvlJc w:val="left"/>
      <w:pPr>
        <w:tabs>
          <w:tab w:val="num" w:pos="5040"/>
        </w:tabs>
        <w:ind w:left="5040" w:hanging="360"/>
      </w:pPr>
      <w:rPr>
        <w:rFonts w:ascii="Arial" w:hAnsi="Arial" w:hint="default"/>
      </w:rPr>
    </w:lvl>
    <w:lvl w:ilvl="7" w:tplc="3264B42A" w:tentative="1">
      <w:start w:val="1"/>
      <w:numFmt w:val="bullet"/>
      <w:lvlText w:val="•"/>
      <w:lvlJc w:val="left"/>
      <w:pPr>
        <w:tabs>
          <w:tab w:val="num" w:pos="5760"/>
        </w:tabs>
        <w:ind w:left="5760" w:hanging="360"/>
      </w:pPr>
      <w:rPr>
        <w:rFonts w:ascii="Arial" w:hAnsi="Arial" w:hint="default"/>
      </w:rPr>
    </w:lvl>
    <w:lvl w:ilvl="8" w:tplc="4DC03512" w:tentative="1">
      <w:start w:val="1"/>
      <w:numFmt w:val="bullet"/>
      <w:lvlText w:val="•"/>
      <w:lvlJc w:val="left"/>
      <w:pPr>
        <w:tabs>
          <w:tab w:val="num" w:pos="6480"/>
        </w:tabs>
        <w:ind w:left="6480" w:hanging="360"/>
      </w:pPr>
      <w:rPr>
        <w:rFonts w:ascii="Arial" w:hAnsi="Arial" w:hint="default"/>
      </w:rPr>
    </w:lvl>
  </w:abstractNum>
  <w:abstractNum w:abstractNumId="4">
    <w:nsid w:val="044E563A"/>
    <w:multiLevelType w:val="hybridMultilevel"/>
    <w:tmpl w:val="7640D2BC"/>
    <w:lvl w:ilvl="0" w:tplc="94702638">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63679E4"/>
    <w:multiLevelType w:val="hybridMultilevel"/>
    <w:tmpl w:val="9B069FBC"/>
    <w:lvl w:ilvl="0" w:tplc="0419000F">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69B1F78"/>
    <w:multiLevelType w:val="hybridMultilevel"/>
    <w:tmpl w:val="095A2AC6"/>
    <w:lvl w:ilvl="0" w:tplc="5F9C723C">
      <w:start w:val="1"/>
      <w:numFmt w:val="bullet"/>
      <w:lvlText w:val="•"/>
      <w:lvlJc w:val="left"/>
      <w:pPr>
        <w:tabs>
          <w:tab w:val="num" w:pos="720"/>
        </w:tabs>
        <w:ind w:left="720" w:hanging="360"/>
      </w:pPr>
      <w:rPr>
        <w:rFonts w:ascii="Arial" w:hAnsi="Arial" w:hint="default"/>
      </w:rPr>
    </w:lvl>
    <w:lvl w:ilvl="1" w:tplc="DBD89882" w:tentative="1">
      <w:start w:val="1"/>
      <w:numFmt w:val="bullet"/>
      <w:lvlText w:val="•"/>
      <w:lvlJc w:val="left"/>
      <w:pPr>
        <w:tabs>
          <w:tab w:val="num" w:pos="1440"/>
        </w:tabs>
        <w:ind w:left="1440" w:hanging="360"/>
      </w:pPr>
      <w:rPr>
        <w:rFonts w:ascii="Arial" w:hAnsi="Arial" w:hint="default"/>
      </w:rPr>
    </w:lvl>
    <w:lvl w:ilvl="2" w:tplc="31783B7C" w:tentative="1">
      <w:start w:val="1"/>
      <w:numFmt w:val="bullet"/>
      <w:lvlText w:val="•"/>
      <w:lvlJc w:val="left"/>
      <w:pPr>
        <w:tabs>
          <w:tab w:val="num" w:pos="2160"/>
        </w:tabs>
        <w:ind w:left="2160" w:hanging="360"/>
      </w:pPr>
      <w:rPr>
        <w:rFonts w:ascii="Arial" w:hAnsi="Arial" w:hint="default"/>
      </w:rPr>
    </w:lvl>
    <w:lvl w:ilvl="3" w:tplc="5930E844" w:tentative="1">
      <w:start w:val="1"/>
      <w:numFmt w:val="bullet"/>
      <w:lvlText w:val="•"/>
      <w:lvlJc w:val="left"/>
      <w:pPr>
        <w:tabs>
          <w:tab w:val="num" w:pos="2880"/>
        </w:tabs>
        <w:ind w:left="2880" w:hanging="360"/>
      </w:pPr>
      <w:rPr>
        <w:rFonts w:ascii="Arial" w:hAnsi="Arial" w:hint="default"/>
      </w:rPr>
    </w:lvl>
    <w:lvl w:ilvl="4" w:tplc="FB7ED616" w:tentative="1">
      <w:start w:val="1"/>
      <w:numFmt w:val="bullet"/>
      <w:lvlText w:val="•"/>
      <w:lvlJc w:val="left"/>
      <w:pPr>
        <w:tabs>
          <w:tab w:val="num" w:pos="3600"/>
        </w:tabs>
        <w:ind w:left="3600" w:hanging="360"/>
      </w:pPr>
      <w:rPr>
        <w:rFonts w:ascii="Arial" w:hAnsi="Arial" w:hint="default"/>
      </w:rPr>
    </w:lvl>
    <w:lvl w:ilvl="5" w:tplc="B4D00088" w:tentative="1">
      <w:start w:val="1"/>
      <w:numFmt w:val="bullet"/>
      <w:lvlText w:val="•"/>
      <w:lvlJc w:val="left"/>
      <w:pPr>
        <w:tabs>
          <w:tab w:val="num" w:pos="4320"/>
        </w:tabs>
        <w:ind w:left="4320" w:hanging="360"/>
      </w:pPr>
      <w:rPr>
        <w:rFonts w:ascii="Arial" w:hAnsi="Arial" w:hint="default"/>
      </w:rPr>
    </w:lvl>
    <w:lvl w:ilvl="6" w:tplc="B7A26C34" w:tentative="1">
      <w:start w:val="1"/>
      <w:numFmt w:val="bullet"/>
      <w:lvlText w:val="•"/>
      <w:lvlJc w:val="left"/>
      <w:pPr>
        <w:tabs>
          <w:tab w:val="num" w:pos="5040"/>
        </w:tabs>
        <w:ind w:left="5040" w:hanging="360"/>
      </w:pPr>
      <w:rPr>
        <w:rFonts w:ascii="Arial" w:hAnsi="Arial" w:hint="default"/>
      </w:rPr>
    </w:lvl>
    <w:lvl w:ilvl="7" w:tplc="A3046B54" w:tentative="1">
      <w:start w:val="1"/>
      <w:numFmt w:val="bullet"/>
      <w:lvlText w:val="•"/>
      <w:lvlJc w:val="left"/>
      <w:pPr>
        <w:tabs>
          <w:tab w:val="num" w:pos="5760"/>
        </w:tabs>
        <w:ind w:left="5760" w:hanging="360"/>
      </w:pPr>
      <w:rPr>
        <w:rFonts w:ascii="Arial" w:hAnsi="Arial" w:hint="default"/>
      </w:rPr>
    </w:lvl>
    <w:lvl w:ilvl="8" w:tplc="F4564C4A" w:tentative="1">
      <w:start w:val="1"/>
      <w:numFmt w:val="bullet"/>
      <w:lvlText w:val="•"/>
      <w:lvlJc w:val="left"/>
      <w:pPr>
        <w:tabs>
          <w:tab w:val="num" w:pos="6480"/>
        </w:tabs>
        <w:ind w:left="6480" w:hanging="360"/>
      </w:pPr>
      <w:rPr>
        <w:rFonts w:ascii="Arial" w:hAnsi="Arial" w:hint="default"/>
      </w:rPr>
    </w:lvl>
  </w:abstractNum>
  <w:abstractNum w:abstractNumId="7">
    <w:nsid w:val="08FD132F"/>
    <w:multiLevelType w:val="hybridMultilevel"/>
    <w:tmpl w:val="1BE2FD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9634D5F"/>
    <w:multiLevelType w:val="hybridMultilevel"/>
    <w:tmpl w:val="D8F8421A"/>
    <w:lvl w:ilvl="0" w:tplc="94702638">
      <w:start w:val="1"/>
      <w:numFmt w:val="bullet"/>
      <w:lvlText w:val="-"/>
      <w:lvlJc w:val="left"/>
      <w:pPr>
        <w:tabs>
          <w:tab w:val="num" w:pos="720"/>
        </w:tabs>
        <w:ind w:left="720" w:hanging="360"/>
      </w:pPr>
      <w:rPr>
        <w:rFonts w:ascii="Times New Roman" w:eastAsia="Times New Roman" w:hAnsi="Times New Roman" w:hint="default"/>
        <w:b w:val="0"/>
        <w:i w:val="0"/>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9">
    <w:nsid w:val="0C48583A"/>
    <w:multiLevelType w:val="hybridMultilevel"/>
    <w:tmpl w:val="A06851B2"/>
    <w:lvl w:ilvl="0" w:tplc="A78E7B02">
      <w:start w:val="1"/>
      <w:numFmt w:val="decimal"/>
      <w:lvlText w:val="%1."/>
      <w:lvlJc w:val="left"/>
      <w:pPr>
        <w:tabs>
          <w:tab w:val="num" w:pos="899"/>
        </w:tabs>
        <w:ind w:left="899" w:hanging="360"/>
      </w:pPr>
      <w:rPr>
        <w:rFonts w:cs="Times New Roman"/>
      </w:rPr>
    </w:lvl>
    <w:lvl w:ilvl="1" w:tplc="0419000F">
      <w:start w:val="1"/>
      <w:numFmt w:val="decimal"/>
      <w:lvlText w:val="%2."/>
      <w:lvlJc w:val="left"/>
      <w:pPr>
        <w:tabs>
          <w:tab w:val="num" w:pos="1619"/>
        </w:tabs>
        <w:ind w:left="161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0CB81492"/>
    <w:multiLevelType w:val="hybridMultilevel"/>
    <w:tmpl w:val="D09C7FA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08854A2"/>
    <w:multiLevelType w:val="hybridMultilevel"/>
    <w:tmpl w:val="5D4CA04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12BB4D82"/>
    <w:multiLevelType w:val="hybridMultilevel"/>
    <w:tmpl w:val="4D8664FA"/>
    <w:lvl w:ilvl="0" w:tplc="CCA8D92E">
      <w:start w:val="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15F80609"/>
    <w:multiLevelType w:val="hybridMultilevel"/>
    <w:tmpl w:val="FE4C732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16894A24"/>
    <w:multiLevelType w:val="hybridMultilevel"/>
    <w:tmpl w:val="80720A5E"/>
    <w:lvl w:ilvl="0" w:tplc="25A454C6">
      <w:start w:val="1"/>
      <w:numFmt w:val="decimal"/>
      <w:lvlText w:val="%1."/>
      <w:lvlJc w:val="left"/>
      <w:pPr>
        <w:tabs>
          <w:tab w:val="num" w:pos="1035"/>
        </w:tabs>
        <w:ind w:left="1035" w:hanging="675"/>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5">
    <w:nsid w:val="189A075A"/>
    <w:multiLevelType w:val="hybridMultilevel"/>
    <w:tmpl w:val="A9DA9AAE"/>
    <w:lvl w:ilvl="0" w:tplc="855A57F0">
      <w:start w:val="1"/>
      <w:numFmt w:val="decimal"/>
      <w:lvlText w:val="%1."/>
      <w:lvlJc w:val="left"/>
      <w:pPr>
        <w:tabs>
          <w:tab w:val="num" w:pos="1070"/>
        </w:tabs>
        <w:ind w:left="107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A16729C"/>
    <w:multiLevelType w:val="hybridMultilevel"/>
    <w:tmpl w:val="3DFA24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1AB07604"/>
    <w:multiLevelType w:val="hybridMultilevel"/>
    <w:tmpl w:val="728C0204"/>
    <w:lvl w:ilvl="0" w:tplc="94702638">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1F7B700A"/>
    <w:multiLevelType w:val="hybridMultilevel"/>
    <w:tmpl w:val="2B663BB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1F8854B8"/>
    <w:multiLevelType w:val="hybridMultilevel"/>
    <w:tmpl w:val="C9DEE7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21C116C2"/>
    <w:multiLevelType w:val="hybridMultilevel"/>
    <w:tmpl w:val="9510F1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23522B67"/>
    <w:multiLevelType w:val="hybridMultilevel"/>
    <w:tmpl w:val="E1F4E0E8"/>
    <w:lvl w:ilvl="0" w:tplc="B252A82C">
      <w:start w:val="1"/>
      <w:numFmt w:val="decimal"/>
      <w:lvlText w:val="%1."/>
      <w:lvlJc w:val="left"/>
      <w:pPr>
        <w:tabs>
          <w:tab w:val="num" w:pos="640"/>
        </w:tabs>
        <w:ind w:left="640" w:hanging="360"/>
      </w:pPr>
      <w:rPr>
        <w:rFonts w:cs="Times New Roman"/>
      </w:rPr>
    </w:lvl>
    <w:lvl w:ilvl="1" w:tplc="04220019">
      <w:start w:val="1"/>
      <w:numFmt w:val="lowerLetter"/>
      <w:lvlText w:val="%2."/>
      <w:lvlJc w:val="left"/>
      <w:pPr>
        <w:tabs>
          <w:tab w:val="num" w:pos="1360"/>
        </w:tabs>
        <w:ind w:left="1360" w:hanging="360"/>
      </w:pPr>
      <w:rPr>
        <w:rFonts w:cs="Times New Roman"/>
      </w:rPr>
    </w:lvl>
    <w:lvl w:ilvl="2" w:tplc="0422000D">
      <w:start w:val="1"/>
      <w:numFmt w:val="bullet"/>
      <w:lvlText w:val=""/>
      <w:lvlJc w:val="left"/>
      <w:pPr>
        <w:tabs>
          <w:tab w:val="num" w:pos="2260"/>
        </w:tabs>
        <w:ind w:left="2260" w:hanging="360"/>
      </w:pPr>
      <w:rPr>
        <w:rFonts w:ascii="Wingdings" w:hAnsi="Wingdings" w:hint="default"/>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2">
    <w:nsid w:val="28BA157A"/>
    <w:multiLevelType w:val="hybridMultilevel"/>
    <w:tmpl w:val="3678F840"/>
    <w:lvl w:ilvl="0" w:tplc="49C2115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2A2B6409"/>
    <w:multiLevelType w:val="hybridMultilevel"/>
    <w:tmpl w:val="D67CDA02"/>
    <w:lvl w:ilvl="0" w:tplc="FBAC8904">
      <w:start w:val="1"/>
      <w:numFmt w:val="decimal"/>
      <w:lvlText w:val="%1."/>
      <w:lvlJc w:val="left"/>
      <w:pPr>
        <w:ind w:left="54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2C4046EB"/>
    <w:multiLevelType w:val="hybridMultilevel"/>
    <w:tmpl w:val="EF649774"/>
    <w:lvl w:ilvl="0" w:tplc="A6E8A354">
      <w:start w:val="1"/>
      <w:numFmt w:val="decimal"/>
      <w:lvlText w:val="%1."/>
      <w:lvlJc w:val="left"/>
      <w:pPr>
        <w:tabs>
          <w:tab w:val="num" w:pos="360"/>
        </w:tabs>
        <w:ind w:left="340" w:hanging="3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2D251260"/>
    <w:multiLevelType w:val="hybridMultilevel"/>
    <w:tmpl w:val="FD425952"/>
    <w:lvl w:ilvl="0" w:tplc="843EE6E8">
      <w:start w:val="1"/>
      <w:numFmt w:val="bullet"/>
      <w:lvlText w:val="-"/>
      <w:lvlJc w:val="left"/>
      <w:pPr>
        <w:ind w:left="1080" w:hanging="360"/>
      </w:pPr>
      <w:rPr>
        <w:rFonts w:ascii="Calibri" w:eastAsia="Times New Roman" w:hAnsi="Calibri"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2FCF47F5"/>
    <w:multiLevelType w:val="hybridMultilevel"/>
    <w:tmpl w:val="0BECDF8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3CD3370F"/>
    <w:multiLevelType w:val="hybridMultilevel"/>
    <w:tmpl w:val="D36C4FAA"/>
    <w:lvl w:ilvl="0" w:tplc="0419000F">
      <w:start w:val="1"/>
      <w:numFmt w:val="decimal"/>
      <w:lvlText w:val="%1."/>
      <w:lvlJc w:val="left"/>
      <w:pPr>
        <w:tabs>
          <w:tab w:val="num" w:pos="1800"/>
        </w:tabs>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3D117E5B"/>
    <w:multiLevelType w:val="hybridMultilevel"/>
    <w:tmpl w:val="A6327AE4"/>
    <w:lvl w:ilvl="0" w:tplc="8CBA411E">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3DCD1D3D"/>
    <w:multiLevelType w:val="hybridMultilevel"/>
    <w:tmpl w:val="C106B0D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646312A"/>
    <w:multiLevelType w:val="hybridMultilevel"/>
    <w:tmpl w:val="4CD04C4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2554C27"/>
    <w:multiLevelType w:val="hybridMultilevel"/>
    <w:tmpl w:val="D44A99B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5056E68"/>
    <w:multiLevelType w:val="hybridMultilevel"/>
    <w:tmpl w:val="C6264D90"/>
    <w:lvl w:ilvl="0" w:tplc="61FC7096">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8AC142D"/>
    <w:multiLevelType w:val="hybridMultilevel"/>
    <w:tmpl w:val="5A04E7A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5D5A1CE3"/>
    <w:multiLevelType w:val="hybridMultilevel"/>
    <w:tmpl w:val="13C0024A"/>
    <w:lvl w:ilvl="0" w:tplc="61FC7096">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5E535229"/>
    <w:multiLevelType w:val="hybridMultilevel"/>
    <w:tmpl w:val="4D180CBC"/>
    <w:lvl w:ilvl="0" w:tplc="94702638">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nsid w:val="60D47017"/>
    <w:multiLevelType w:val="hybridMultilevel"/>
    <w:tmpl w:val="3FD2BC62"/>
    <w:lvl w:ilvl="0" w:tplc="C7E8A1CA">
      <w:start w:val="1"/>
      <w:numFmt w:val="decimal"/>
      <w:lvlText w:val="%1."/>
      <w:lvlJc w:val="left"/>
      <w:pPr>
        <w:ind w:left="900" w:hanging="360"/>
      </w:pPr>
      <w:rPr>
        <w:rFonts w:cs="Times New Roman" w:hint="default"/>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37">
    <w:nsid w:val="630E6C56"/>
    <w:multiLevelType w:val="hybridMultilevel"/>
    <w:tmpl w:val="0A62A2B8"/>
    <w:lvl w:ilvl="0" w:tplc="61FC7096">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5E41F62"/>
    <w:multiLevelType w:val="hybridMultilevel"/>
    <w:tmpl w:val="1A3A7424"/>
    <w:lvl w:ilvl="0" w:tplc="24CC1AD0">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7683CC6"/>
    <w:multiLevelType w:val="hybridMultilevel"/>
    <w:tmpl w:val="408212B4"/>
    <w:lvl w:ilvl="0" w:tplc="E30617BC">
      <w:start w:val="1"/>
      <w:numFmt w:val="decimal"/>
      <w:lvlText w:val="%1."/>
      <w:lvlJc w:val="left"/>
      <w:pPr>
        <w:tabs>
          <w:tab w:val="num" w:pos="720"/>
        </w:tabs>
        <w:ind w:left="720" w:hanging="360"/>
      </w:pPr>
      <w:rPr>
        <w:rFonts w:cs="Times New Roman"/>
      </w:rPr>
    </w:lvl>
    <w:lvl w:ilvl="1" w:tplc="D98ED57E">
      <w:numFmt w:val="none"/>
      <w:lvlText w:val=""/>
      <w:lvlJc w:val="left"/>
      <w:pPr>
        <w:tabs>
          <w:tab w:val="num" w:pos="360"/>
        </w:tabs>
      </w:pPr>
      <w:rPr>
        <w:rFonts w:cs="Times New Roman"/>
      </w:rPr>
    </w:lvl>
    <w:lvl w:ilvl="2" w:tplc="C076F496">
      <w:numFmt w:val="none"/>
      <w:lvlText w:val=""/>
      <w:lvlJc w:val="left"/>
      <w:pPr>
        <w:tabs>
          <w:tab w:val="num" w:pos="360"/>
        </w:tabs>
      </w:pPr>
      <w:rPr>
        <w:rFonts w:cs="Times New Roman"/>
      </w:rPr>
    </w:lvl>
    <w:lvl w:ilvl="3" w:tplc="A35A5132">
      <w:numFmt w:val="none"/>
      <w:lvlText w:val=""/>
      <w:lvlJc w:val="left"/>
      <w:pPr>
        <w:tabs>
          <w:tab w:val="num" w:pos="360"/>
        </w:tabs>
      </w:pPr>
      <w:rPr>
        <w:rFonts w:cs="Times New Roman"/>
      </w:rPr>
    </w:lvl>
    <w:lvl w:ilvl="4" w:tplc="5CFA3D1A">
      <w:numFmt w:val="none"/>
      <w:lvlText w:val=""/>
      <w:lvlJc w:val="left"/>
      <w:pPr>
        <w:tabs>
          <w:tab w:val="num" w:pos="360"/>
        </w:tabs>
      </w:pPr>
      <w:rPr>
        <w:rFonts w:cs="Times New Roman"/>
      </w:rPr>
    </w:lvl>
    <w:lvl w:ilvl="5" w:tplc="6298FF14">
      <w:numFmt w:val="none"/>
      <w:lvlText w:val=""/>
      <w:lvlJc w:val="left"/>
      <w:pPr>
        <w:tabs>
          <w:tab w:val="num" w:pos="360"/>
        </w:tabs>
      </w:pPr>
      <w:rPr>
        <w:rFonts w:cs="Times New Roman"/>
      </w:rPr>
    </w:lvl>
    <w:lvl w:ilvl="6" w:tplc="36665AD0">
      <w:numFmt w:val="none"/>
      <w:lvlText w:val=""/>
      <w:lvlJc w:val="left"/>
      <w:pPr>
        <w:tabs>
          <w:tab w:val="num" w:pos="360"/>
        </w:tabs>
      </w:pPr>
      <w:rPr>
        <w:rFonts w:cs="Times New Roman"/>
      </w:rPr>
    </w:lvl>
    <w:lvl w:ilvl="7" w:tplc="6200337E">
      <w:numFmt w:val="none"/>
      <w:lvlText w:val=""/>
      <w:lvlJc w:val="left"/>
      <w:pPr>
        <w:tabs>
          <w:tab w:val="num" w:pos="360"/>
        </w:tabs>
      </w:pPr>
      <w:rPr>
        <w:rFonts w:cs="Times New Roman"/>
      </w:rPr>
    </w:lvl>
    <w:lvl w:ilvl="8" w:tplc="C128C31C">
      <w:numFmt w:val="none"/>
      <w:lvlText w:val=""/>
      <w:lvlJc w:val="left"/>
      <w:pPr>
        <w:tabs>
          <w:tab w:val="num" w:pos="360"/>
        </w:tabs>
      </w:pPr>
      <w:rPr>
        <w:rFonts w:cs="Times New Roman"/>
      </w:rPr>
    </w:lvl>
  </w:abstractNum>
  <w:abstractNum w:abstractNumId="40">
    <w:nsid w:val="69116D64"/>
    <w:multiLevelType w:val="hybridMultilevel"/>
    <w:tmpl w:val="3678F840"/>
    <w:lvl w:ilvl="0" w:tplc="49C2115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28534DB"/>
    <w:multiLevelType w:val="hybridMultilevel"/>
    <w:tmpl w:val="996C5F1C"/>
    <w:lvl w:ilvl="0" w:tplc="699E42AE">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2951EA3"/>
    <w:multiLevelType w:val="hybridMultilevel"/>
    <w:tmpl w:val="16C836B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2A33706"/>
    <w:multiLevelType w:val="hybridMultilevel"/>
    <w:tmpl w:val="42145E60"/>
    <w:lvl w:ilvl="0" w:tplc="04190019">
      <w:start w:val="1"/>
      <w:numFmt w:val="lowerLetter"/>
      <w:lvlText w:val="%1."/>
      <w:lvlJc w:val="left"/>
      <w:pPr>
        <w:tabs>
          <w:tab w:val="num" w:pos="1440"/>
        </w:tabs>
        <w:ind w:left="144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44">
    <w:nsid w:val="72B022E8"/>
    <w:multiLevelType w:val="hybridMultilevel"/>
    <w:tmpl w:val="32B6FC28"/>
    <w:lvl w:ilvl="0" w:tplc="61FC7096">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58C4AAE"/>
    <w:multiLevelType w:val="hybridMultilevel"/>
    <w:tmpl w:val="88383672"/>
    <w:lvl w:ilvl="0" w:tplc="1DF6EF90">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97B372D"/>
    <w:multiLevelType w:val="hybridMultilevel"/>
    <w:tmpl w:val="2DDCB8A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7A252B00"/>
    <w:multiLevelType w:val="hybridMultilevel"/>
    <w:tmpl w:val="E7D22752"/>
    <w:lvl w:ilvl="0" w:tplc="0419000F">
      <w:start w:val="1"/>
      <w:numFmt w:val="decimal"/>
      <w:lvlText w:val="%1."/>
      <w:lvlJc w:val="left"/>
      <w:pPr>
        <w:tabs>
          <w:tab w:val="num" w:pos="360"/>
        </w:tabs>
        <w:ind w:left="360" w:hanging="360"/>
      </w:pPr>
      <w:rPr>
        <w:rFonts w:cs="Times New Roman"/>
      </w:rPr>
    </w:lvl>
    <w:lvl w:ilvl="1" w:tplc="E6B65F68">
      <w:start w:val="1"/>
      <w:numFmt w:val="decimal"/>
      <w:lvlText w:val="%2)"/>
      <w:lvlJc w:val="left"/>
      <w:pPr>
        <w:tabs>
          <w:tab w:val="num" w:pos="1785"/>
        </w:tabs>
        <w:ind w:left="1785" w:hanging="1065"/>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7A974DAC"/>
    <w:multiLevelType w:val="hybridMultilevel"/>
    <w:tmpl w:val="F1B2B9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7C121F0B"/>
    <w:multiLevelType w:val="hybridMultilevel"/>
    <w:tmpl w:val="B75CD814"/>
    <w:lvl w:ilvl="0" w:tplc="61FC7096">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5"/>
  </w:num>
  <w:num w:numId="4">
    <w:abstractNumId w:val="17"/>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8"/>
  </w:num>
  <w:num w:numId="25">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6"/>
  </w:num>
  <w:num w:numId="33">
    <w:abstractNumId w:val="39"/>
    <w:lvlOverride w:ilvl="0">
      <w:startOverride w:val="1"/>
    </w:lvlOverride>
    <w:lvlOverride w:ilvl="1"/>
    <w:lvlOverride w:ilvl="2"/>
    <w:lvlOverride w:ilvl="3"/>
    <w:lvlOverride w:ilvl="4"/>
    <w:lvlOverride w:ilvl="5"/>
    <w:lvlOverride w:ilvl="6"/>
    <w:lvlOverride w:ilvl="7"/>
    <w:lvlOverride w:ilvl="8"/>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1"/>
  </w:num>
  <w:num w:numId="44">
    <w:abstractNumId w:val="25"/>
  </w:num>
  <w:num w:numId="45">
    <w:abstractNumId w:val="26"/>
  </w:num>
  <w:num w:numId="46">
    <w:abstractNumId w:val="33"/>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18"/>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oNotTrackMoves/>
  <w:defaultTabStop w:val="708"/>
  <w:hyphenationZone w:val="425"/>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FA9"/>
    <w:rsid w:val="0002579E"/>
    <w:rsid w:val="00035FA9"/>
    <w:rsid w:val="0005639E"/>
    <w:rsid w:val="00066C61"/>
    <w:rsid w:val="000B1377"/>
    <w:rsid w:val="000B6073"/>
    <w:rsid w:val="000C0099"/>
    <w:rsid w:val="000C0689"/>
    <w:rsid w:val="000C6334"/>
    <w:rsid w:val="000D02C5"/>
    <w:rsid w:val="000D4093"/>
    <w:rsid w:val="001068FA"/>
    <w:rsid w:val="0011132B"/>
    <w:rsid w:val="00112262"/>
    <w:rsid w:val="00135892"/>
    <w:rsid w:val="00136202"/>
    <w:rsid w:val="001436F6"/>
    <w:rsid w:val="00162B4D"/>
    <w:rsid w:val="001775B9"/>
    <w:rsid w:val="0018791E"/>
    <w:rsid w:val="001A08CB"/>
    <w:rsid w:val="001A0908"/>
    <w:rsid w:val="001C2BA9"/>
    <w:rsid w:val="001D4758"/>
    <w:rsid w:val="00235221"/>
    <w:rsid w:val="00235C09"/>
    <w:rsid w:val="002C13E1"/>
    <w:rsid w:val="002C343E"/>
    <w:rsid w:val="002F7622"/>
    <w:rsid w:val="00311A34"/>
    <w:rsid w:val="00381B32"/>
    <w:rsid w:val="00382345"/>
    <w:rsid w:val="0038552A"/>
    <w:rsid w:val="003960B3"/>
    <w:rsid w:val="003E35A4"/>
    <w:rsid w:val="003F66FE"/>
    <w:rsid w:val="00401A09"/>
    <w:rsid w:val="004074D7"/>
    <w:rsid w:val="004318A9"/>
    <w:rsid w:val="00434159"/>
    <w:rsid w:val="00443477"/>
    <w:rsid w:val="004624CE"/>
    <w:rsid w:val="004826E3"/>
    <w:rsid w:val="004C4A64"/>
    <w:rsid w:val="004C6FDB"/>
    <w:rsid w:val="004D01EA"/>
    <w:rsid w:val="0050309E"/>
    <w:rsid w:val="00513F28"/>
    <w:rsid w:val="00541E96"/>
    <w:rsid w:val="0055781E"/>
    <w:rsid w:val="00582893"/>
    <w:rsid w:val="005C3100"/>
    <w:rsid w:val="005D2830"/>
    <w:rsid w:val="005E4662"/>
    <w:rsid w:val="00602044"/>
    <w:rsid w:val="006056F8"/>
    <w:rsid w:val="006137ED"/>
    <w:rsid w:val="00640E71"/>
    <w:rsid w:val="00653DB5"/>
    <w:rsid w:val="00654EE1"/>
    <w:rsid w:val="006B7575"/>
    <w:rsid w:val="006E1A9C"/>
    <w:rsid w:val="006F02F2"/>
    <w:rsid w:val="006F1E1B"/>
    <w:rsid w:val="007276CF"/>
    <w:rsid w:val="00774245"/>
    <w:rsid w:val="007C4A4D"/>
    <w:rsid w:val="007C62B5"/>
    <w:rsid w:val="0081463D"/>
    <w:rsid w:val="00836D51"/>
    <w:rsid w:val="0085104C"/>
    <w:rsid w:val="00876618"/>
    <w:rsid w:val="008A0467"/>
    <w:rsid w:val="008A7813"/>
    <w:rsid w:val="008C1469"/>
    <w:rsid w:val="008F1301"/>
    <w:rsid w:val="00945AA4"/>
    <w:rsid w:val="00945E97"/>
    <w:rsid w:val="009E04CE"/>
    <w:rsid w:val="009F4B0C"/>
    <w:rsid w:val="00A24048"/>
    <w:rsid w:val="00A26083"/>
    <w:rsid w:val="00A41311"/>
    <w:rsid w:val="00A52761"/>
    <w:rsid w:val="00A62F02"/>
    <w:rsid w:val="00A703D1"/>
    <w:rsid w:val="00A7063E"/>
    <w:rsid w:val="00AB48E0"/>
    <w:rsid w:val="00AC32C3"/>
    <w:rsid w:val="00AC757B"/>
    <w:rsid w:val="00AD30C4"/>
    <w:rsid w:val="00AE1D81"/>
    <w:rsid w:val="00AE253D"/>
    <w:rsid w:val="00AE389E"/>
    <w:rsid w:val="00AE4F23"/>
    <w:rsid w:val="00AF7C3C"/>
    <w:rsid w:val="00B20790"/>
    <w:rsid w:val="00B27E71"/>
    <w:rsid w:val="00B31201"/>
    <w:rsid w:val="00BA439D"/>
    <w:rsid w:val="00BA5103"/>
    <w:rsid w:val="00BB1075"/>
    <w:rsid w:val="00BE4FD6"/>
    <w:rsid w:val="00C00DD2"/>
    <w:rsid w:val="00C33764"/>
    <w:rsid w:val="00C36D42"/>
    <w:rsid w:val="00C74851"/>
    <w:rsid w:val="00CB7899"/>
    <w:rsid w:val="00CC2B1B"/>
    <w:rsid w:val="00D2305D"/>
    <w:rsid w:val="00D50DA0"/>
    <w:rsid w:val="00E128A0"/>
    <w:rsid w:val="00E20254"/>
    <w:rsid w:val="00E32648"/>
    <w:rsid w:val="00E752CB"/>
    <w:rsid w:val="00E75458"/>
    <w:rsid w:val="00E80DCC"/>
    <w:rsid w:val="00EA1343"/>
    <w:rsid w:val="00EE064F"/>
    <w:rsid w:val="00F11661"/>
    <w:rsid w:val="00F175B7"/>
    <w:rsid w:val="00F22AE5"/>
    <w:rsid w:val="00F40EF4"/>
    <w:rsid w:val="00F75CFA"/>
    <w:rsid w:val="00F9587B"/>
    <w:rsid w:val="00FE0C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420703-6E2A-4672-B9F0-6E1248DD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FA9"/>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035FA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35FA9"/>
    <w:pPr>
      <w:keepNext/>
      <w:ind w:firstLine="426"/>
      <w:jc w:val="center"/>
      <w:outlineLvl w:val="1"/>
    </w:pPr>
    <w:rPr>
      <w:b/>
      <w:bCs/>
      <w:lang w:val="uk-UA"/>
    </w:rPr>
  </w:style>
  <w:style w:type="paragraph" w:styleId="3">
    <w:name w:val="heading 3"/>
    <w:basedOn w:val="a"/>
    <w:next w:val="a"/>
    <w:link w:val="30"/>
    <w:uiPriority w:val="99"/>
    <w:qFormat/>
    <w:rsid w:val="00035FA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35FA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35FA9"/>
    <w:rPr>
      <w:rFonts w:ascii="Arial" w:hAnsi="Arial" w:cs="Arial"/>
      <w:b/>
      <w:bCs/>
      <w:kern w:val="32"/>
      <w:sz w:val="32"/>
      <w:szCs w:val="32"/>
      <w:lang w:val="ru-RU" w:eastAsia="ru-RU"/>
    </w:rPr>
  </w:style>
  <w:style w:type="character" w:customStyle="1" w:styleId="20">
    <w:name w:val="Заголовок 2 Знак"/>
    <w:link w:val="2"/>
    <w:uiPriority w:val="99"/>
    <w:locked/>
    <w:rsid w:val="00035FA9"/>
    <w:rPr>
      <w:rFonts w:ascii="Times New Roman" w:hAnsi="Times New Roman" w:cs="Times New Roman"/>
      <w:b/>
      <w:bCs/>
      <w:sz w:val="24"/>
      <w:szCs w:val="24"/>
      <w:lang w:eastAsia="ru-RU"/>
    </w:rPr>
  </w:style>
  <w:style w:type="character" w:customStyle="1" w:styleId="30">
    <w:name w:val="Заголовок 3 Знак"/>
    <w:link w:val="3"/>
    <w:uiPriority w:val="99"/>
    <w:locked/>
    <w:rsid w:val="00035FA9"/>
    <w:rPr>
      <w:rFonts w:ascii="Arial" w:hAnsi="Arial" w:cs="Arial"/>
      <w:b/>
      <w:bCs/>
      <w:sz w:val="26"/>
      <w:szCs w:val="26"/>
      <w:lang w:val="ru-RU" w:eastAsia="ru-RU"/>
    </w:rPr>
  </w:style>
  <w:style w:type="character" w:customStyle="1" w:styleId="40">
    <w:name w:val="Заголовок 4 Знак"/>
    <w:link w:val="4"/>
    <w:uiPriority w:val="99"/>
    <w:locked/>
    <w:rsid w:val="00035FA9"/>
    <w:rPr>
      <w:rFonts w:ascii="Times New Roman" w:hAnsi="Times New Roman" w:cs="Times New Roman"/>
      <w:b/>
      <w:bCs/>
      <w:sz w:val="28"/>
      <w:szCs w:val="28"/>
      <w:lang w:val="ru-RU" w:eastAsia="ru-RU"/>
    </w:rPr>
  </w:style>
  <w:style w:type="paragraph" w:styleId="21">
    <w:name w:val="Body Text 2"/>
    <w:basedOn w:val="a"/>
    <w:link w:val="22"/>
    <w:uiPriority w:val="99"/>
    <w:rsid w:val="00035FA9"/>
    <w:pPr>
      <w:shd w:val="clear" w:color="auto" w:fill="FFFFFF"/>
    </w:pPr>
    <w:rPr>
      <w:color w:val="000000"/>
      <w:lang w:val="uk-UA"/>
    </w:rPr>
  </w:style>
  <w:style w:type="character" w:customStyle="1" w:styleId="22">
    <w:name w:val="Основной текст 2 Знак"/>
    <w:link w:val="21"/>
    <w:uiPriority w:val="99"/>
    <w:locked/>
    <w:rsid w:val="00035FA9"/>
    <w:rPr>
      <w:rFonts w:ascii="Times New Roman" w:hAnsi="Times New Roman" w:cs="Times New Roman"/>
      <w:color w:val="000000"/>
      <w:sz w:val="24"/>
      <w:szCs w:val="24"/>
      <w:shd w:val="clear" w:color="auto" w:fill="FFFFFF"/>
      <w:lang w:eastAsia="ru-RU"/>
    </w:rPr>
  </w:style>
  <w:style w:type="paragraph" w:styleId="a3">
    <w:name w:val="Body Text Indent"/>
    <w:basedOn w:val="a"/>
    <w:link w:val="a4"/>
    <w:uiPriority w:val="99"/>
    <w:rsid w:val="00035FA9"/>
    <w:pPr>
      <w:spacing w:after="120"/>
      <w:ind w:left="283"/>
    </w:pPr>
  </w:style>
  <w:style w:type="character" w:customStyle="1" w:styleId="a4">
    <w:name w:val="Основной текст с отступом Знак"/>
    <w:link w:val="a3"/>
    <w:uiPriority w:val="99"/>
    <w:locked/>
    <w:rsid w:val="00035FA9"/>
    <w:rPr>
      <w:rFonts w:ascii="Times New Roman" w:hAnsi="Times New Roman" w:cs="Times New Roman"/>
      <w:sz w:val="24"/>
      <w:szCs w:val="24"/>
      <w:lang w:val="ru-RU" w:eastAsia="ru-RU"/>
    </w:rPr>
  </w:style>
  <w:style w:type="paragraph" w:styleId="a5">
    <w:name w:val="Title"/>
    <w:basedOn w:val="a"/>
    <w:link w:val="a6"/>
    <w:uiPriority w:val="99"/>
    <w:qFormat/>
    <w:rsid w:val="00035FA9"/>
    <w:pPr>
      <w:widowControl w:val="0"/>
      <w:snapToGrid w:val="0"/>
      <w:spacing w:line="360" w:lineRule="auto"/>
      <w:jc w:val="center"/>
    </w:pPr>
    <w:rPr>
      <w:b/>
      <w:sz w:val="28"/>
      <w:szCs w:val="20"/>
      <w:lang w:val="uk-UA"/>
    </w:rPr>
  </w:style>
  <w:style w:type="character" w:customStyle="1" w:styleId="a6">
    <w:name w:val="Название Знак"/>
    <w:link w:val="a5"/>
    <w:uiPriority w:val="99"/>
    <w:locked/>
    <w:rsid w:val="00035FA9"/>
    <w:rPr>
      <w:rFonts w:ascii="Times New Roman" w:hAnsi="Times New Roman" w:cs="Times New Roman"/>
      <w:b/>
      <w:sz w:val="20"/>
      <w:szCs w:val="20"/>
      <w:lang w:eastAsia="ru-RU"/>
    </w:rPr>
  </w:style>
  <w:style w:type="paragraph" w:customStyle="1" w:styleId="FR1">
    <w:name w:val="FR1"/>
    <w:uiPriority w:val="99"/>
    <w:rsid w:val="00035FA9"/>
    <w:pPr>
      <w:widowControl w:val="0"/>
      <w:snapToGrid w:val="0"/>
      <w:spacing w:before="60"/>
      <w:jc w:val="center"/>
    </w:pPr>
    <w:rPr>
      <w:rFonts w:ascii="Arial" w:eastAsia="Times New Roman" w:hAnsi="Arial" w:cs="Times New Roman"/>
      <w:lang w:val="ru-RU" w:eastAsia="ru-RU"/>
    </w:rPr>
  </w:style>
  <w:style w:type="paragraph" w:customStyle="1" w:styleId="Just">
    <w:name w:val="Just"/>
    <w:uiPriority w:val="99"/>
    <w:rsid w:val="00035FA9"/>
    <w:pPr>
      <w:autoSpaceDE w:val="0"/>
      <w:autoSpaceDN w:val="0"/>
      <w:adjustRightInd w:val="0"/>
      <w:spacing w:before="40" w:after="40"/>
      <w:ind w:firstLine="568"/>
      <w:jc w:val="both"/>
    </w:pPr>
    <w:rPr>
      <w:rFonts w:ascii="Times New Roman" w:eastAsia="Times New Roman" w:hAnsi="Times New Roman" w:cs="Times New Roman"/>
      <w:sz w:val="24"/>
      <w:szCs w:val="24"/>
      <w:lang w:val="ru-RU" w:eastAsia="ru-RU"/>
    </w:rPr>
  </w:style>
  <w:style w:type="paragraph" w:styleId="a7">
    <w:name w:val="Plain Text"/>
    <w:basedOn w:val="a"/>
    <w:link w:val="a8"/>
    <w:uiPriority w:val="99"/>
    <w:rsid w:val="00035FA9"/>
    <w:rPr>
      <w:rFonts w:ascii="Courier New" w:hAnsi="Courier New" w:cs="Courier New"/>
      <w:sz w:val="20"/>
      <w:szCs w:val="20"/>
    </w:rPr>
  </w:style>
  <w:style w:type="character" w:customStyle="1" w:styleId="a8">
    <w:name w:val="Текст Знак"/>
    <w:link w:val="a7"/>
    <w:uiPriority w:val="99"/>
    <w:locked/>
    <w:rsid w:val="00035FA9"/>
    <w:rPr>
      <w:rFonts w:ascii="Courier New" w:hAnsi="Courier New" w:cs="Courier New"/>
      <w:sz w:val="20"/>
      <w:szCs w:val="20"/>
      <w:lang w:val="ru-RU" w:eastAsia="ru-RU"/>
    </w:rPr>
  </w:style>
  <w:style w:type="paragraph" w:customStyle="1" w:styleId="23">
    <w:name w:val="ВАК 2"/>
    <w:basedOn w:val="a"/>
    <w:uiPriority w:val="99"/>
    <w:rsid w:val="00035FA9"/>
    <w:pPr>
      <w:widowControl w:val="0"/>
      <w:autoSpaceDE w:val="0"/>
      <w:autoSpaceDN w:val="0"/>
      <w:adjustRightInd w:val="0"/>
      <w:ind w:firstLine="284"/>
      <w:jc w:val="both"/>
    </w:pPr>
    <w:rPr>
      <w:bCs/>
      <w:lang w:val="uk-UA"/>
    </w:rPr>
  </w:style>
  <w:style w:type="character" w:styleId="a9">
    <w:name w:val="Hyperlink"/>
    <w:uiPriority w:val="99"/>
    <w:rsid w:val="00035FA9"/>
    <w:rPr>
      <w:rFonts w:cs="Times New Roman"/>
      <w:color w:val="0000FF"/>
      <w:u w:val="single"/>
    </w:rPr>
  </w:style>
  <w:style w:type="character" w:customStyle="1" w:styleId="HeaderChar">
    <w:name w:val="Header Char"/>
    <w:uiPriority w:val="99"/>
    <w:locked/>
    <w:rsid w:val="00035FA9"/>
    <w:rPr>
      <w:sz w:val="24"/>
      <w:lang w:eastAsia="ru-RU"/>
    </w:rPr>
  </w:style>
  <w:style w:type="paragraph" w:styleId="aa">
    <w:name w:val="header"/>
    <w:basedOn w:val="a"/>
    <w:link w:val="ab"/>
    <w:uiPriority w:val="99"/>
    <w:rsid w:val="00035FA9"/>
    <w:pPr>
      <w:tabs>
        <w:tab w:val="center" w:pos="4677"/>
        <w:tab w:val="right" w:pos="9355"/>
      </w:tabs>
    </w:pPr>
    <w:rPr>
      <w:rFonts w:ascii="Calibri" w:eastAsia="Calibri" w:hAnsi="Calibri"/>
      <w:szCs w:val="20"/>
      <w:lang w:val="uk-UA"/>
    </w:rPr>
  </w:style>
  <w:style w:type="character" w:customStyle="1" w:styleId="ab">
    <w:name w:val="Верхний колонтитул Знак"/>
    <w:link w:val="aa"/>
    <w:uiPriority w:val="99"/>
    <w:semiHidden/>
    <w:locked/>
    <w:rsid w:val="00AC32C3"/>
    <w:rPr>
      <w:rFonts w:ascii="Times New Roman" w:hAnsi="Times New Roman" w:cs="Times New Roman"/>
      <w:sz w:val="24"/>
      <w:szCs w:val="24"/>
      <w:lang w:val="ru-RU" w:eastAsia="ru-RU"/>
    </w:rPr>
  </w:style>
  <w:style w:type="character" w:customStyle="1" w:styleId="11">
    <w:name w:val="Верхний колонтитул Знак1"/>
    <w:uiPriority w:val="99"/>
    <w:semiHidden/>
    <w:rsid w:val="00035FA9"/>
    <w:rPr>
      <w:rFonts w:ascii="Times New Roman" w:hAnsi="Times New Roman" w:cs="Times New Roman"/>
      <w:sz w:val="24"/>
      <w:szCs w:val="24"/>
      <w:lang w:val="ru-RU" w:eastAsia="ru-RU"/>
    </w:rPr>
  </w:style>
  <w:style w:type="paragraph" w:styleId="ac">
    <w:name w:val="footer"/>
    <w:basedOn w:val="a"/>
    <w:link w:val="ad"/>
    <w:uiPriority w:val="99"/>
    <w:rsid w:val="00035FA9"/>
    <w:pPr>
      <w:tabs>
        <w:tab w:val="center" w:pos="4677"/>
        <w:tab w:val="right" w:pos="9355"/>
      </w:tabs>
    </w:pPr>
  </w:style>
  <w:style w:type="character" w:customStyle="1" w:styleId="ad">
    <w:name w:val="Нижний колонтитул Знак"/>
    <w:link w:val="ac"/>
    <w:uiPriority w:val="99"/>
    <w:locked/>
    <w:rsid w:val="00035FA9"/>
    <w:rPr>
      <w:rFonts w:ascii="Times New Roman" w:hAnsi="Times New Roman" w:cs="Times New Roman"/>
      <w:sz w:val="24"/>
      <w:szCs w:val="24"/>
      <w:lang w:val="ru-RU" w:eastAsia="ru-RU"/>
    </w:rPr>
  </w:style>
  <w:style w:type="character" w:styleId="ae">
    <w:name w:val="page number"/>
    <w:uiPriority w:val="99"/>
    <w:rsid w:val="00035FA9"/>
    <w:rPr>
      <w:rFonts w:cs="Times New Roman"/>
    </w:rPr>
  </w:style>
  <w:style w:type="paragraph" w:styleId="af">
    <w:name w:val="Body Text"/>
    <w:basedOn w:val="a"/>
    <w:link w:val="af0"/>
    <w:uiPriority w:val="99"/>
    <w:rsid w:val="00035FA9"/>
    <w:pPr>
      <w:spacing w:after="120"/>
    </w:pPr>
  </w:style>
  <w:style w:type="character" w:customStyle="1" w:styleId="af0">
    <w:name w:val="Основной текст Знак"/>
    <w:link w:val="af"/>
    <w:uiPriority w:val="99"/>
    <w:locked/>
    <w:rsid w:val="00035FA9"/>
    <w:rPr>
      <w:rFonts w:ascii="Times New Roman" w:hAnsi="Times New Roman" w:cs="Times New Roman"/>
      <w:sz w:val="24"/>
      <w:szCs w:val="24"/>
      <w:lang w:val="ru-RU" w:eastAsia="ru-RU"/>
    </w:rPr>
  </w:style>
  <w:style w:type="paragraph" w:customStyle="1" w:styleId="af1">
    <w:name w:val="Стиль"/>
    <w:basedOn w:val="a"/>
    <w:uiPriority w:val="99"/>
    <w:rsid w:val="00035FA9"/>
    <w:pPr>
      <w:spacing w:after="160" w:line="240" w:lineRule="exact"/>
    </w:pPr>
    <w:rPr>
      <w:sz w:val="20"/>
      <w:szCs w:val="20"/>
      <w:lang w:val="de-CH" w:eastAsia="de-CH"/>
    </w:rPr>
  </w:style>
  <w:style w:type="paragraph" w:customStyle="1" w:styleId="Style3">
    <w:name w:val="Style3"/>
    <w:basedOn w:val="a"/>
    <w:uiPriority w:val="99"/>
    <w:rsid w:val="00035FA9"/>
    <w:pPr>
      <w:widowControl w:val="0"/>
      <w:autoSpaceDE w:val="0"/>
      <w:autoSpaceDN w:val="0"/>
      <w:adjustRightInd w:val="0"/>
      <w:spacing w:line="298" w:lineRule="exact"/>
      <w:ind w:firstLine="552"/>
      <w:jc w:val="both"/>
    </w:pPr>
    <w:rPr>
      <w:rFonts w:ascii="Arial" w:hAnsi="Arial"/>
    </w:rPr>
  </w:style>
  <w:style w:type="character" w:customStyle="1" w:styleId="FontStyle18">
    <w:name w:val="Font Style18"/>
    <w:uiPriority w:val="99"/>
    <w:rsid w:val="00035FA9"/>
    <w:rPr>
      <w:rFonts w:ascii="Arial" w:hAnsi="Arial" w:cs="Arial"/>
      <w:sz w:val="24"/>
      <w:szCs w:val="24"/>
    </w:rPr>
  </w:style>
  <w:style w:type="paragraph" w:customStyle="1" w:styleId="Style2">
    <w:name w:val="Style2"/>
    <w:basedOn w:val="a"/>
    <w:uiPriority w:val="99"/>
    <w:rsid w:val="00035FA9"/>
    <w:pPr>
      <w:widowControl w:val="0"/>
      <w:autoSpaceDE w:val="0"/>
      <w:autoSpaceDN w:val="0"/>
      <w:adjustRightInd w:val="0"/>
      <w:jc w:val="both"/>
    </w:pPr>
    <w:rPr>
      <w:rFonts w:ascii="Arial" w:hAnsi="Arial"/>
    </w:rPr>
  </w:style>
  <w:style w:type="paragraph" w:customStyle="1" w:styleId="Style6">
    <w:name w:val="Style6"/>
    <w:basedOn w:val="a"/>
    <w:uiPriority w:val="99"/>
    <w:rsid w:val="00035FA9"/>
    <w:pPr>
      <w:widowControl w:val="0"/>
      <w:autoSpaceDE w:val="0"/>
      <w:autoSpaceDN w:val="0"/>
      <w:adjustRightInd w:val="0"/>
      <w:jc w:val="both"/>
    </w:pPr>
    <w:rPr>
      <w:rFonts w:ascii="Arial" w:hAnsi="Arial"/>
    </w:rPr>
  </w:style>
  <w:style w:type="paragraph" w:customStyle="1" w:styleId="Style8">
    <w:name w:val="Style8"/>
    <w:basedOn w:val="a"/>
    <w:uiPriority w:val="99"/>
    <w:rsid w:val="00035FA9"/>
    <w:pPr>
      <w:widowControl w:val="0"/>
      <w:autoSpaceDE w:val="0"/>
      <w:autoSpaceDN w:val="0"/>
      <w:adjustRightInd w:val="0"/>
      <w:spacing w:line="278" w:lineRule="exact"/>
      <w:ind w:firstLine="514"/>
      <w:jc w:val="both"/>
    </w:pPr>
    <w:rPr>
      <w:rFonts w:ascii="Arial" w:hAnsi="Arial"/>
    </w:rPr>
  </w:style>
  <w:style w:type="paragraph" w:customStyle="1" w:styleId="Style11">
    <w:name w:val="Style11"/>
    <w:basedOn w:val="a"/>
    <w:uiPriority w:val="99"/>
    <w:rsid w:val="00035FA9"/>
    <w:pPr>
      <w:widowControl w:val="0"/>
      <w:autoSpaceDE w:val="0"/>
      <w:autoSpaceDN w:val="0"/>
      <w:adjustRightInd w:val="0"/>
      <w:spacing w:line="298" w:lineRule="exact"/>
      <w:jc w:val="both"/>
    </w:pPr>
    <w:rPr>
      <w:rFonts w:ascii="Arial" w:hAnsi="Arial"/>
    </w:rPr>
  </w:style>
  <w:style w:type="character" w:customStyle="1" w:styleId="BalloonTextChar">
    <w:name w:val="Balloon Text Char"/>
    <w:uiPriority w:val="99"/>
    <w:semiHidden/>
    <w:locked/>
    <w:rsid w:val="00035FA9"/>
    <w:rPr>
      <w:rFonts w:ascii="Tahoma" w:hAnsi="Tahoma"/>
      <w:sz w:val="16"/>
      <w:lang w:val="ru-RU" w:eastAsia="ru-RU"/>
    </w:rPr>
  </w:style>
  <w:style w:type="paragraph" w:styleId="af2">
    <w:name w:val="Balloon Text"/>
    <w:basedOn w:val="a"/>
    <w:link w:val="af3"/>
    <w:uiPriority w:val="99"/>
    <w:semiHidden/>
    <w:rsid w:val="00035FA9"/>
    <w:rPr>
      <w:rFonts w:ascii="Tahoma" w:eastAsia="Calibri" w:hAnsi="Tahoma"/>
      <w:sz w:val="16"/>
      <w:szCs w:val="16"/>
    </w:rPr>
  </w:style>
  <w:style w:type="character" w:customStyle="1" w:styleId="af3">
    <w:name w:val="Текст выноски Знак"/>
    <w:link w:val="af2"/>
    <w:uiPriority w:val="99"/>
    <w:semiHidden/>
    <w:locked/>
    <w:rsid w:val="00AC32C3"/>
    <w:rPr>
      <w:rFonts w:ascii="Times New Roman" w:hAnsi="Times New Roman" w:cs="Times New Roman"/>
      <w:sz w:val="2"/>
      <w:lang w:val="ru-RU" w:eastAsia="ru-RU"/>
    </w:rPr>
  </w:style>
  <w:style w:type="character" w:customStyle="1" w:styleId="12">
    <w:name w:val="Знак Знак1"/>
    <w:uiPriority w:val="99"/>
    <w:locked/>
    <w:rsid w:val="00035FA9"/>
    <w:rPr>
      <w:rFonts w:cs="Times New Roman"/>
      <w:b/>
      <w:sz w:val="28"/>
      <w:lang w:val="uk-UA" w:eastAsia="ru-RU" w:bidi="ar-SA"/>
    </w:rPr>
  </w:style>
  <w:style w:type="character" w:customStyle="1" w:styleId="BodyTextIndent3Char">
    <w:name w:val="Body Text Indent 3 Char"/>
    <w:uiPriority w:val="99"/>
    <w:locked/>
    <w:rsid w:val="00035FA9"/>
    <w:rPr>
      <w:sz w:val="24"/>
      <w:lang w:eastAsia="ru-RU"/>
    </w:rPr>
  </w:style>
  <w:style w:type="paragraph" w:styleId="31">
    <w:name w:val="Body Text Indent 3"/>
    <w:basedOn w:val="a"/>
    <w:link w:val="32"/>
    <w:uiPriority w:val="99"/>
    <w:rsid w:val="00035FA9"/>
    <w:pPr>
      <w:spacing w:after="120"/>
      <w:ind w:left="283"/>
    </w:pPr>
    <w:rPr>
      <w:rFonts w:ascii="Calibri" w:eastAsia="Calibri" w:hAnsi="Calibri"/>
      <w:szCs w:val="20"/>
      <w:lang w:val="uk-UA"/>
    </w:rPr>
  </w:style>
  <w:style w:type="character" w:customStyle="1" w:styleId="32">
    <w:name w:val="Основной текст с отступом 3 Знак"/>
    <w:link w:val="31"/>
    <w:uiPriority w:val="99"/>
    <w:semiHidden/>
    <w:locked/>
    <w:rsid w:val="00AC32C3"/>
    <w:rPr>
      <w:rFonts w:ascii="Times New Roman" w:hAnsi="Times New Roman" w:cs="Times New Roman"/>
      <w:sz w:val="16"/>
      <w:szCs w:val="16"/>
      <w:lang w:val="ru-RU" w:eastAsia="ru-RU"/>
    </w:rPr>
  </w:style>
  <w:style w:type="character" w:customStyle="1" w:styleId="33">
    <w:name w:val="Знак Знак3"/>
    <w:uiPriority w:val="99"/>
    <w:locked/>
    <w:rsid w:val="00035FA9"/>
    <w:rPr>
      <w:rFonts w:cs="Times New Roman"/>
      <w:color w:val="000000"/>
      <w:sz w:val="24"/>
      <w:szCs w:val="24"/>
      <w:lang w:val="uk-UA" w:eastAsia="ru-RU" w:bidi="ar-SA"/>
    </w:rPr>
  </w:style>
  <w:style w:type="character" w:customStyle="1" w:styleId="SubtitleChar1">
    <w:name w:val="Subtitle Char1"/>
    <w:uiPriority w:val="99"/>
    <w:locked/>
    <w:rsid w:val="00035FA9"/>
    <w:rPr>
      <w:sz w:val="24"/>
      <w:lang w:eastAsia="ru-RU"/>
    </w:rPr>
  </w:style>
  <w:style w:type="paragraph" w:styleId="af4">
    <w:name w:val="Subtitle"/>
    <w:basedOn w:val="a"/>
    <w:link w:val="af5"/>
    <w:uiPriority w:val="99"/>
    <w:qFormat/>
    <w:rsid w:val="00035FA9"/>
    <w:pPr>
      <w:ind w:firstLine="900"/>
      <w:jc w:val="both"/>
    </w:pPr>
    <w:rPr>
      <w:rFonts w:ascii="Calibri" w:eastAsia="Calibri" w:hAnsi="Calibri"/>
      <w:lang w:val="uk-UA"/>
    </w:rPr>
  </w:style>
  <w:style w:type="character" w:customStyle="1" w:styleId="af5">
    <w:name w:val="Подзаголовок Знак"/>
    <w:link w:val="af4"/>
    <w:uiPriority w:val="99"/>
    <w:locked/>
    <w:rsid w:val="00035FA9"/>
    <w:rPr>
      <w:rFonts w:cs="Times New Roman"/>
      <w:sz w:val="28"/>
      <w:szCs w:val="28"/>
      <w:lang w:val="uk-UA" w:eastAsia="ru-RU" w:bidi="ar-SA"/>
    </w:rPr>
  </w:style>
  <w:style w:type="character" w:customStyle="1" w:styleId="13">
    <w:name w:val="Подзаголовок Знак1"/>
    <w:uiPriority w:val="99"/>
    <w:rsid w:val="00035FA9"/>
    <w:rPr>
      <w:rFonts w:ascii="Cambria" w:hAnsi="Cambria" w:cs="Times New Roman"/>
      <w:i/>
      <w:iCs/>
      <w:color w:val="4F81BD"/>
      <w:spacing w:val="15"/>
      <w:sz w:val="24"/>
      <w:szCs w:val="24"/>
      <w:lang w:val="ru-RU" w:eastAsia="ru-RU"/>
    </w:rPr>
  </w:style>
  <w:style w:type="character" w:customStyle="1" w:styleId="310">
    <w:name w:val="Основной текст с отступом 3 Знак1"/>
    <w:uiPriority w:val="99"/>
    <w:semiHidden/>
    <w:rsid w:val="00035FA9"/>
    <w:rPr>
      <w:rFonts w:ascii="Times New Roman" w:hAnsi="Times New Roman" w:cs="Times New Roman"/>
      <w:sz w:val="16"/>
      <w:szCs w:val="16"/>
      <w:lang w:val="ru-RU" w:eastAsia="ru-RU"/>
    </w:rPr>
  </w:style>
  <w:style w:type="paragraph" w:customStyle="1" w:styleId="Default">
    <w:name w:val="Default"/>
    <w:uiPriority w:val="99"/>
    <w:rsid w:val="00035FA9"/>
    <w:pPr>
      <w:autoSpaceDE w:val="0"/>
      <w:autoSpaceDN w:val="0"/>
      <w:adjustRightInd w:val="0"/>
    </w:pPr>
    <w:rPr>
      <w:rFonts w:ascii="Times New Roman" w:eastAsia="Times New Roman" w:hAnsi="Times New Roman" w:cs="Times New Roman"/>
      <w:color w:val="000000"/>
      <w:sz w:val="24"/>
      <w:szCs w:val="24"/>
      <w:lang w:val="ru-RU" w:eastAsia="ru-RU"/>
    </w:rPr>
  </w:style>
  <w:style w:type="character" w:styleId="af6">
    <w:name w:val="FollowedHyperlink"/>
    <w:uiPriority w:val="99"/>
    <w:rsid w:val="00035FA9"/>
    <w:rPr>
      <w:rFonts w:cs="Times New Roman"/>
      <w:color w:val="800080"/>
      <w:u w:val="single"/>
    </w:rPr>
  </w:style>
  <w:style w:type="paragraph" w:styleId="af7">
    <w:name w:val="List Paragraph"/>
    <w:basedOn w:val="a"/>
    <w:uiPriority w:val="99"/>
    <w:qFormat/>
    <w:rsid w:val="00541E96"/>
    <w:pPr>
      <w:ind w:left="720"/>
      <w:contextualSpacing/>
    </w:pPr>
  </w:style>
  <w:style w:type="character" w:customStyle="1" w:styleId="apple-converted-space">
    <w:name w:val="apple-converted-space"/>
    <w:uiPriority w:val="99"/>
    <w:rsid w:val="00112262"/>
    <w:rPr>
      <w:rFonts w:cs="Times New Roman"/>
    </w:rPr>
  </w:style>
  <w:style w:type="character" w:styleId="af8">
    <w:name w:val="Strong"/>
    <w:uiPriority w:val="99"/>
    <w:qFormat/>
    <w:rsid w:val="00112262"/>
    <w:rPr>
      <w:rFonts w:cs="Times New Roman"/>
      <w:b/>
      <w:bCs/>
    </w:rPr>
  </w:style>
  <w:style w:type="paragraph" w:styleId="af9">
    <w:name w:val="No Spacing"/>
    <w:uiPriority w:val="99"/>
    <w:qFormat/>
    <w:rsid w:val="006B7575"/>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86588">
      <w:marLeft w:val="0"/>
      <w:marRight w:val="0"/>
      <w:marTop w:val="0"/>
      <w:marBottom w:val="0"/>
      <w:divBdr>
        <w:top w:val="none" w:sz="0" w:space="0" w:color="auto"/>
        <w:left w:val="none" w:sz="0" w:space="0" w:color="auto"/>
        <w:bottom w:val="none" w:sz="0" w:space="0" w:color="auto"/>
        <w:right w:val="none" w:sz="0" w:space="0" w:color="auto"/>
      </w:divBdr>
      <w:divsChild>
        <w:div w:id="385686584">
          <w:marLeft w:val="547"/>
          <w:marRight w:val="0"/>
          <w:marTop w:val="106"/>
          <w:marBottom w:val="0"/>
          <w:divBdr>
            <w:top w:val="none" w:sz="0" w:space="0" w:color="auto"/>
            <w:left w:val="none" w:sz="0" w:space="0" w:color="auto"/>
            <w:bottom w:val="none" w:sz="0" w:space="0" w:color="auto"/>
            <w:right w:val="none" w:sz="0" w:space="0" w:color="auto"/>
          </w:divBdr>
        </w:div>
        <w:div w:id="385686585">
          <w:marLeft w:val="547"/>
          <w:marRight w:val="0"/>
          <w:marTop w:val="106"/>
          <w:marBottom w:val="0"/>
          <w:divBdr>
            <w:top w:val="none" w:sz="0" w:space="0" w:color="auto"/>
            <w:left w:val="none" w:sz="0" w:space="0" w:color="auto"/>
            <w:bottom w:val="none" w:sz="0" w:space="0" w:color="auto"/>
            <w:right w:val="none" w:sz="0" w:space="0" w:color="auto"/>
          </w:divBdr>
        </w:div>
        <w:div w:id="385686587">
          <w:marLeft w:val="547"/>
          <w:marRight w:val="0"/>
          <w:marTop w:val="106"/>
          <w:marBottom w:val="0"/>
          <w:divBdr>
            <w:top w:val="none" w:sz="0" w:space="0" w:color="auto"/>
            <w:left w:val="none" w:sz="0" w:space="0" w:color="auto"/>
            <w:bottom w:val="none" w:sz="0" w:space="0" w:color="auto"/>
            <w:right w:val="none" w:sz="0" w:space="0" w:color="auto"/>
          </w:divBdr>
        </w:div>
        <w:div w:id="385686589">
          <w:marLeft w:val="547"/>
          <w:marRight w:val="0"/>
          <w:marTop w:val="106"/>
          <w:marBottom w:val="0"/>
          <w:divBdr>
            <w:top w:val="none" w:sz="0" w:space="0" w:color="auto"/>
            <w:left w:val="none" w:sz="0" w:space="0" w:color="auto"/>
            <w:bottom w:val="none" w:sz="0" w:space="0" w:color="auto"/>
            <w:right w:val="none" w:sz="0" w:space="0" w:color="auto"/>
          </w:divBdr>
        </w:div>
      </w:divsChild>
    </w:div>
    <w:div w:id="385686591">
      <w:marLeft w:val="0"/>
      <w:marRight w:val="0"/>
      <w:marTop w:val="0"/>
      <w:marBottom w:val="0"/>
      <w:divBdr>
        <w:top w:val="none" w:sz="0" w:space="0" w:color="auto"/>
        <w:left w:val="none" w:sz="0" w:space="0" w:color="auto"/>
        <w:bottom w:val="none" w:sz="0" w:space="0" w:color="auto"/>
        <w:right w:val="none" w:sz="0" w:space="0" w:color="auto"/>
      </w:divBdr>
      <w:divsChild>
        <w:div w:id="385686583">
          <w:marLeft w:val="547"/>
          <w:marRight w:val="0"/>
          <w:marTop w:val="106"/>
          <w:marBottom w:val="0"/>
          <w:divBdr>
            <w:top w:val="none" w:sz="0" w:space="0" w:color="auto"/>
            <w:left w:val="none" w:sz="0" w:space="0" w:color="auto"/>
            <w:bottom w:val="none" w:sz="0" w:space="0" w:color="auto"/>
            <w:right w:val="none" w:sz="0" w:space="0" w:color="auto"/>
          </w:divBdr>
        </w:div>
        <w:div w:id="385686586">
          <w:marLeft w:val="547"/>
          <w:marRight w:val="0"/>
          <w:marTop w:val="106"/>
          <w:marBottom w:val="0"/>
          <w:divBdr>
            <w:top w:val="none" w:sz="0" w:space="0" w:color="auto"/>
            <w:left w:val="none" w:sz="0" w:space="0" w:color="auto"/>
            <w:bottom w:val="none" w:sz="0" w:space="0" w:color="auto"/>
            <w:right w:val="none" w:sz="0" w:space="0" w:color="auto"/>
          </w:divBdr>
        </w:div>
        <w:div w:id="385686590">
          <w:marLeft w:val="547"/>
          <w:marRight w:val="0"/>
          <w:marTop w:val="106"/>
          <w:marBottom w:val="0"/>
          <w:divBdr>
            <w:top w:val="none" w:sz="0" w:space="0" w:color="auto"/>
            <w:left w:val="none" w:sz="0" w:space="0" w:color="auto"/>
            <w:bottom w:val="none" w:sz="0" w:space="0" w:color="auto"/>
            <w:right w:val="none" w:sz="0" w:space="0" w:color="auto"/>
          </w:divBdr>
        </w:div>
        <w:div w:id="38568659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rada.gov.ua" TargetMode="External"/><Relationship Id="rId18" Type="http://schemas.openxmlformats.org/officeDocument/2006/relationships/hyperlink" Target="http://www.icty.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crc.org/eng/" TargetMode="External"/><Relationship Id="rId7" Type="http://schemas.openxmlformats.org/officeDocument/2006/relationships/endnotes" Target="endnotes.xml"/><Relationship Id="rId12" Type="http://schemas.openxmlformats.org/officeDocument/2006/relationships/hyperlink" Target="http://www.rada.gov.ua" TargetMode="External"/><Relationship Id="rId17" Type="http://schemas.openxmlformats.org/officeDocument/2006/relationships/hyperlink" Target="http://www.icc-cpi.int/en_menus/icc/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j-cij.org" TargetMode="External"/><Relationship Id="rId20" Type="http://schemas.openxmlformats.org/officeDocument/2006/relationships/hyperlink" Target="http://www.interpol.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a.gov.u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org/" TargetMode="External"/><Relationship Id="rId23" Type="http://schemas.openxmlformats.org/officeDocument/2006/relationships/hyperlink" Target="http://www.hrw.org/" TargetMode="External"/><Relationship Id="rId10" Type="http://schemas.openxmlformats.org/officeDocument/2006/relationships/hyperlink" Target="http://www.rada.gov.ua" TargetMode="External"/><Relationship Id="rId19" Type="http://schemas.openxmlformats.org/officeDocument/2006/relationships/hyperlink" Target="http://www.unictr.org/" TargetMode="External"/><Relationship Id="rId4" Type="http://schemas.openxmlformats.org/officeDocument/2006/relationships/settings" Target="settings.xml"/><Relationship Id="rId9" Type="http://schemas.openxmlformats.org/officeDocument/2006/relationships/hyperlink" Target="http://www.rada.gov.ua" TargetMode="External"/><Relationship Id="rId14" Type="http://schemas.openxmlformats.org/officeDocument/2006/relationships/hyperlink" Target="http://www.rada.gov.ua" TargetMode="External"/><Relationship Id="rId22" Type="http://schemas.openxmlformats.org/officeDocument/2006/relationships/hyperlink" Target="http://www.amnes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EE962-7642-411F-A202-9D368854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50</Pages>
  <Words>41919</Words>
  <Characters>23895</Characters>
  <Application>Microsoft Office Word</Application>
  <DocSecurity>0</DocSecurity>
  <Lines>199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71</cp:revision>
  <dcterms:created xsi:type="dcterms:W3CDTF">2013-09-15T15:21:00Z</dcterms:created>
  <dcterms:modified xsi:type="dcterms:W3CDTF">2023-03-30T07:39:00Z</dcterms:modified>
</cp:coreProperties>
</file>