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33" w:rsidRPr="0051220D" w:rsidRDefault="00031333" w:rsidP="00E85E7C">
      <w:pPr>
        <w:spacing w:after="0" w:line="360" w:lineRule="auto"/>
        <w:jc w:val="center"/>
        <w:rPr>
          <w:rFonts w:ascii="Courier New" w:eastAsia="Times New Roman" w:hAnsi="Courier New" w:cs="Courier New"/>
          <w:color w:val="000000"/>
          <w:sz w:val="28"/>
          <w:szCs w:val="28"/>
          <w:lang w:eastAsia="uk-UA"/>
        </w:rPr>
      </w:pPr>
      <w:r w:rsidRPr="0051220D">
        <w:rPr>
          <w:rFonts w:ascii="Times New Roman" w:eastAsia="Times New Roman" w:hAnsi="Times New Roman" w:cs="Times New Roman"/>
          <w:b/>
          <w:bCs/>
          <w:color w:val="000000"/>
          <w:sz w:val="28"/>
          <w:szCs w:val="28"/>
          <w:lang w:eastAsia="uk-UA"/>
        </w:rPr>
        <w:t>ВСТУП</w:t>
      </w:r>
    </w:p>
    <w:p w:rsidR="00031333" w:rsidRPr="0051220D" w:rsidRDefault="00031333" w:rsidP="00E85E7C">
      <w:pPr>
        <w:spacing w:after="0" w:line="360" w:lineRule="auto"/>
        <w:ind w:firstLine="709"/>
        <w:jc w:val="both"/>
        <w:rPr>
          <w:rFonts w:ascii="Courier New" w:eastAsia="Times New Roman" w:hAnsi="Courier New" w:cs="Courier New"/>
          <w:color w:val="000000"/>
          <w:sz w:val="28"/>
          <w:szCs w:val="28"/>
          <w:lang w:eastAsia="uk-UA"/>
        </w:rPr>
      </w:pPr>
      <w:bookmarkStart w:id="0" w:name="bookmark0"/>
      <w:r w:rsidRPr="0051220D">
        <w:rPr>
          <w:rFonts w:ascii="Times New Roman" w:eastAsia="Times New Roman" w:hAnsi="Times New Roman" w:cs="Times New Roman"/>
          <w:b/>
          <w:bCs/>
          <w:color w:val="000000"/>
          <w:sz w:val="28"/>
          <w:szCs w:val="28"/>
          <w:lang w:eastAsia="uk-UA"/>
        </w:rPr>
        <w:t>Актуальність дослідження. </w:t>
      </w:r>
      <w:r w:rsidRPr="0051220D">
        <w:rPr>
          <w:rFonts w:ascii="Times New Roman" w:eastAsia="Times New Roman" w:hAnsi="Times New Roman" w:cs="Times New Roman"/>
          <w:color w:val="000000"/>
          <w:spacing w:val="1"/>
          <w:sz w:val="28"/>
          <w:szCs w:val="28"/>
          <w:lang w:eastAsia="uk-UA"/>
        </w:rPr>
        <w:t xml:space="preserve">На сьогоднішній день питання залучення представників роботодавців </w:t>
      </w:r>
      <w:r w:rsidR="0051220D" w:rsidRPr="0051220D">
        <w:rPr>
          <w:rFonts w:ascii="Times New Roman" w:eastAsia="Times New Roman" w:hAnsi="Times New Roman" w:cs="Times New Roman"/>
          <w:color w:val="000000"/>
          <w:spacing w:val="1"/>
          <w:sz w:val="28"/>
          <w:szCs w:val="28"/>
          <w:lang w:eastAsia="uk-UA"/>
        </w:rPr>
        <w:t xml:space="preserve">і стейкхолдерів </w:t>
      </w:r>
      <w:r w:rsidRPr="0051220D">
        <w:rPr>
          <w:rFonts w:ascii="Times New Roman" w:eastAsia="Times New Roman" w:hAnsi="Times New Roman" w:cs="Times New Roman"/>
          <w:color w:val="000000"/>
          <w:spacing w:val="1"/>
          <w:sz w:val="28"/>
          <w:szCs w:val="28"/>
          <w:lang w:eastAsia="uk-UA"/>
        </w:rPr>
        <w:t xml:space="preserve">до розробки змісту освітніх </w:t>
      </w:r>
      <w:r w:rsidR="0051220D" w:rsidRPr="0051220D">
        <w:rPr>
          <w:rFonts w:ascii="Times New Roman" w:eastAsia="Times New Roman" w:hAnsi="Times New Roman" w:cs="Times New Roman"/>
          <w:color w:val="000000"/>
          <w:spacing w:val="1"/>
          <w:sz w:val="28"/>
          <w:szCs w:val="28"/>
          <w:lang w:eastAsia="uk-UA"/>
        </w:rPr>
        <w:t xml:space="preserve">програм </w:t>
      </w:r>
      <w:r w:rsidRPr="0051220D">
        <w:rPr>
          <w:rFonts w:ascii="Times New Roman" w:eastAsia="Times New Roman" w:hAnsi="Times New Roman" w:cs="Times New Roman"/>
          <w:color w:val="000000"/>
          <w:spacing w:val="1"/>
          <w:sz w:val="28"/>
          <w:szCs w:val="28"/>
          <w:lang w:eastAsia="uk-UA"/>
        </w:rPr>
        <w:t>довгий час був предметом дискусій в науково - педагогічній спільноті, законодавчо дозволений і закріплений в нормативно-правових актах, що регулюють діяльність освітніх організацій вищої освіти (в тому числі в сфері фізичної культури та спорту).</w:t>
      </w:r>
      <w:bookmarkEnd w:id="0"/>
    </w:p>
    <w:p w:rsidR="00031333" w:rsidRPr="0051220D" w:rsidRDefault="00031333" w:rsidP="00E85E7C">
      <w:pPr>
        <w:spacing w:after="0" w:line="360" w:lineRule="auto"/>
        <w:ind w:firstLine="709"/>
        <w:jc w:val="both"/>
        <w:rPr>
          <w:rFonts w:ascii="Courier New" w:eastAsia="Times New Roman" w:hAnsi="Courier New" w:cs="Courier New"/>
          <w:color w:val="000000"/>
          <w:sz w:val="28"/>
          <w:szCs w:val="28"/>
          <w:lang w:eastAsia="uk-UA"/>
        </w:rPr>
      </w:pPr>
      <w:r w:rsidRPr="0051220D">
        <w:rPr>
          <w:rFonts w:ascii="Times New Roman" w:eastAsia="Times New Roman" w:hAnsi="Times New Roman" w:cs="Times New Roman"/>
          <w:color w:val="000000"/>
          <w:spacing w:val="1"/>
          <w:sz w:val="28"/>
          <w:szCs w:val="28"/>
          <w:lang w:eastAsia="uk-UA"/>
        </w:rPr>
        <w:t xml:space="preserve">Результати опитувань представників роботодавців (керівники освітніх </w:t>
      </w:r>
      <w:r w:rsidR="0051220D" w:rsidRPr="0051220D">
        <w:rPr>
          <w:rFonts w:ascii="Times New Roman" w:eastAsia="Times New Roman" w:hAnsi="Times New Roman" w:cs="Times New Roman"/>
          <w:color w:val="000000"/>
          <w:spacing w:val="1"/>
          <w:sz w:val="28"/>
          <w:szCs w:val="28"/>
          <w:lang w:eastAsia="uk-UA"/>
        </w:rPr>
        <w:t>закладів</w:t>
      </w:r>
      <w:r w:rsidRPr="0051220D">
        <w:rPr>
          <w:rFonts w:ascii="Times New Roman" w:eastAsia="Times New Roman" w:hAnsi="Times New Roman" w:cs="Times New Roman"/>
          <w:color w:val="000000"/>
          <w:spacing w:val="1"/>
          <w:sz w:val="28"/>
          <w:szCs w:val="28"/>
          <w:lang w:eastAsia="uk-UA"/>
        </w:rPr>
        <w:t>, дитячо-юнацьких спо</w:t>
      </w:r>
      <w:r w:rsidR="0051220D" w:rsidRPr="0051220D">
        <w:rPr>
          <w:rFonts w:ascii="Times New Roman" w:eastAsia="Times New Roman" w:hAnsi="Times New Roman" w:cs="Times New Roman"/>
          <w:color w:val="000000"/>
          <w:spacing w:val="1"/>
          <w:sz w:val="28"/>
          <w:szCs w:val="28"/>
          <w:lang w:eastAsia="uk-UA"/>
        </w:rPr>
        <w:t>ртивних шкіл, спортивних клубів</w:t>
      </w:r>
      <w:r w:rsidRPr="0051220D">
        <w:rPr>
          <w:rFonts w:ascii="Times New Roman" w:eastAsia="Times New Roman" w:hAnsi="Times New Roman" w:cs="Times New Roman"/>
          <w:color w:val="000000"/>
          <w:spacing w:val="1"/>
          <w:sz w:val="28"/>
          <w:szCs w:val="28"/>
          <w:lang w:eastAsia="uk-UA"/>
        </w:rPr>
        <w:t xml:space="preserve">) </w:t>
      </w:r>
      <w:r w:rsidR="0051220D" w:rsidRPr="0051220D">
        <w:rPr>
          <w:rFonts w:ascii="Times New Roman" w:eastAsia="Times New Roman" w:hAnsi="Times New Roman" w:cs="Times New Roman"/>
          <w:color w:val="000000"/>
          <w:spacing w:val="1"/>
          <w:sz w:val="28"/>
          <w:szCs w:val="28"/>
          <w:lang w:eastAsia="uk-UA"/>
        </w:rPr>
        <w:t>і</w:t>
      </w:r>
      <w:r w:rsidRPr="0051220D">
        <w:rPr>
          <w:rFonts w:ascii="Times New Roman" w:eastAsia="Times New Roman" w:hAnsi="Times New Roman" w:cs="Times New Roman"/>
          <w:color w:val="000000"/>
          <w:spacing w:val="1"/>
          <w:sz w:val="28"/>
          <w:szCs w:val="28"/>
          <w:lang w:eastAsia="uk-UA"/>
        </w:rPr>
        <w:t xml:space="preserve"> ряду досліджень, пов'язаних з фізичною культурою і спортом, свідчать про зростаючу роль організаційно-управлінської діяльності, до якої повинен бути готовий майбутній </w:t>
      </w:r>
      <w:r w:rsidR="0051220D" w:rsidRPr="0051220D">
        <w:rPr>
          <w:rFonts w:ascii="Times New Roman" w:eastAsia="Times New Roman" w:hAnsi="Times New Roman" w:cs="Times New Roman"/>
          <w:color w:val="000000"/>
          <w:spacing w:val="1"/>
          <w:sz w:val="28"/>
          <w:szCs w:val="28"/>
          <w:lang w:eastAsia="uk-UA"/>
        </w:rPr>
        <w:t xml:space="preserve">вчитель </w:t>
      </w:r>
      <w:r w:rsidRPr="0051220D">
        <w:rPr>
          <w:rFonts w:ascii="Times New Roman" w:eastAsia="Times New Roman" w:hAnsi="Times New Roman" w:cs="Times New Roman"/>
          <w:color w:val="000000"/>
          <w:spacing w:val="1"/>
          <w:sz w:val="28"/>
          <w:szCs w:val="28"/>
          <w:lang w:eastAsia="uk-UA"/>
        </w:rPr>
        <w:t>з фізичної культури</w:t>
      </w:r>
      <w:r w:rsidR="006F69B7">
        <w:rPr>
          <w:rFonts w:ascii="Times New Roman" w:eastAsia="Times New Roman" w:hAnsi="Times New Roman" w:cs="Times New Roman"/>
          <w:color w:val="000000"/>
          <w:spacing w:val="1"/>
          <w:sz w:val="28"/>
          <w:szCs w:val="28"/>
          <w:lang w:eastAsia="uk-UA"/>
        </w:rPr>
        <w:t xml:space="preserve"> </w:t>
      </w:r>
      <w:r w:rsidR="006F69B7">
        <w:rPr>
          <w:rFonts w:ascii="Times New Roman" w:eastAsia="Times New Roman" w:hAnsi="Times New Roman" w:cs="Times New Roman"/>
          <w:color w:val="000000"/>
          <w:spacing w:val="1"/>
          <w:sz w:val="28"/>
          <w:szCs w:val="28"/>
          <w:lang w:val="en-US" w:eastAsia="uk-UA"/>
        </w:rPr>
        <w:t>[]</w:t>
      </w:r>
      <w:r w:rsidRPr="0051220D">
        <w:rPr>
          <w:rFonts w:ascii="Times New Roman" w:eastAsia="Times New Roman" w:hAnsi="Times New Roman" w:cs="Times New Roman"/>
          <w:color w:val="000000"/>
          <w:spacing w:val="1"/>
          <w:sz w:val="28"/>
          <w:szCs w:val="28"/>
          <w:lang w:eastAsia="uk-UA"/>
        </w:rPr>
        <w:t>.</w:t>
      </w:r>
    </w:p>
    <w:p w:rsidR="00031333" w:rsidRPr="0051220D" w:rsidRDefault="00031333" w:rsidP="0051220D">
      <w:pPr>
        <w:spacing w:after="0" w:line="360" w:lineRule="auto"/>
        <w:ind w:firstLine="709"/>
        <w:jc w:val="both"/>
        <w:rPr>
          <w:rFonts w:ascii="Courier New" w:eastAsia="Times New Roman" w:hAnsi="Courier New" w:cs="Courier New"/>
          <w:color w:val="000000"/>
          <w:sz w:val="28"/>
          <w:szCs w:val="28"/>
          <w:lang w:eastAsia="uk-UA"/>
        </w:rPr>
      </w:pPr>
      <w:r w:rsidRPr="0051220D">
        <w:rPr>
          <w:rFonts w:ascii="Times New Roman" w:eastAsia="Times New Roman" w:hAnsi="Times New Roman" w:cs="Times New Roman"/>
          <w:color w:val="000000"/>
          <w:spacing w:val="1"/>
          <w:sz w:val="28"/>
          <w:szCs w:val="28"/>
          <w:lang w:eastAsia="uk-UA"/>
        </w:rPr>
        <w:t xml:space="preserve">Як суб'єкт навчальної та тренувальної діяльності </w:t>
      </w:r>
      <w:r w:rsidR="0051220D" w:rsidRPr="0051220D">
        <w:rPr>
          <w:rFonts w:ascii="Times New Roman" w:eastAsia="Times New Roman" w:hAnsi="Times New Roman" w:cs="Times New Roman"/>
          <w:color w:val="000000"/>
          <w:spacing w:val="1"/>
          <w:sz w:val="28"/>
          <w:szCs w:val="28"/>
          <w:lang w:eastAsia="uk-UA"/>
        </w:rPr>
        <w:t>майбутній педагог з</w:t>
      </w:r>
      <w:r w:rsidRPr="0051220D">
        <w:rPr>
          <w:rFonts w:ascii="Times New Roman" w:eastAsia="Times New Roman" w:hAnsi="Times New Roman" w:cs="Times New Roman"/>
          <w:color w:val="000000"/>
          <w:spacing w:val="1"/>
          <w:sz w:val="28"/>
          <w:szCs w:val="28"/>
          <w:lang w:eastAsia="uk-UA"/>
        </w:rPr>
        <w:t xml:space="preserve"> фізичної культури має вміти вступати в комунікацію та керувати людьми (що навчаються, займаються, батьками), приймати обґрунтовані та зважені педагогічні рішення (у тому числі при виборі засобів та методів навчального та тренувального процесів), здійсню</w:t>
      </w:r>
      <w:r w:rsidR="0051220D" w:rsidRPr="0051220D">
        <w:rPr>
          <w:rFonts w:ascii="Times New Roman" w:eastAsia="Times New Roman" w:hAnsi="Times New Roman" w:cs="Times New Roman"/>
          <w:color w:val="000000"/>
          <w:spacing w:val="1"/>
          <w:sz w:val="28"/>
          <w:szCs w:val="28"/>
          <w:lang w:eastAsia="uk-UA"/>
        </w:rPr>
        <w:t>вати доцільні педагогічні впливи</w:t>
      </w:r>
      <w:r w:rsidRPr="0051220D">
        <w:rPr>
          <w:rFonts w:ascii="Times New Roman" w:eastAsia="Times New Roman" w:hAnsi="Times New Roman" w:cs="Times New Roman"/>
          <w:color w:val="000000"/>
          <w:spacing w:val="1"/>
          <w:sz w:val="28"/>
          <w:szCs w:val="28"/>
          <w:lang w:eastAsia="uk-UA"/>
        </w:rPr>
        <w:t xml:space="preserve"> (використовувати систему творчих та гальмівних педагогічних прийомів), передбачати та визначати тенденції розвитку фізичної культури (знати та використовувати інноваційні методи та</w:t>
      </w:r>
      <w:r w:rsidR="000956CE" w:rsidRPr="0051220D">
        <w:rPr>
          <w:rFonts w:ascii="Times New Roman" w:eastAsia="Times New Roman" w:hAnsi="Times New Roman" w:cs="Times New Roman"/>
          <w:color w:val="000000"/>
          <w:spacing w:val="1"/>
          <w:sz w:val="28"/>
          <w:szCs w:val="28"/>
          <w:lang w:val="en-US" w:eastAsia="uk-UA"/>
        </w:rPr>
        <w:t xml:space="preserve"> </w:t>
      </w:r>
      <w:r w:rsidRPr="0051220D">
        <w:rPr>
          <w:rFonts w:ascii="Times New Roman" w:eastAsia="Times New Roman" w:hAnsi="Times New Roman" w:cs="Times New Roman"/>
          <w:color w:val="000000"/>
          <w:spacing w:val="1"/>
          <w:sz w:val="28"/>
          <w:szCs w:val="28"/>
          <w:lang w:eastAsia="uk-UA"/>
        </w:rPr>
        <w:t>технології педагогі</w:t>
      </w:r>
      <w:r w:rsidR="0051220D" w:rsidRPr="0051220D">
        <w:rPr>
          <w:rFonts w:ascii="Times New Roman" w:eastAsia="Times New Roman" w:hAnsi="Times New Roman" w:cs="Times New Roman"/>
          <w:color w:val="000000"/>
          <w:spacing w:val="1"/>
          <w:sz w:val="28"/>
          <w:szCs w:val="28"/>
          <w:lang w:eastAsia="uk-UA"/>
        </w:rPr>
        <w:t>чної та тренувальної діяльності</w:t>
      </w:r>
      <w:r w:rsidR="006F69B7">
        <w:rPr>
          <w:rFonts w:ascii="Times New Roman" w:eastAsia="Times New Roman" w:hAnsi="Times New Roman" w:cs="Times New Roman"/>
          <w:color w:val="000000"/>
          <w:spacing w:val="1"/>
          <w:sz w:val="28"/>
          <w:szCs w:val="28"/>
          <w:lang w:eastAsia="uk-UA"/>
        </w:rPr>
        <w:t xml:space="preserve"> </w:t>
      </w:r>
      <w:r w:rsidR="006F69B7">
        <w:rPr>
          <w:rFonts w:ascii="Times New Roman" w:eastAsia="Times New Roman" w:hAnsi="Times New Roman" w:cs="Times New Roman"/>
          <w:color w:val="000000"/>
          <w:spacing w:val="1"/>
          <w:sz w:val="28"/>
          <w:szCs w:val="28"/>
          <w:lang w:val="en-US" w:eastAsia="uk-UA"/>
        </w:rPr>
        <w:t>[]</w:t>
      </w:r>
      <w:r w:rsidRPr="0051220D">
        <w:rPr>
          <w:rFonts w:ascii="Times New Roman" w:eastAsia="Times New Roman" w:hAnsi="Times New Roman" w:cs="Times New Roman"/>
          <w:color w:val="000000"/>
          <w:spacing w:val="1"/>
          <w:sz w:val="28"/>
          <w:szCs w:val="28"/>
          <w:lang w:eastAsia="uk-UA"/>
        </w:rPr>
        <w:t>.</w:t>
      </w:r>
    </w:p>
    <w:p w:rsidR="00031333" w:rsidRPr="0051220D" w:rsidRDefault="00031333" w:rsidP="0051220D">
      <w:pPr>
        <w:spacing w:after="0" w:line="360" w:lineRule="auto"/>
        <w:ind w:firstLine="709"/>
        <w:jc w:val="both"/>
        <w:rPr>
          <w:rFonts w:ascii="Courier New" w:eastAsia="Times New Roman" w:hAnsi="Courier New" w:cs="Courier New"/>
          <w:color w:val="000000"/>
          <w:sz w:val="28"/>
          <w:szCs w:val="28"/>
          <w:lang w:eastAsia="uk-UA"/>
        </w:rPr>
      </w:pPr>
      <w:r w:rsidRPr="0051220D">
        <w:rPr>
          <w:rFonts w:ascii="Times New Roman" w:eastAsia="Times New Roman" w:hAnsi="Times New Roman" w:cs="Times New Roman"/>
          <w:color w:val="000000"/>
          <w:spacing w:val="1"/>
          <w:sz w:val="28"/>
          <w:szCs w:val="28"/>
          <w:lang w:eastAsia="uk-UA"/>
        </w:rPr>
        <w:t>Більшість труднощів у професійній діяльності, вважають роботодавці, виникає через невміння грамотно організувати навчальний процес та керувати ними.</w:t>
      </w:r>
    </w:p>
    <w:p w:rsidR="00031333" w:rsidRPr="006F69B7" w:rsidRDefault="00031333" w:rsidP="006F69B7">
      <w:pPr>
        <w:spacing w:after="0" w:line="360" w:lineRule="auto"/>
        <w:ind w:firstLine="709"/>
        <w:jc w:val="both"/>
        <w:rPr>
          <w:rFonts w:ascii="Courier New" w:eastAsia="Times New Roman" w:hAnsi="Courier New" w:cs="Courier New"/>
          <w:color w:val="000000"/>
          <w:sz w:val="28"/>
          <w:szCs w:val="28"/>
          <w:lang w:eastAsia="uk-UA"/>
        </w:rPr>
      </w:pPr>
      <w:r w:rsidRPr="006F69B7">
        <w:rPr>
          <w:rFonts w:ascii="Times New Roman" w:eastAsia="Times New Roman" w:hAnsi="Times New Roman" w:cs="Times New Roman"/>
          <w:color w:val="000000"/>
          <w:spacing w:val="1"/>
          <w:sz w:val="28"/>
          <w:szCs w:val="28"/>
          <w:lang w:eastAsia="uk-UA"/>
        </w:rPr>
        <w:t xml:space="preserve">Таким чином, питання цілеспрямованої підготовки </w:t>
      </w:r>
      <w:r w:rsidR="0051220D" w:rsidRPr="006F69B7">
        <w:rPr>
          <w:rFonts w:ascii="Times New Roman" w:eastAsia="Times New Roman" w:hAnsi="Times New Roman" w:cs="Times New Roman"/>
          <w:color w:val="000000"/>
          <w:spacing w:val="1"/>
          <w:sz w:val="28"/>
          <w:szCs w:val="28"/>
          <w:lang w:eastAsia="uk-UA"/>
        </w:rPr>
        <w:t xml:space="preserve">майбутніх учителів </w:t>
      </w:r>
      <w:r w:rsidRPr="006F69B7">
        <w:rPr>
          <w:rFonts w:ascii="Times New Roman" w:eastAsia="Times New Roman" w:hAnsi="Times New Roman" w:cs="Times New Roman"/>
          <w:color w:val="000000"/>
          <w:spacing w:val="1"/>
          <w:sz w:val="28"/>
          <w:szCs w:val="28"/>
          <w:lang w:eastAsia="uk-UA"/>
        </w:rPr>
        <w:t>фіз</w:t>
      </w:r>
      <w:r w:rsidR="0051220D" w:rsidRPr="006F69B7">
        <w:rPr>
          <w:rFonts w:ascii="Times New Roman" w:eastAsia="Times New Roman" w:hAnsi="Times New Roman" w:cs="Times New Roman"/>
          <w:color w:val="000000"/>
          <w:spacing w:val="1"/>
          <w:sz w:val="28"/>
          <w:szCs w:val="28"/>
          <w:lang w:eastAsia="uk-UA"/>
        </w:rPr>
        <w:t xml:space="preserve">ичної </w:t>
      </w:r>
      <w:r w:rsidRPr="006F69B7">
        <w:rPr>
          <w:rFonts w:ascii="Times New Roman" w:eastAsia="Times New Roman" w:hAnsi="Times New Roman" w:cs="Times New Roman"/>
          <w:color w:val="000000"/>
          <w:spacing w:val="1"/>
          <w:sz w:val="28"/>
          <w:szCs w:val="28"/>
          <w:lang w:eastAsia="uk-UA"/>
        </w:rPr>
        <w:t>культур</w:t>
      </w:r>
      <w:r w:rsidR="0051220D" w:rsidRPr="006F69B7">
        <w:rPr>
          <w:rFonts w:ascii="Times New Roman" w:eastAsia="Times New Roman" w:hAnsi="Times New Roman" w:cs="Times New Roman"/>
          <w:color w:val="000000"/>
          <w:spacing w:val="1"/>
          <w:sz w:val="28"/>
          <w:szCs w:val="28"/>
          <w:lang w:eastAsia="uk-UA"/>
        </w:rPr>
        <w:t>и</w:t>
      </w:r>
      <w:r w:rsidRPr="006F69B7">
        <w:rPr>
          <w:rFonts w:ascii="Times New Roman" w:eastAsia="Times New Roman" w:hAnsi="Times New Roman" w:cs="Times New Roman"/>
          <w:color w:val="000000"/>
          <w:spacing w:val="1"/>
          <w:sz w:val="28"/>
          <w:szCs w:val="28"/>
          <w:lang w:eastAsia="uk-UA"/>
        </w:rPr>
        <w:t xml:space="preserve"> до здійснення організаційно-управлінської діяльності є одним із основних.</w:t>
      </w:r>
    </w:p>
    <w:p w:rsidR="00031333" w:rsidRPr="006F69B7" w:rsidRDefault="00031333" w:rsidP="006F69B7">
      <w:pPr>
        <w:spacing w:after="0" w:line="360" w:lineRule="auto"/>
        <w:ind w:firstLine="709"/>
        <w:jc w:val="both"/>
        <w:rPr>
          <w:rFonts w:ascii="Courier New" w:eastAsia="Times New Roman" w:hAnsi="Courier New" w:cs="Courier New"/>
          <w:color w:val="000000"/>
          <w:sz w:val="28"/>
          <w:szCs w:val="28"/>
          <w:lang w:eastAsia="uk-UA"/>
        </w:rPr>
      </w:pPr>
      <w:r w:rsidRPr="006F69B7">
        <w:rPr>
          <w:rFonts w:ascii="Times New Roman" w:eastAsia="Times New Roman" w:hAnsi="Times New Roman" w:cs="Times New Roman"/>
          <w:color w:val="000000"/>
          <w:spacing w:val="1"/>
          <w:sz w:val="28"/>
          <w:szCs w:val="28"/>
          <w:lang w:eastAsia="uk-UA"/>
        </w:rPr>
        <w:t>Інтерес до вивчення питань п</w:t>
      </w:r>
      <w:r w:rsidR="006F69B7">
        <w:rPr>
          <w:rFonts w:ascii="Times New Roman" w:eastAsia="Times New Roman" w:hAnsi="Times New Roman" w:cs="Times New Roman"/>
          <w:color w:val="000000"/>
          <w:spacing w:val="1"/>
          <w:sz w:val="28"/>
          <w:szCs w:val="28"/>
          <w:lang w:eastAsia="uk-UA"/>
        </w:rPr>
        <w:t>рофесійної підготовки майбутніх педагогів з фізичної культури</w:t>
      </w:r>
      <w:r w:rsidRPr="006F69B7">
        <w:rPr>
          <w:rFonts w:ascii="Times New Roman" w:eastAsia="Times New Roman" w:hAnsi="Times New Roman" w:cs="Times New Roman"/>
          <w:color w:val="000000"/>
          <w:spacing w:val="1"/>
          <w:sz w:val="28"/>
          <w:szCs w:val="28"/>
          <w:lang w:eastAsia="uk-UA"/>
        </w:rPr>
        <w:t xml:space="preserve"> з позицій компетентнісного підходу знайшов своє </w:t>
      </w:r>
      <w:r w:rsidRPr="006F69B7">
        <w:rPr>
          <w:rFonts w:ascii="Times New Roman" w:eastAsia="Times New Roman" w:hAnsi="Times New Roman" w:cs="Times New Roman"/>
          <w:color w:val="000000"/>
          <w:spacing w:val="1"/>
          <w:sz w:val="28"/>
          <w:szCs w:val="28"/>
          <w:lang w:eastAsia="uk-UA"/>
        </w:rPr>
        <w:lastRenderedPageBreak/>
        <w:t>відображення у дослідженнях В.В. Абрамової, Г.Д. Бухарової, Н.В</w:t>
      </w:r>
      <w:r w:rsidR="006F69B7">
        <w:rPr>
          <w:rFonts w:ascii="Times New Roman" w:eastAsia="Times New Roman" w:hAnsi="Times New Roman" w:cs="Times New Roman"/>
          <w:color w:val="000000"/>
          <w:spacing w:val="1"/>
          <w:sz w:val="28"/>
          <w:szCs w:val="28"/>
          <w:lang w:eastAsia="uk-UA"/>
        </w:rPr>
        <w:t xml:space="preserve">. Мосіна, А.І. Рубльова та </w:t>
      </w:r>
      <w:r w:rsidR="006F69B7">
        <w:rPr>
          <w:rFonts w:ascii="Times New Roman" w:eastAsia="Times New Roman" w:hAnsi="Times New Roman" w:cs="Times New Roman"/>
          <w:color w:val="000000"/>
          <w:spacing w:val="1"/>
          <w:sz w:val="28"/>
          <w:szCs w:val="28"/>
          <w:lang w:val="en-US" w:eastAsia="uk-UA"/>
        </w:rPr>
        <w:t>[]</w:t>
      </w:r>
      <w:r w:rsidRPr="006F69B7">
        <w:rPr>
          <w:rFonts w:ascii="Times New Roman" w:eastAsia="Times New Roman" w:hAnsi="Times New Roman" w:cs="Times New Roman"/>
          <w:color w:val="000000"/>
          <w:spacing w:val="1"/>
          <w:sz w:val="28"/>
          <w:szCs w:val="28"/>
          <w:lang w:eastAsia="uk-UA"/>
        </w:rPr>
        <w:t>.</w:t>
      </w:r>
    </w:p>
    <w:p w:rsidR="00031333" w:rsidRPr="006F69B7" w:rsidRDefault="00031333" w:rsidP="006F69B7">
      <w:pPr>
        <w:spacing w:after="0" w:line="360" w:lineRule="auto"/>
        <w:ind w:firstLine="709"/>
        <w:jc w:val="both"/>
        <w:rPr>
          <w:rFonts w:ascii="Courier New" w:eastAsia="Times New Roman" w:hAnsi="Courier New" w:cs="Courier New"/>
          <w:color w:val="000000"/>
          <w:sz w:val="28"/>
          <w:szCs w:val="28"/>
          <w:lang w:eastAsia="uk-UA"/>
        </w:rPr>
      </w:pPr>
      <w:r w:rsidRPr="006F69B7">
        <w:rPr>
          <w:rFonts w:ascii="Times New Roman" w:eastAsia="Times New Roman" w:hAnsi="Times New Roman" w:cs="Times New Roman"/>
          <w:color w:val="000000"/>
          <w:spacing w:val="1"/>
          <w:sz w:val="28"/>
          <w:szCs w:val="28"/>
          <w:lang w:eastAsia="uk-UA"/>
        </w:rPr>
        <w:t>Досить великий діапазон думок щодо питань проектування змісту фізкультурної освіти представлений у роботах О.В. Бистрицька, А.П. Григор'єва, О.А. Кривко, В</w:t>
      </w:r>
      <w:r w:rsidR="006F69B7">
        <w:rPr>
          <w:rFonts w:ascii="Times New Roman" w:eastAsia="Times New Roman" w:hAnsi="Times New Roman" w:cs="Times New Roman"/>
          <w:color w:val="000000"/>
          <w:spacing w:val="1"/>
          <w:sz w:val="28"/>
          <w:szCs w:val="28"/>
          <w:lang w:eastAsia="uk-UA"/>
        </w:rPr>
        <w:t xml:space="preserve">.О. Магіна, Т.В. Фендель </w:t>
      </w:r>
      <w:r w:rsidR="006F69B7">
        <w:rPr>
          <w:rFonts w:ascii="Times New Roman" w:eastAsia="Times New Roman" w:hAnsi="Times New Roman" w:cs="Times New Roman"/>
          <w:color w:val="000000"/>
          <w:spacing w:val="1"/>
          <w:sz w:val="28"/>
          <w:szCs w:val="28"/>
          <w:lang w:val="en-US" w:eastAsia="uk-UA"/>
        </w:rPr>
        <w:t>[]</w:t>
      </w:r>
      <w:r w:rsidRPr="006F69B7">
        <w:rPr>
          <w:rFonts w:ascii="Times New Roman" w:eastAsia="Times New Roman" w:hAnsi="Times New Roman" w:cs="Times New Roman"/>
          <w:color w:val="000000"/>
          <w:spacing w:val="1"/>
          <w:sz w:val="28"/>
          <w:szCs w:val="28"/>
          <w:lang w:eastAsia="uk-UA"/>
        </w:rPr>
        <w:t>.</w:t>
      </w:r>
    </w:p>
    <w:p w:rsidR="00031333" w:rsidRPr="006F69B7" w:rsidRDefault="00031333" w:rsidP="006F69B7">
      <w:pPr>
        <w:spacing w:after="0" w:line="360" w:lineRule="auto"/>
        <w:ind w:firstLine="709"/>
        <w:jc w:val="both"/>
        <w:rPr>
          <w:rFonts w:ascii="Courier New" w:eastAsia="Times New Roman" w:hAnsi="Courier New" w:cs="Courier New"/>
          <w:color w:val="000000"/>
          <w:sz w:val="28"/>
          <w:szCs w:val="28"/>
          <w:lang w:eastAsia="uk-UA"/>
        </w:rPr>
      </w:pPr>
      <w:r w:rsidRPr="006F69B7">
        <w:rPr>
          <w:rFonts w:ascii="Times New Roman" w:eastAsia="Times New Roman" w:hAnsi="Times New Roman" w:cs="Times New Roman"/>
          <w:color w:val="000000"/>
          <w:spacing w:val="1"/>
          <w:sz w:val="28"/>
          <w:szCs w:val="28"/>
          <w:lang w:eastAsia="uk-UA"/>
        </w:rPr>
        <w:t xml:space="preserve">Дослідження В.І. Байденко, І.В. Гладкий, Н.Ю. Єрофєєвої, Н.Ф. Єфремової, І.А. Взимку присвячені не менш дискусійним питанням визначення професійних компетенцій, їх сутності та структури </w:t>
      </w:r>
      <w:r w:rsidR="006F69B7">
        <w:rPr>
          <w:rFonts w:ascii="Times New Roman" w:eastAsia="Times New Roman" w:hAnsi="Times New Roman" w:cs="Times New Roman"/>
          <w:color w:val="000000"/>
          <w:spacing w:val="1"/>
          <w:sz w:val="28"/>
          <w:szCs w:val="28"/>
          <w:lang w:val="en-US" w:eastAsia="uk-UA"/>
        </w:rPr>
        <w:t>[]</w:t>
      </w:r>
      <w:r w:rsidRPr="006F69B7">
        <w:rPr>
          <w:rFonts w:ascii="Times New Roman" w:eastAsia="Times New Roman" w:hAnsi="Times New Roman" w:cs="Times New Roman"/>
          <w:color w:val="000000"/>
          <w:spacing w:val="1"/>
          <w:sz w:val="28"/>
          <w:szCs w:val="28"/>
          <w:lang w:eastAsia="uk-UA"/>
        </w:rPr>
        <w:t>.</w:t>
      </w:r>
    </w:p>
    <w:p w:rsidR="00031333" w:rsidRPr="006F69B7" w:rsidRDefault="00031333" w:rsidP="006F69B7">
      <w:pPr>
        <w:spacing w:after="0" w:line="360" w:lineRule="auto"/>
        <w:ind w:firstLine="709"/>
        <w:jc w:val="both"/>
        <w:rPr>
          <w:rFonts w:ascii="Courier New" w:eastAsia="Times New Roman" w:hAnsi="Courier New" w:cs="Courier New"/>
          <w:color w:val="000000"/>
          <w:sz w:val="28"/>
          <w:szCs w:val="28"/>
          <w:lang w:eastAsia="uk-UA"/>
        </w:rPr>
      </w:pPr>
      <w:r w:rsidRPr="006F69B7">
        <w:rPr>
          <w:rFonts w:ascii="Times New Roman" w:eastAsia="Times New Roman" w:hAnsi="Times New Roman" w:cs="Times New Roman"/>
          <w:color w:val="000000"/>
          <w:spacing w:val="1"/>
          <w:sz w:val="28"/>
          <w:szCs w:val="28"/>
          <w:lang w:eastAsia="uk-UA"/>
        </w:rPr>
        <w:t xml:space="preserve">Питання формування організаційно-управлінських компетенцій більшою мірою розкрито в дисертаційних дослідженнях суміжних галузей наук та представлені роботами А.Е.Болотіна, А.Г. Гаджієва, О.Ю. Заславський, А.Е. Ісламова, І.А. Коробейнікова, Н.А. Ран, М.В. Селіверстової, В.М. Фефелова, А.Є. Шастіної </w:t>
      </w:r>
      <w:r w:rsidR="006F69B7">
        <w:rPr>
          <w:rFonts w:ascii="Times New Roman" w:eastAsia="Times New Roman" w:hAnsi="Times New Roman" w:cs="Times New Roman"/>
          <w:color w:val="000000"/>
          <w:spacing w:val="1"/>
          <w:sz w:val="28"/>
          <w:szCs w:val="28"/>
          <w:lang w:val="en-US" w:eastAsia="uk-UA"/>
        </w:rPr>
        <w:t>[]</w:t>
      </w:r>
      <w:r w:rsidRPr="006F69B7">
        <w:rPr>
          <w:rFonts w:ascii="Times New Roman" w:eastAsia="Times New Roman" w:hAnsi="Times New Roman" w:cs="Times New Roman"/>
          <w:color w:val="000000"/>
          <w:spacing w:val="1"/>
          <w:sz w:val="28"/>
          <w:szCs w:val="28"/>
          <w:lang w:eastAsia="uk-UA"/>
        </w:rPr>
        <w:t>.</w:t>
      </w:r>
    </w:p>
    <w:p w:rsidR="00031333" w:rsidRPr="006F69B7" w:rsidRDefault="00031333" w:rsidP="006F69B7">
      <w:pPr>
        <w:spacing w:after="0" w:line="360" w:lineRule="auto"/>
        <w:ind w:firstLine="709"/>
        <w:jc w:val="both"/>
        <w:rPr>
          <w:rFonts w:ascii="Courier New" w:eastAsia="Times New Roman" w:hAnsi="Courier New" w:cs="Courier New"/>
          <w:color w:val="000000"/>
          <w:sz w:val="28"/>
          <w:szCs w:val="28"/>
          <w:lang w:eastAsia="uk-UA"/>
        </w:rPr>
      </w:pPr>
      <w:r w:rsidRPr="006F69B7">
        <w:rPr>
          <w:rFonts w:ascii="Times New Roman" w:eastAsia="Times New Roman" w:hAnsi="Times New Roman" w:cs="Times New Roman"/>
          <w:color w:val="000000"/>
          <w:spacing w:val="1"/>
          <w:sz w:val="28"/>
          <w:szCs w:val="28"/>
          <w:lang w:eastAsia="uk-UA"/>
        </w:rPr>
        <w:t xml:space="preserve">Що стосується галузі фізична культура та спорт, то не можна не відзначити появу низки дисертаційних робіт, присвячених різним аспектам формування організаційно-управлінських компетенцій. При роботі над дисертацією було взято за основу дослідження О.С. Августімова, С.А. Виноградова, А.М. Імашева, С.І. Колодезнікова, М.В. Прохоровій </w:t>
      </w:r>
      <w:r w:rsidR="006F69B7">
        <w:rPr>
          <w:rFonts w:ascii="Times New Roman" w:eastAsia="Times New Roman" w:hAnsi="Times New Roman" w:cs="Times New Roman"/>
          <w:color w:val="000000"/>
          <w:spacing w:val="1"/>
          <w:sz w:val="28"/>
          <w:szCs w:val="28"/>
          <w:lang w:val="en-US" w:eastAsia="uk-UA"/>
        </w:rPr>
        <w:t>[]</w:t>
      </w:r>
      <w:r w:rsidRPr="006F69B7">
        <w:rPr>
          <w:rFonts w:ascii="Times New Roman" w:eastAsia="Times New Roman" w:hAnsi="Times New Roman" w:cs="Times New Roman"/>
          <w:color w:val="000000"/>
          <w:spacing w:val="1"/>
          <w:sz w:val="28"/>
          <w:szCs w:val="28"/>
          <w:lang w:eastAsia="uk-UA"/>
        </w:rPr>
        <w:t>.</w:t>
      </w:r>
    </w:p>
    <w:p w:rsidR="00031333" w:rsidRDefault="00031333" w:rsidP="006F69B7">
      <w:pPr>
        <w:spacing w:after="0" w:line="360" w:lineRule="auto"/>
        <w:ind w:firstLine="709"/>
        <w:jc w:val="both"/>
        <w:rPr>
          <w:rFonts w:ascii="Times New Roman" w:eastAsia="Times New Roman" w:hAnsi="Times New Roman" w:cs="Times New Roman"/>
          <w:color w:val="000000"/>
          <w:spacing w:val="1"/>
          <w:sz w:val="28"/>
          <w:szCs w:val="28"/>
          <w:lang w:eastAsia="uk-UA"/>
        </w:rPr>
      </w:pPr>
      <w:r w:rsidRPr="006F69B7">
        <w:rPr>
          <w:rFonts w:ascii="Times New Roman" w:eastAsia="Times New Roman" w:hAnsi="Times New Roman" w:cs="Times New Roman"/>
          <w:color w:val="000000"/>
          <w:spacing w:val="1"/>
          <w:sz w:val="28"/>
          <w:szCs w:val="28"/>
          <w:lang w:eastAsia="uk-UA"/>
        </w:rPr>
        <w:t xml:space="preserve">Проведений аналіз зазначених вище досліджень дозволив констатувати, що на сьогоднішній день недостатньо вивченими та дискусійними залишаються питання про суть організаційно-управлінських компетенцій у студентів </w:t>
      </w:r>
      <w:r w:rsidR="006F69B7" w:rsidRPr="006F69B7">
        <w:rPr>
          <w:rFonts w:ascii="Times New Roman" w:eastAsia="Times New Roman" w:hAnsi="Times New Roman" w:cs="Times New Roman"/>
          <w:color w:val="000000"/>
          <w:spacing w:val="1"/>
          <w:sz w:val="28"/>
          <w:szCs w:val="28"/>
          <w:lang w:eastAsia="uk-UA"/>
        </w:rPr>
        <w:t>спеціальності Середня освіта (Фізична культура)</w:t>
      </w:r>
      <w:r w:rsidRPr="006F69B7">
        <w:rPr>
          <w:rFonts w:ascii="Times New Roman" w:eastAsia="Times New Roman" w:hAnsi="Times New Roman" w:cs="Times New Roman"/>
          <w:color w:val="000000"/>
          <w:spacing w:val="1"/>
          <w:sz w:val="28"/>
          <w:szCs w:val="28"/>
          <w:lang w:eastAsia="uk-UA"/>
        </w:rPr>
        <w:t>, про їх компонентний склад</w:t>
      </w:r>
      <w:r w:rsidR="006F69B7" w:rsidRPr="006F69B7">
        <w:rPr>
          <w:rFonts w:ascii="Times New Roman" w:eastAsia="Times New Roman" w:hAnsi="Times New Roman" w:cs="Times New Roman"/>
          <w:color w:val="000000"/>
          <w:spacing w:val="1"/>
          <w:sz w:val="28"/>
          <w:szCs w:val="28"/>
          <w:lang w:eastAsia="uk-UA"/>
        </w:rPr>
        <w:t>,</w:t>
      </w:r>
      <w:r w:rsidRPr="006F69B7">
        <w:rPr>
          <w:rFonts w:ascii="Times New Roman" w:eastAsia="Times New Roman" w:hAnsi="Times New Roman" w:cs="Times New Roman"/>
          <w:color w:val="000000"/>
          <w:spacing w:val="1"/>
          <w:sz w:val="28"/>
          <w:szCs w:val="28"/>
          <w:lang w:eastAsia="uk-UA"/>
        </w:rPr>
        <w:t xml:space="preserve"> методи формування, критері</w:t>
      </w:r>
      <w:r w:rsidR="006F69B7" w:rsidRPr="006F69B7">
        <w:rPr>
          <w:rFonts w:ascii="Times New Roman" w:eastAsia="Times New Roman" w:hAnsi="Times New Roman" w:cs="Times New Roman"/>
          <w:color w:val="000000"/>
          <w:spacing w:val="1"/>
          <w:sz w:val="28"/>
          <w:szCs w:val="28"/>
          <w:lang w:eastAsia="uk-UA"/>
        </w:rPr>
        <w:t>ї</w:t>
      </w:r>
      <w:r w:rsidRPr="006F69B7">
        <w:rPr>
          <w:rFonts w:ascii="Times New Roman" w:eastAsia="Times New Roman" w:hAnsi="Times New Roman" w:cs="Times New Roman"/>
          <w:color w:val="000000"/>
          <w:spacing w:val="1"/>
          <w:sz w:val="28"/>
          <w:szCs w:val="28"/>
          <w:lang w:eastAsia="uk-UA"/>
        </w:rPr>
        <w:t xml:space="preserve"> та показник</w:t>
      </w:r>
      <w:r w:rsidR="006F69B7" w:rsidRPr="006F69B7">
        <w:rPr>
          <w:rFonts w:ascii="Times New Roman" w:eastAsia="Times New Roman" w:hAnsi="Times New Roman" w:cs="Times New Roman"/>
          <w:color w:val="000000"/>
          <w:spacing w:val="1"/>
          <w:sz w:val="28"/>
          <w:szCs w:val="28"/>
          <w:lang w:eastAsia="uk-UA"/>
        </w:rPr>
        <w:t>и</w:t>
      </w:r>
      <w:r w:rsidRPr="006F69B7">
        <w:rPr>
          <w:rFonts w:ascii="Times New Roman" w:eastAsia="Times New Roman" w:hAnsi="Times New Roman" w:cs="Times New Roman"/>
          <w:color w:val="000000"/>
          <w:spacing w:val="1"/>
          <w:sz w:val="28"/>
          <w:szCs w:val="28"/>
          <w:lang w:eastAsia="uk-UA"/>
        </w:rPr>
        <w:t xml:space="preserve"> для оцінки сформованості на всіх етапах освітнього процесу.</w:t>
      </w:r>
    </w:p>
    <w:p w:rsidR="00031333" w:rsidRPr="00ED2634" w:rsidRDefault="00031333" w:rsidP="006830F7">
      <w:pPr>
        <w:pStyle w:val="2"/>
        <w:spacing w:after="0" w:line="360" w:lineRule="auto"/>
        <w:ind w:firstLine="720"/>
        <w:jc w:val="both"/>
        <w:rPr>
          <w:rFonts w:ascii="Courier New" w:eastAsia="Times New Roman" w:hAnsi="Courier New" w:cs="Courier New"/>
          <w:color w:val="000000"/>
          <w:sz w:val="28"/>
          <w:szCs w:val="28"/>
          <w:lang w:eastAsia="uk-UA"/>
        </w:rPr>
      </w:pPr>
      <w:r w:rsidRPr="00ED2634">
        <w:rPr>
          <w:rFonts w:ascii="Times New Roman" w:eastAsia="Times New Roman" w:hAnsi="Times New Roman" w:cs="Times New Roman"/>
          <w:b/>
          <w:bCs/>
          <w:color w:val="000000"/>
          <w:sz w:val="28"/>
          <w:szCs w:val="28"/>
          <w:lang w:eastAsia="uk-UA"/>
        </w:rPr>
        <w:t>Мета дослідження </w:t>
      </w:r>
      <w:r w:rsidR="00834617" w:rsidRPr="00ED2634">
        <w:rPr>
          <w:rFonts w:ascii="Times New Roman" w:eastAsia="Times New Roman" w:hAnsi="Times New Roman" w:cs="Times New Roman"/>
          <w:color w:val="000000"/>
          <w:spacing w:val="1"/>
          <w:sz w:val="28"/>
          <w:szCs w:val="28"/>
          <w:lang w:eastAsia="uk-UA"/>
        </w:rPr>
        <w:t>–</w:t>
      </w:r>
      <w:r w:rsidRPr="00ED2634">
        <w:rPr>
          <w:rFonts w:ascii="Times New Roman" w:eastAsia="Times New Roman" w:hAnsi="Times New Roman" w:cs="Times New Roman"/>
          <w:color w:val="000000"/>
          <w:spacing w:val="1"/>
          <w:sz w:val="28"/>
          <w:szCs w:val="28"/>
          <w:lang w:eastAsia="uk-UA"/>
        </w:rPr>
        <w:t xml:space="preserve"> </w:t>
      </w:r>
      <w:r w:rsidR="00834617" w:rsidRPr="00ED2634">
        <w:rPr>
          <w:rFonts w:ascii="Times New Roman" w:eastAsia="Times New Roman" w:hAnsi="Times New Roman" w:cs="Times New Roman"/>
          <w:color w:val="000000"/>
          <w:spacing w:val="1"/>
          <w:sz w:val="28"/>
          <w:szCs w:val="28"/>
          <w:lang w:eastAsia="uk-UA"/>
        </w:rPr>
        <w:t xml:space="preserve">виявити стан </w:t>
      </w:r>
      <w:r w:rsidR="00ED2634" w:rsidRPr="00ED2634">
        <w:rPr>
          <w:rFonts w:ascii="Times New Roman" w:eastAsia="Times New Roman" w:hAnsi="Times New Roman" w:cs="Times New Roman"/>
          <w:color w:val="000000"/>
          <w:spacing w:val="1"/>
          <w:sz w:val="28"/>
          <w:szCs w:val="28"/>
          <w:lang w:eastAsia="uk-UA"/>
        </w:rPr>
        <w:t>та умови формування</w:t>
      </w:r>
      <w:r w:rsidR="00834617" w:rsidRPr="00ED2634">
        <w:rPr>
          <w:rFonts w:ascii="Times New Roman" w:eastAsia="Times New Roman" w:hAnsi="Times New Roman" w:cs="Times New Roman"/>
          <w:color w:val="000000"/>
          <w:spacing w:val="1"/>
          <w:sz w:val="28"/>
          <w:szCs w:val="28"/>
          <w:lang w:eastAsia="uk-UA"/>
        </w:rPr>
        <w:t xml:space="preserve"> організаційно-управлінських компетенцій у </w:t>
      </w:r>
      <w:r w:rsidR="00ED2634" w:rsidRPr="00ED2634">
        <w:rPr>
          <w:rFonts w:ascii="Times New Roman" w:eastAsia="Times New Roman" w:hAnsi="Times New Roman" w:cs="Times New Roman"/>
          <w:color w:val="000000"/>
          <w:spacing w:val="1"/>
          <w:sz w:val="28"/>
          <w:szCs w:val="28"/>
          <w:lang w:eastAsia="uk-UA"/>
        </w:rPr>
        <w:t xml:space="preserve">майбутніх учителів </w:t>
      </w:r>
      <w:r w:rsidRPr="00ED2634">
        <w:rPr>
          <w:rFonts w:ascii="Times New Roman" w:eastAsia="Times New Roman" w:hAnsi="Times New Roman" w:cs="Times New Roman"/>
          <w:color w:val="000000"/>
          <w:spacing w:val="1"/>
          <w:sz w:val="28"/>
          <w:szCs w:val="28"/>
          <w:lang w:eastAsia="uk-UA"/>
        </w:rPr>
        <w:t>фіз</w:t>
      </w:r>
      <w:r w:rsidR="00ED2634" w:rsidRPr="00ED2634">
        <w:rPr>
          <w:rFonts w:ascii="Times New Roman" w:eastAsia="Times New Roman" w:hAnsi="Times New Roman" w:cs="Times New Roman"/>
          <w:color w:val="000000"/>
          <w:spacing w:val="1"/>
          <w:sz w:val="28"/>
          <w:szCs w:val="28"/>
          <w:lang w:eastAsia="uk-UA"/>
        </w:rPr>
        <w:t xml:space="preserve">ичної </w:t>
      </w:r>
      <w:r w:rsidRPr="00ED2634">
        <w:rPr>
          <w:rFonts w:ascii="Times New Roman" w:eastAsia="Times New Roman" w:hAnsi="Times New Roman" w:cs="Times New Roman"/>
          <w:color w:val="000000"/>
          <w:spacing w:val="1"/>
          <w:sz w:val="28"/>
          <w:szCs w:val="28"/>
          <w:lang w:eastAsia="uk-UA"/>
        </w:rPr>
        <w:t>культур</w:t>
      </w:r>
      <w:r w:rsidR="00ED2634" w:rsidRPr="00ED2634">
        <w:rPr>
          <w:rFonts w:ascii="Times New Roman" w:eastAsia="Times New Roman" w:hAnsi="Times New Roman" w:cs="Times New Roman"/>
          <w:color w:val="000000"/>
          <w:spacing w:val="1"/>
          <w:sz w:val="28"/>
          <w:szCs w:val="28"/>
          <w:lang w:eastAsia="uk-UA"/>
        </w:rPr>
        <w:t>и</w:t>
      </w:r>
      <w:r w:rsidRPr="00ED2634">
        <w:rPr>
          <w:rFonts w:ascii="Times New Roman" w:eastAsia="Times New Roman" w:hAnsi="Times New Roman" w:cs="Times New Roman"/>
          <w:color w:val="000000"/>
          <w:spacing w:val="1"/>
          <w:sz w:val="28"/>
          <w:szCs w:val="28"/>
          <w:lang w:eastAsia="uk-UA"/>
        </w:rPr>
        <w:t>.</w:t>
      </w:r>
    </w:p>
    <w:p w:rsidR="00031333" w:rsidRPr="00ED2634" w:rsidRDefault="00031333" w:rsidP="006F69B7">
      <w:pPr>
        <w:spacing w:after="0" w:line="360" w:lineRule="auto"/>
        <w:ind w:firstLine="709"/>
        <w:jc w:val="both"/>
        <w:rPr>
          <w:rFonts w:ascii="Courier New" w:eastAsia="Times New Roman" w:hAnsi="Courier New" w:cs="Courier New"/>
          <w:color w:val="000000"/>
          <w:sz w:val="28"/>
          <w:szCs w:val="28"/>
          <w:lang w:eastAsia="uk-UA"/>
        </w:rPr>
      </w:pPr>
      <w:r w:rsidRPr="00ED2634">
        <w:rPr>
          <w:rFonts w:ascii="Times New Roman" w:eastAsia="Times New Roman" w:hAnsi="Times New Roman" w:cs="Times New Roman"/>
          <w:b/>
          <w:bCs/>
          <w:color w:val="000000"/>
          <w:sz w:val="28"/>
          <w:szCs w:val="28"/>
          <w:lang w:eastAsia="uk-UA"/>
        </w:rPr>
        <w:t>Об'єкт дослідження </w:t>
      </w:r>
      <w:r w:rsidRPr="00ED2634">
        <w:rPr>
          <w:rFonts w:ascii="Times New Roman" w:eastAsia="Times New Roman" w:hAnsi="Times New Roman" w:cs="Times New Roman"/>
          <w:color w:val="000000"/>
          <w:spacing w:val="1"/>
          <w:sz w:val="28"/>
          <w:szCs w:val="28"/>
          <w:lang w:eastAsia="uk-UA"/>
        </w:rPr>
        <w:t xml:space="preserve">– освітній процес </w:t>
      </w:r>
      <w:r w:rsidR="00ED2634" w:rsidRPr="00ED2634">
        <w:rPr>
          <w:rFonts w:ascii="Times New Roman" w:eastAsia="Times New Roman" w:hAnsi="Times New Roman" w:cs="Times New Roman"/>
          <w:color w:val="000000"/>
          <w:spacing w:val="1"/>
          <w:sz w:val="28"/>
          <w:szCs w:val="28"/>
          <w:lang w:eastAsia="uk-UA"/>
        </w:rPr>
        <w:t>майбутніх педагогів з фізичної культури</w:t>
      </w:r>
      <w:r w:rsidRPr="00ED2634">
        <w:rPr>
          <w:rFonts w:ascii="Times New Roman" w:eastAsia="Times New Roman" w:hAnsi="Times New Roman" w:cs="Times New Roman"/>
          <w:color w:val="000000"/>
          <w:spacing w:val="1"/>
          <w:sz w:val="28"/>
          <w:szCs w:val="28"/>
          <w:lang w:eastAsia="uk-UA"/>
        </w:rPr>
        <w:t>.</w:t>
      </w:r>
    </w:p>
    <w:p w:rsidR="00031333" w:rsidRPr="00ED2634" w:rsidRDefault="00031333" w:rsidP="006F69B7">
      <w:pPr>
        <w:spacing w:after="0" w:line="360" w:lineRule="auto"/>
        <w:ind w:left="20" w:right="20" w:firstLine="700"/>
        <w:jc w:val="both"/>
        <w:rPr>
          <w:rFonts w:ascii="Courier New" w:eastAsia="Times New Roman" w:hAnsi="Courier New" w:cs="Courier New"/>
          <w:color w:val="000000"/>
          <w:sz w:val="28"/>
          <w:szCs w:val="28"/>
          <w:lang w:eastAsia="uk-UA"/>
        </w:rPr>
      </w:pPr>
      <w:r w:rsidRPr="00ED2634">
        <w:rPr>
          <w:rFonts w:ascii="Times New Roman" w:eastAsia="Times New Roman" w:hAnsi="Times New Roman" w:cs="Times New Roman"/>
          <w:b/>
          <w:bCs/>
          <w:color w:val="000000"/>
          <w:sz w:val="28"/>
          <w:szCs w:val="28"/>
          <w:lang w:eastAsia="uk-UA"/>
        </w:rPr>
        <w:lastRenderedPageBreak/>
        <w:t>Предмет дослідження </w:t>
      </w:r>
      <w:r w:rsidR="00ED2634" w:rsidRPr="00ED2634">
        <w:rPr>
          <w:rFonts w:ascii="Times New Roman" w:eastAsia="Times New Roman" w:hAnsi="Times New Roman" w:cs="Times New Roman"/>
          <w:color w:val="000000"/>
          <w:spacing w:val="1"/>
          <w:sz w:val="28"/>
          <w:szCs w:val="28"/>
          <w:lang w:eastAsia="uk-UA"/>
        </w:rPr>
        <w:t>–</w:t>
      </w:r>
      <w:r w:rsidRPr="00ED2634">
        <w:rPr>
          <w:rFonts w:ascii="Times New Roman" w:eastAsia="Times New Roman" w:hAnsi="Times New Roman" w:cs="Times New Roman"/>
          <w:color w:val="000000"/>
          <w:spacing w:val="1"/>
          <w:sz w:val="28"/>
          <w:szCs w:val="28"/>
          <w:lang w:eastAsia="uk-UA"/>
        </w:rPr>
        <w:t xml:space="preserve"> модель формування організаційно- управлінських компетенцій у студентів </w:t>
      </w:r>
      <w:r w:rsidR="00ED2634" w:rsidRPr="00ED2634">
        <w:rPr>
          <w:rFonts w:ascii="Times New Roman" w:eastAsia="Times New Roman" w:hAnsi="Times New Roman" w:cs="Times New Roman"/>
          <w:color w:val="000000"/>
          <w:spacing w:val="1"/>
          <w:sz w:val="28"/>
          <w:szCs w:val="28"/>
          <w:lang w:eastAsia="uk-UA"/>
        </w:rPr>
        <w:t>освітньої програми Середня освіта (Фізична культура)</w:t>
      </w:r>
      <w:r w:rsidRPr="00ED2634">
        <w:rPr>
          <w:rFonts w:ascii="Times New Roman" w:eastAsia="Times New Roman" w:hAnsi="Times New Roman" w:cs="Times New Roman"/>
          <w:color w:val="000000"/>
          <w:spacing w:val="1"/>
          <w:sz w:val="28"/>
          <w:szCs w:val="28"/>
          <w:lang w:eastAsia="uk-UA"/>
        </w:rPr>
        <w:t>.</w:t>
      </w:r>
    </w:p>
    <w:p w:rsidR="00031333" w:rsidRPr="00ED2634" w:rsidRDefault="00031333" w:rsidP="006F69B7">
      <w:pPr>
        <w:spacing w:after="0" w:line="360" w:lineRule="auto"/>
        <w:ind w:firstLine="709"/>
        <w:jc w:val="both"/>
        <w:rPr>
          <w:rFonts w:ascii="Courier New" w:eastAsia="Times New Roman" w:hAnsi="Courier New" w:cs="Courier New"/>
          <w:color w:val="000000"/>
          <w:sz w:val="28"/>
          <w:szCs w:val="28"/>
          <w:lang w:eastAsia="uk-UA"/>
        </w:rPr>
      </w:pPr>
      <w:r w:rsidRPr="00ED2634">
        <w:rPr>
          <w:rFonts w:ascii="Times New Roman" w:eastAsia="Times New Roman" w:hAnsi="Times New Roman" w:cs="Times New Roman"/>
          <w:b/>
          <w:bCs/>
          <w:color w:val="000000"/>
          <w:sz w:val="28"/>
          <w:szCs w:val="28"/>
          <w:lang w:eastAsia="uk-UA"/>
        </w:rPr>
        <w:t>Завдання дослідження </w:t>
      </w:r>
      <w:r w:rsidRPr="00ED2634">
        <w:rPr>
          <w:rFonts w:ascii="Times New Roman" w:eastAsia="Times New Roman" w:hAnsi="Times New Roman" w:cs="Times New Roman"/>
          <w:color w:val="000000"/>
          <w:spacing w:val="1"/>
          <w:sz w:val="28"/>
          <w:szCs w:val="28"/>
          <w:lang w:eastAsia="uk-UA"/>
        </w:rPr>
        <w:t>:</w:t>
      </w:r>
    </w:p>
    <w:p w:rsidR="00031333" w:rsidRPr="00ED2634" w:rsidRDefault="00031333" w:rsidP="006F69B7">
      <w:pPr>
        <w:numPr>
          <w:ilvl w:val="0"/>
          <w:numId w:val="1"/>
        </w:numPr>
        <w:spacing w:after="0" w:line="360" w:lineRule="auto"/>
        <w:ind w:left="0" w:firstLine="709"/>
        <w:jc w:val="both"/>
        <w:rPr>
          <w:rFonts w:ascii="Times New Roman" w:eastAsia="Times New Roman" w:hAnsi="Times New Roman" w:cs="Times New Roman"/>
          <w:color w:val="000000"/>
          <w:spacing w:val="1"/>
          <w:sz w:val="28"/>
          <w:szCs w:val="28"/>
          <w:lang w:eastAsia="uk-UA"/>
        </w:rPr>
      </w:pPr>
      <w:r w:rsidRPr="00ED2634">
        <w:rPr>
          <w:rFonts w:ascii="Times New Roman" w:eastAsia="Times New Roman" w:hAnsi="Times New Roman" w:cs="Times New Roman"/>
          <w:color w:val="000000"/>
          <w:spacing w:val="1"/>
          <w:sz w:val="28"/>
          <w:szCs w:val="28"/>
          <w:lang w:eastAsia="uk-UA"/>
        </w:rPr>
        <w:t xml:space="preserve">Виявити проблеми та перспективи формування організаційно- управлінських компетенцій у </w:t>
      </w:r>
      <w:r w:rsidR="00ED2634" w:rsidRPr="00ED2634">
        <w:rPr>
          <w:rFonts w:ascii="Times New Roman" w:eastAsia="Times New Roman" w:hAnsi="Times New Roman" w:cs="Times New Roman"/>
          <w:color w:val="000000"/>
          <w:spacing w:val="1"/>
          <w:sz w:val="28"/>
          <w:szCs w:val="28"/>
          <w:lang w:eastAsia="uk-UA"/>
        </w:rPr>
        <w:t>майбутніх педагогів з фізичної культури</w:t>
      </w:r>
      <w:r w:rsidRPr="00ED2634">
        <w:rPr>
          <w:rFonts w:ascii="Times New Roman" w:eastAsia="Times New Roman" w:hAnsi="Times New Roman" w:cs="Times New Roman"/>
          <w:color w:val="000000"/>
          <w:spacing w:val="1"/>
          <w:sz w:val="28"/>
          <w:szCs w:val="28"/>
          <w:lang w:eastAsia="uk-UA"/>
        </w:rPr>
        <w:t>.</w:t>
      </w:r>
    </w:p>
    <w:p w:rsidR="00031333" w:rsidRPr="00ED2634" w:rsidRDefault="00031333" w:rsidP="006F69B7">
      <w:pPr>
        <w:numPr>
          <w:ilvl w:val="0"/>
          <w:numId w:val="1"/>
        </w:numPr>
        <w:spacing w:after="0" w:line="360" w:lineRule="auto"/>
        <w:ind w:left="0" w:firstLine="709"/>
        <w:jc w:val="both"/>
        <w:rPr>
          <w:rFonts w:ascii="Times New Roman" w:eastAsia="Times New Roman" w:hAnsi="Times New Roman" w:cs="Times New Roman"/>
          <w:color w:val="000000"/>
          <w:spacing w:val="1"/>
          <w:sz w:val="28"/>
          <w:szCs w:val="28"/>
          <w:lang w:eastAsia="uk-UA"/>
        </w:rPr>
      </w:pPr>
      <w:r w:rsidRPr="00ED2634">
        <w:rPr>
          <w:rFonts w:ascii="Times New Roman" w:eastAsia="Times New Roman" w:hAnsi="Times New Roman" w:cs="Times New Roman"/>
          <w:color w:val="000000"/>
          <w:spacing w:val="1"/>
          <w:sz w:val="28"/>
          <w:szCs w:val="28"/>
          <w:lang w:eastAsia="uk-UA"/>
        </w:rPr>
        <w:t>Сформулювати і теоретично обґрунтувати організаційно-педагогічні умови формування організаційно-управлінських компетенцій у студентів</w:t>
      </w:r>
      <w:r w:rsidR="00ED2634">
        <w:rPr>
          <w:rFonts w:ascii="Times New Roman" w:eastAsia="Times New Roman" w:hAnsi="Times New Roman" w:cs="Times New Roman"/>
          <w:color w:val="000000"/>
          <w:spacing w:val="1"/>
          <w:sz w:val="28"/>
          <w:szCs w:val="28"/>
          <w:lang w:eastAsia="uk-UA"/>
        </w:rPr>
        <w:t xml:space="preserve"> спеціальності 014 Середня освіта (Фізична культура)</w:t>
      </w:r>
      <w:r w:rsidRPr="00ED2634">
        <w:rPr>
          <w:rFonts w:ascii="Times New Roman" w:eastAsia="Times New Roman" w:hAnsi="Times New Roman" w:cs="Times New Roman"/>
          <w:color w:val="000000"/>
          <w:spacing w:val="1"/>
          <w:sz w:val="28"/>
          <w:szCs w:val="28"/>
          <w:lang w:eastAsia="uk-UA"/>
        </w:rPr>
        <w:t>.</w:t>
      </w:r>
    </w:p>
    <w:p w:rsidR="00031333" w:rsidRDefault="00031333" w:rsidP="00ED2634">
      <w:pPr>
        <w:numPr>
          <w:ilvl w:val="0"/>
          <w:numId w:val="1"/>
        </w:numPr>
        <w:spacing w:after="0" w:line="360" w:lineRule="auto"/>
        <w:ind w:left="0" w:firstLine="709"/>
        <w:jc w:val="both"/>
        <w:rPr>
          <w:rFonts w:ascii="Times New Roman" w:eastAsia="Times New Roman" w:hAnsi="Times New Roman" w:cs="Times New Roman"/>
          <w:color w:val="000000"/>
          <w:spacing w:val="1"/>
          <w:sz w:val="28"/>
          <w:szCs w:val="28"/>
          <w:lang w:eastAsia="uk-UA"/>
        </w:rPr>
      </w:pPr>
      <w:r w:rsidRPr="00ED2634">
        <w:rPr>
          <w:rFonts w:ascii="Times New Roman" w:eastAsia="Times New Roman" w:hAnsi="Times New Roman" w:cs="Times New Roman"/>
          <w:color w:val="000000"/>
          <w:spacing w:val="1"/>
          <w:sz w:val="28"/>
          <w:szCs w:val="28"/>
          <w:lang w:eastAsia="uk-UA"/>
        </w:rPr>
        <w:t xml:space="preserve"> Розробити та </w:t>
      </w:r>
      <w:r w:rsidR="00ED2634" w:rsidRPr="00ED2634">
        <w:rPr>
          <w:rFonts w:ascii="Times New Roman" w:eastAsia="Times New Roman" w:hAnsi="Times New Roman" w:cs="Times New Roman"/>
          <w:color w:val="000000"/>
          <w:spacing w:val="1"/>
          <w:sz w:val="28"/>
          <w:szCs w:val="28"/>
          <w:lang w:eastAsia="uk-UA"/>
        </w:rPr>
        <w:t>обгрунтувати</w:t>
      </w:r>
      <w:r w:rsidRPr="00ED2634">
        <w:rPr>
          <w:rFonts w:ascii="Times New Roman" w:eastAsia="Times New Roman" w:hAnsi="Times New Roman" w:cs="Times New Roman"/>
          <w:color w:val="000000"/>
          <w:spacing w:val="1"/>
          <w:sz w:val="28"/>
          <w:szCs w:val="28"/>
          <w:lang w:eastAsia="uk-UA"/>
        </w:rPr>
        <w:t xml:space="preserve"> модел</w:t>
      </w:r>
      <w:r w:rsidR="00ED2634" w:rsidRPr="00ED2634">
        <w:rPr>
          <w:rFonts w:ascii="Times New Roman" w:eastAsia="Times New Roman" w:hAnsi="Times New Roman" w:cs="Times New Roman"/>
          <w:color w:val="000000"/>
          <w:spacing w:val="1"/>
          <w:sz w:val="28"/>
          <w:szCs w:val="28"/>
          <w:lang w:eastAsia="uk-UA"/>
        </w:rPr>
        <w:t>ь</w:t>
      </w:r>
      <w:r w:rsidRPr="00ED2634">
        <w:rPr>
          <w:rFonts w:ascii="Times New Roman" w:eastAsia="Times New Roman" w:hAnsi="Times New Roman" w:cs="Times New Roman"/>
          <w:color w:val="000000"/>
          <w:spacing w:val="1"/>
          <w:sz w:val="28"/>
          <w:szCs w:val="28"/>
          <w:lang w:eastAsia="uk-UA"/>
        </w:rPr>
        <w:t xml:space="preserve"> формування організаційно-управлінських компетенцій у </w:t>
      </w:r>
      <w:r w:rsidR="00ED2634" w:rsidRPr="00ED2634">
        <w:rPr>
          <w:rFonts w:ascii="Times New Roman" w:eastAsia="Times New Roman" w:hAnsi="Times New Roman" w:cs="Times New Roman"/>
          <w:color w:val="000000"/>
          <w:spacing w:val="1"/>
          <w:sz w:val="28"/>
          <w:szCs w:val="28"/>
          <w:lang w:eastAsia="uk-UA"/>
        </w:rPr>
        <w:t>майбутніх учителів фізичної культури</w:t>
      </w:r>
      <w:r w:rsidRPr="00ED2634">
        <w:rPr>
          <w:rFonts w:ascii="Times New Roman" w:eastAsia="Times New Roman" w:hAnsi="Times New Roman" w:cs="Times New Roman"/>
          <w:color w:val="000000"/>
          <w:spacing w:val="1"/>
          <w:sz w:val="28"/>
          <w:szCs w:val="28"/>
          <w:lang w:eastAsia="uk-UA"/>
        </w:rPr>
        <w:t>, заснованої на виділених організаційно-педагогічних умовах.</w:t>
      </w:r>
    </w:p>
    <w:p w:rsidR="006F69B7" w:rsidRPr="00625596" w:rsidRDefault="006F69B7" w:rsidP="00625596">
      <w:pPr>
        <w:spacing w:after="0" w:line="360" w:lineRule="auto"/>
        <w:ind w:firstLine="709"/>
        <w:jc w:val="both"/>
        <w:rPr>
          <w:rFonts w:ascii="Times New Roman" w:hAnsi="Times New Roman" w:cs="Times New Roman"/>
          <w:sz w:val="28"/>
          <w:szCs w:val="28"/>
        </w:rPr>
      </w:pPr>
      <w:r w:rsidRPr="006F69B7">
        <w:rPr>
          <w:rFonts w:ascii="Times New Roman" w:hAnsi="Times New Roman" w:cs="Times New Roman"/>
          <w:sz w:val="28"/>
          <w:szCs w:val="28"/>
        </w:rPr>
        <w:t xml:space="preserve">Для вирішення поставлених завдань були використані такі </w:t>
      </w:r>
      <w:r w:rsidRPr="006F69B7">
        <w:rPr>
          <w:rFonts w:ascii="Times New Roman" w:hAnsi="Times New Roman" w:cs="Times New Roman"/>
          <w:b/>
          <w:sz w:val="28"/>
          <w:szCs w:val="28"/>
        </w:rPr>
        <w:t xml:space="preserve"> методи дослідження</w:t>
      </w:r>
      <w:r w:rsidRPr="006F69B7">
        <w:rPr>
          <w:rFonts w:ascii="Times New Roman" w:hAnsi="Times New Roman" w:cs="Times New Roman"/>
          <w:sz w:val="28"/>
          <w:szCs w:val="28"/>
        </w:rPr>
        <w:t>: теоретичний аналіз психолого-педагогічної та науково-</w:t>
      </w:r>
      <w:r w:rsidRPr="00625596">
        <w:rPr>
          <w:rFonts w:ascii="Times New Roman" w:hAnsi="Times New Roman" w:cs="Times New Roman"/>
          <w:sz w:val="28"/>
          <w:szCs w:val="28"/>
        </w:rPr>
        <w:t>методичної літератури; анкетування; педагогічний експеримент (констатувальний); педагогічне тестування; методи математичної статистики.</w:t>
      </w:r>
    </w:p>
    <w:p w:rsidR="006F69B7" w:rsidRPr="00625596" w:rsidRDefault="006F69B7" w:rsidP="00625596">
      <w:pPr>
        <w:spacing w:after="0" w:line="360" w:lineRule="auto"/>
        <w:ind w:firstLine="709"/>
        <w:jc w:val="both"/>
        <w:rPr>
          <w:rFonts w:ascii="Times New Roman" w:hAnsi="Times New Roman" w:cs="Times New Roman"/>
          <w:sz w:val="28"/>
          <w:szCs w:val="28"/>
        </w:rPr>
      </w:pPr>
      <w:r w:rsidRPr="00625596">
        <w:rPr>
          <w:rFonts w:ascii="Times New Roman" w:hAnsi="Times New Roman" w:cs="Times New Roman"/>
          <w:b/>
          <w:sz w:val="28"/>
          <w:szCs w:val="28"/>
        </w:rPr>
        <w:t>Наукова новизна</w:t>
      </w:r>
      <w:r w:rsidRPr="00625596">
        <w:rPr>
          <w:rFonts w:ascii="Times New Roman" w:hAnsi="Times New Roman" w:cs="Times New Roman"/>
          <w:sz w:val="28"/>
          <w:szCs w:val="28"/>
        </w:rPr>
        <w:t xml:space="preserve"> роботи полягає в наступному:</w:t>
      </w:r>
    </w:p>
    <w:p w:rsidR="00031333" w:rsidRPr="00625596" w:rsidRDefault="00625596" w:rsidP="00625596">
      <w:pPr>
        <w:spacing w:after="0" w:line="360" w:lineRule="auto"/>
        <w:ind w:firstLine="709"/>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color w:val="000000"/>
          <w:spacing w:val="1"/>
          <w:sz w:val="28"/>
          <w:szCs w:val="28"/>
          <w:lang w:eastAsia="uk-UA"/>
        </w:rPr>
        <w:t xml:space="preserve">1. </w:t>
      </w:r>
      <w:r w:rsidR="00031333" w:rsidRPr="00625596">
        <w:rPr>
          <w:rFonts w:ascii="Times New Roman" w:eastAsia="Times New Roman" w:hAnsi="Times New Roman" w:cs="Times New Roman"/>
          <w:color w:val="000000"/>
          <w:spacing w:val="1"/>
          <w:sz w:val="28"/>
          <w:szCs w:val="28"/>
          <w:lang w:eastAsia="uk-UA"/>
        </w:rPr>
        <w:t xml:space="preserve">Уточнено поняття організаційно-управлінських компетенцій у студентів </w:t>
      </w:r>
      <w:r w:rsidRPr="00625596">
        <w:rPr>
          <w:rFonts w:ascii="Times New Roman" w:eastAsia="Times New Roman" w:hAnsi="Times New Roman" w:cs="Times New Roman"/>
          <w:color w:val="000000"/>
          <w:spacing w:val="1"/>
          <w:sz w:val="28"/>
          <w:szCs w:val="28"/>
          <w:lang w:eastAsia="uk-UA"/>
        </w:rPr>
        <w:t>спеціальності 014 Середня освіта (Фізична культура</w:t>
      </w:r>
      <w:r w:rsidRPr="00392D42">
        <w:rPr>
          <w:rFonts w:ascii="Times New Roman" w:eastAsia="Times New Roman" w:hAnsi="Times New Roman" w:cs="Times New Roman"/>
          <w:color w:val="000000"/>
          <w:spacing w:val="1"/>
          <w:sz w:val="28"/>
          <w:szCs w:val="28"/>
          <w:lang w:eastAsia="uk-UA"/>
        </w:rPr>
        <w:t>)</w:t>
      </w:r>
      <w:r w:rsidR="00031333" w:rsidRPr="00392D42">
        <w:rPr>
          <w:rFonts w:ascii="Times New Roman" w:eastAsia="Times New Roman" w:hAnsi="Times New Roman" w:cs="Times New Roman"/>
          <w:color w:val="000000"/>
          <w:spacing w:val="1"/>
          <w:sz w:val="28"/>
          <w:szCs w:val="28"/>
          <w:lang w:eastAsia="uk-UA"/>
        </w:rPr>
        <w:t>, тракту</w:t>
      </w:r>
      <w:r w:rsidRPr="00392D42">
        <w:rPr>
          <w:rFonts w:ascii="Times New Roman" w:eastAsia="Times New Roman" w:hAnsi="Times New Roman" w:cs="Times New Roman"/>
          <w:color w:val="000000"/>
          <w:spacing w:val="1"/>
          <w:sz w:val="28"/>
          <w:szCs w:val="28"/>
          <w:lang w:eastAsia="uk-UA"/>
        </w:rPr>
        <w:t>є</w:t>
      </w:r>
      <w:r w:rsidR="00031333" w:rsidRPr="00392D42">
        <w:rPr>
          <w:rFonts w:ascii="Times New Roman" w:eastAsia="Times New Roman" w:hAnsi="Times New Roman" w:cs="Times New Roman"/>
          <w:color w:val="000000"/>
          <w:spacing w:val="1"/>
          <w:sz w:val="28"/>
          <w:szCs w:val="28"/>
          <w:lang w:eastAsia="uk-UA"/>
        </w:rPr>
        <w:t>ться як </w:t>
      </w:r>
      <w:r w:rsidR="00031333" w:rsidRPr="00392D42">
        <w:rPr>
          <w:rFonts w:ascii="Times New Roman" w:eastAsia="Times New Roman" w:hAnsi="Times New Roman" w:cs="Times New Roman"/>
          <w:iCs/>
          <w:color w:val="000000"/>
          <w:spacing w:val="1"/>
          <w:sz w:val="28"/>
          <w:szCs w:val="28"/>
          <w:lang w:eastAsia="uk-UA"/>
        </w:rPr>
        <w:t xml:space="preserve">«комплекс необхідних управлінських знань, організаторських умінь і трудових дій, що дозволяє ефективно здійснювати управління професійно - педагогічної та </w:t>
      </w:r>
      <w:r w:rsidRPr="00392D42">
        <w:rPr>
          <w:rFonts w:ascii="Times New Roman" w:eastAsia="Times New Roman" w:hAnsi="Times New Roman" w:cs="Times New Roman"/>
          <w:iCs/>
          <w:color w:val="000000"/>
          <w:spacing w:val="1"/>
          <w:sz w:val="28"/>
          <w:szCs w:val="28"/>
          <w:lang w:eastAsia="uk-UA"/>
        </w:rPr>
        <w:t>оздоровч</w:t>
      </w:r>
      <w:r w:rsidR="00031333" w:rsidRPr="00392D42">
        <w:rPr>
          <w:rFonts w:ascii="Times New Roman" w:eastAsia="Times New Roman" w:hAnsi="Times New Roman" w:cs="Times New Roman"/>
          <w:iCs/>
          <w:color w:val="000000"/>
          <w:spacing w:val="1"/>
          <w:sz w:val="28"/>
          <w:szCs w:val="28"/>
          <w:lang w:eastAsia="uk-UA"/>
        </w:rPr>
        <w:t>о-спортивною діяльністю», </w:t>
      </w:r>
      <w:r w:rsidR="00031333" w:rsidRPr="00392D42">
        <w:rPr>
          <w:rFonts w:ascii="Times New Roman" w:eastAsia="Times New Roman" w:hAnsi="Times New Roman" w:cs="Times New Roman"/>
          <w:color w:val="000000"/>
          <w:spacing w:val="1"/>
          <w:sz w:val="28"/>
          <w:szCs w:val="28"/>
          <w:lang w:eastAsia="uk-UA"/>
        </w:rPr>
        <w:t>що відображає специфіку</w:t>
      </w:r>
      <w:r w:rsidR="00031333" w:rsidRPr="00625596">
        <w:rPr>
          <w:rFonts w:ascii="Times New Roman" w:eastAsia="Times New Roman" w:hAnsi="Times New Roman" w:cs="Times New Roman"/>
          <w:color w:val="000000"/>
          <w:spacing w:val="1"/>
          <w:sz w:val="28"/>
          <w:szCs w:val="28"/>
          <w:lang w:eastAsia="uk-UA"/>
        </w:rPr>
        <w:t xml:space="preserve"> майбутньої професійної діяльності.</w:t>
      </w:r>
    </w:p>
    <w:p w:rsidR="00031333" w:rsidRPr="00625596" w:rsidRDefault="00625596" w:rsidP="00625596">
      <w:pPr>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
          <w:sz w:val="28"/>
          <w:szCs w:val="28"/>
          <w:lang w:eastAsia="uk-UA"/>
        </w:rPr>
        <w:t xml:space="preserve">2. </w:t>
      </w:r>
      <w:r w:rsidR="00031333" w:rsidRPr="00625596">
        <w:rPr>
          <w:rFonts w:ascii="Times New Roman" w:eastAsia="Times New Roman" w:hAnsi="Times New Roman" w:cs="Times New Roman"/>
          <w:color w:val="000000"/>
          <w:spacing w:val="1"/>
          <w:sz w:val="28"/>
          <w:szCs w:val="28"/>
          <w:lang w:eastAsia="uk-UA"/>
        </w:rPr>
        <w:t xml:space="preserve">Визначено організаційно-педагогічні умови ефективного формування організаційно-управлінських компетенцій </w:t>
      </w:r>
      <w:r w:rsidRPr="00625596">
        <w:rPr>
          <w:rFonts w:ascii="Times New Roman" w:eastAsia="Times New Roman" w:hAnsi="Times New Roman" w:cs="Times New Roman"/>
          <w:color w:val="000000"/>
          <w:spacing w:val="1"/>
          <w:sz w:val="28"/>
          <w:szCs w:val="28"/>
          <w:lang w:eastAsia="uk-UA"/>
        </w:rPr>
        <w:t>майбутніх педагогів з фізичної культури</w:t>
      </w:r>
      <w:r w:rsidR="00031333" w:rsidRPr="00625596">
        <w:rPr>
          <w:rFonts w:ascii="Times New Roman" w:eastAsia="Times New Roman" w:hAnsi="Times New Roman" w:cs="Times New Roman"/>
          <w:color w:val="000000"/>
          <w:spacing w:val="1"/>
          <w:sz w:val="28"/>
          <w:szCs w:val="28"/>
          <w:lang w:eastAsia="uk-UA"/>
        </w:rPr>
        <w:t xml:space="preserve"> та запропоновано їх класифікацію: </w:t>
      </w:r>
      <w:r w:rsidRPr="00625596">
        <w:rPr>
          <w:rFonts w:ascii="Times New Roman" w:eastAsia="Times New Roman" w:hAnsi="Times New Roman" w:cs="Times New Roman"/>
          <w:iCs/>
          <w:color w:val="000000"/>
          <w:spacing w:val="1"/>
          <w:sz w:val="28"/>
          <w:szCs w:val="28"/>
          <w:lang w:eastAsia="uk-UA"/>
        </w:rPr>
        <w:t>умови-передумови</w:t>
      </w:r>
      <w:r w:rsidR="00031333" w:rsidRPr="00625596">
        <w:rPr>
          <w:rFonts w:ascii="Times New Roman" w:eastAsia="Times New Roman" w:hAnsi="Times New Roman" w:cs="Times New Roman"/>
          <w:color w:val="000000"/>
          <w:spacing w:val="1"/>
          <w:sz w:val="28"/>
          <w:szCs w:val="28"/>
          <w:lang w:eastAsia="uk-UA"/>
        </w:rPr>
        <w:t>; </w:t>
      </w:r>
      <w:r w:rsidR="00031333" w:rsidRPr="00625596">
        <w:rPr>
          <w:rFonts w:ascii="Times New Roman" w:eastAsia="Times New Roman" w:hAnsi="Times New Roman" w:cs="Times New Roman"/>
          <w:iCs/>
          <w:color w:val="000000"/>
          <w:spacing w:val="1"/>
          <w:sz w:val="28"/>
          <w:szCs w:val="28"/>
          <w:lang w:eastAsia="uk-UA"/>
        </w:rPr>
        <w:t>умови-</w:t>
      </w:r>
      <w:r w:rsidRPr="00625596">
        <w:rPr>
          <w:rFonts w:ascii="Times New Roman" w:eastAsia="Times New Roman" w:hAnsi="Times New Roman" w:cs="Times New Roman"/>
          <w:iCs/>
          <w:color w:val="000000"/>
          <w:spacing w:val="1"/>
          <w:sz w:val="28"/>
          <w:szCs w:val="28"/>
          <w:lang w:eastAsia="uk-UA"/>
        </w:rPr>
        <w:t>обстановки</w:t>
      </w:r>
      <w:r w:rsidR="00031333" w:rsidRPr="00625596">
        <w:rPr>
          <w:rFonts w:ascii="Times New Roman" w:eastAsia="Times New Roman" w:hAnsi="Times New Roman" w:cs="Times New Roman"/>
          <w:color w:val="000000"/>
          <w:spacing w:val="1"/>
          <w:sz w:val="28"/>
          <w:szCs w:val="28"/>
          <w:lang w:eastAsia="uk-UA"/>
        </w:rPr>
        <w:t>; </w:t>
      </w:r>
      <w:r w:rsidRPr="00625596">
        <w:rPr>
          <w:rFonts w:ascii="Times New Roman" w:eastAsia="Times New Roman" w:hAnsi="Times New Roman" w:cs="Times New Roman"/>
          <w:iCs/>
          <w:color w:val="000000"/>
          <w:spacing w:val="1"/>
          <w:sz w:val="28"/>
          <w:szCs w:val="28"/>
          <w:lang w:eastAsia="uk-UA"/>
        </w:rPr>
        <w:t>умови-вимоги</w:t>
      </w:r>
      <w:r w:rsidR="00031333" w:rsidRPr="00625596">
        <w:rPr>
          <w:rFonts w:ascii="Times New Roman" w:eastAsia="Times New Roman" w:hAnsi="Times New Roman" w:cs="Times New Roman"/>
          <w:color w:val="000000"/>
          <w:spacing w:val="1"/>
          <w:sz w:val="28"/>
          <w:szCs w:val="28"/>
          <w:lang w:eastAsia="uk-UA"/>
        </w:rPr>
        <w:t>.</w:t>
      </w:r>
    </w:p>
    <w:p w:rsidR="00031333" w:rsidRPr="00625596" w:rsidRDefault="00625596" w:rsidP="00625596">
      <w:pPr>
        <w:spacing w:after="0" w:line="360" w:lineRule="auto"/>
        <w:ind w:firstLine="709"/>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color w:val="000000"/>
          <w:spacing w:val="1"/>
          <w:sz w:val="28"/>
          <w:szCs w:val="28"/>
          <w:lang w:eastAsia="uk-UA"/>
        </w:rPr>
        <w:t>3.</w:t>
      </w:r>
      <w:r w:rsidR="00031333" w:rsidRPr="00625596">
        <w:rPr>
          <w:rFonts w:ascii="Times New Roman" w:eastAsia="Times New Roman" w:hAnsi="Times New Roman" w:cs="Times New Roman"/>
          <w:color w:val="000000"/>
          <w:spacing w:val="1"/>
          <w:sz w:val="28"/>
          <w:szCs w:val="28"/>
          <w:lang w:eastAsia="uk-UA"/>
        </w:rPr>
        <w:t>Роз</w:t>
      </w:r>
      <w:r w:rsidRPr="00625596">
        <w:rPr>
          <w:rFonts w:ascii="Times New Roman" w:eastAsia="Times New Roman" w:hAnsi="Times New Roman" w:cs="Times New Roman"/>
          <w:color w:val="000000"/>
          <w:spacing w:val="1"/>
          <w:sz w:val="28"/>
          <w:szCs w:val="28"/>
          <w:lang w:eastAsia="uk-UA"/>
        </w:rPr>
        <w:t>роблено структурно-функціональну</w:t>
      </w:r>
      <w:r w:rsidR="00031333" w:rsidRPr="00625596">
        <w:rPr>
          <w:rFonts w:ascii="Times New Roman" w:eastAsia="Times New Roman" w:hAnsi="Times New Roman" w:cs="Times New Roman"/>
          <w:color w:val="000000"/>
          <w:spacing w:val="1"/>
          <w:sz w:val="28"/>
          <w:szCs w:val="28"/>
          <w:lang w:eastAsia="uk-UA"/>
        </w:rPr>
        <w:t xml:space="preserve"> модель, заснован</w:t>
      </w:r>
      <w:r w:rsidRPr="00625596">
        <w:rPr>
          <w:rFonts w:ascii="Times New Roman" w:eastAsia="Times New Roman" w:hAnsi="Times New Roman" w:cs="Times New Roman"/>
          <w:color w:val="000000"/>
          <w:spacing w:val="1"/>
          <w:sz w:val="28"/>
          <w:szCs w:val="28"/>
          <w:lang w:eastAsia="uk-UA"/>
        </w:rPr>
        <w:t>у</w:t>
      </w:r>
      <w:r w:rsidR="00031333" w:rsidRPr="00625596">
        <w:rPr>
          <w:rFonts w:ascii="Times New Roman" w:eastAsia="Times New Roman" w:hAnsi="Times New Roman" w:cs="Times New Roman"/>
          <w:color w:val="000000"/>
          <w:spacing w:val="1"/>
          <w:sz w:val="28"/>
          <w:szCs w:val="28"/>
          <w:lang w:eastAsia="uk-UA"/>
        </w:rPr>
        <w:t xml:space="preserve"> на виділених організаційно-педагогічних умовах, що складається з трьох відносно самостійних блоків: мотиваційно-цільового, змістовно - діяльнісного і </w:t>
      </w:r>
      <w:r w:rsidR="00031333" w:rsidRPr="00625596">
        <w:rPr>
          <w:rFonts w:ascii="Times New Roman" w:eastAsia="Times New Roman" w:hAnsi="Times New Roman" w:cs="Times New Roman"/>
          <w:color w:val="000000"/>
          <w:spacing w:val="1"/>
          <w:sz w:val="28"/>
          <w:szCs w:val="28"/>
          <w:lang w:eastAsia="uk-UA"/>
        </w:rPr>
        <w:lastRenderedPageBreak/>
        <w:t xml:space="preserve">критеріальною-оцінного, що дозволяє підвищити ефективність процесу формування організаційно-управлінських компетенцій у студентів </w:t>
      </w:r>
      <w:r w:rsidRPr="00625596">
        <w:rPr>
          <w:rFonts w:ascii="Times New Roman" w:eastAsia="Times New Roman" w:hAnsi="Times New Roman" w:cs="Times New Roman"/>
          <w:color w:val="000000"/>
          <w:spacing w:val="1"/>
          <w:sz w:val="28"/>
          <w:szCs w:val="28"/>
          <w:lang w:eastAsia="uk-UA"/>
        </w:rPr>
        <w:t>спеціальності 014 Середня освіта (Фізична культура)</w:t>
      </w:r>
      <w:r w:rsidR="00031333" w:rsidRPr="00625596">
        <w:rPr>
          <w:rFonts w:ascii="Times New Roman" w:eastAsia="Times New Roman" w:hAnsi="Times New Roman" w:cs="Times New Roman"/>
          <w:color w:val="000000"/>
          <w:spacing w:val="1"/>
          <w:sz w:val="28"/>
          <w:szCs w:val="28"/>
          <w:lang w:eastAsia="uk-UA"/>
        </w:rPr>
        <w:t>.</w:t>
      </w:r>
    </w:p>
    <w:p w:rsidR="006F69B7" w:rsidRPr="00625596" w:rsidRDefault="006F69B7" w:rsidP="00625596">
      <w:pPr>
        <w:spacing w:after="0" w:line="360" w:lineRule="auto"/>
        <w:ind w:firstLine="709"/>
        <w:jc w:val="both"/>
        <w:rPr>
          <w:rFonts w:ascii="Times New Roman" w:hAnsi="Times New Roman" w:cs="Times New Roman"/>
          <w:sz w:val="28"/>
          <w:szCs w:val="28"/>
        </w:rPr>
      </w:pPr>
      <w:r w:rsidRPr="00625596">
        <w:rPr>
          <w:rFonts w:ascii="Times New Roman" w:hAnsi="Times New Roman" w:cs="Times New Roman"/>
          <w:b/>
          <w:sz w:val="28"/>
          <w:szCs w:val="28"/>
        </w:rPr>
        <w:t xml:space="preserve">Практичне значення </w:t>
      </w:r>
      <w:r w:rsidR="00625596" w:rsidRPr="00625596">
        <w:rPr>
          <w:rFonts w:ascii="Times New Roman" w:eastAsia="Times New Roman" w:hAnsi="Times New Roman" w:cs="Times New Roman"/>
          <w:color w:val="000000"/>
          <w:spacing w:val="1"/>
          <w:sz w:val="28"/>
          <w:szCs w:val="28"/>
          <w:lang w:eastAsia="uk-UA"/>
        </w:rPr>
        <w:t xml:space="preserve">дослідження полягає в тому, що його положення та висновки, розроблена модель формування організаційно-управлінських компетенцій у майбутніх учителів фізичної культури, матеріали навчально-методичних комплексів дисциплін, задіяних у процесі формування організаційно-управлінських компетенцій, діагностичний інструментарій (фонди оціночних) </w:t>
      </w:r>
      <w:r w:rsidR="00625596">
        <w:rPr>
          <w:rFonts w:ascii="Times New Roman" w:eastAsia="Times New Roman" w:hAnsi="Times New Roman" w:cs="Times New Roman"/>
          <w:color w:val="000000"/>
          <w:spacing w:val="1"/>
          <w:sz w:val="28"/>
          <w:szCs w:val="28"/>
          <w:lang w:eastAsia="uk-UA"/>
        </w:rPr>
        <w:t xml:space="preserve">становлять </w:t>
      </w:r>
      <w:r w:rsidR="00625596" w:rsidRPr="00625596">
        <w:rPr>
          <w:rFonts w:ascii="Times New Roman" w:eastAsia="Times New Roman" w:hAnsi="Times New Roman" w:cs="Times New Roman"/>
          <w:color w:val="000000"/>
          <w:spacing w:val="1"/>
          <w:sz w:val="28"/>
          <w:szCs w:val="28"/>
          <w:lang w:eastAsia="uk-UA"/>
        </w:rPr>
        <w:t xml:space="preserve">основу для цілеспрямованого формування організаційно-управлінських компетенцій, сприяючи підвищенню ефективності професійної підготовки студентів </w:t>
      </w:r>
      <w:r w:rsidR="00625596">
        <w:rPr>
          <w:rFonts w:ascii="Times New Roman" w:eastAsia="Times New Roman" w:hAnsi="Times New Roman" w:cs="Times New Roman"/>
          <w:color w:val="000000"/>
          <w:spacing w:val="1"/>
          <w:sz w:val="28"/>
          <w:szCs w:val="28"/>
          <w:lang w:eastAsia="uk-UA"/>
        </w:rPr>
        <w:t>спеціальності 014 Середня освіта (Фізична культура)</w:t>
      </w:r>
      <w:r w:rsidR="00625596" w:rsidRPr="00625596">
        <w:rPr>
          <w:rFonts w:ascii="Times New Roman" w:eastAsia="Times New Roman" w:hAnsi="Times New Roman" w:cs="Times New Roman"/>
          <w:color w:val="000000"/>
          <w:spacing w:val="1"/>
          <w:sz w:val="28"/>
          <w:szCs w:val="28"/>
          <w:lang w:eastAsia="uk-UA"/>
        </w:rPr>
        <w:t xml:space="preserve">. Матеріали дослідження можуть бути використані в освітньому процесі </w:t>
      </w:r>
      <w:r w:rsidR="00625596">
        <w:rPr>
          <w:rFonts w:ascii="Times New Roman" w:eastAsia="Times New Roman" w:hAnsi="Times New Roman" w:cs="Times New Roman"/>
          <w:color w:val="000000"/>
          <w:spacing w:val="1"/>
          <w:sz w:val="28"/>
          <w:szCs w:val="28"/>
          <w:lang w:eastAsia="uk-UA"/>
        </w:rPr>
        <w:t>факультетів фізичного виховання</w:t>
      </w:r>
      <w:r w:rsidR="00625596" w:rsidRPr="00625596">
        <w:rPr>
          <w:rFonts w:ascii="Times New Roman" w:eastAsia="Times New Roman" w:hAnsi="Times New Roman" w:cs="Times New Roman"/>
          <w:color w:val="000000"/>
          <w:spacing w:val="1"/>
          <w:sz w:val="28"/>
          <w:szCs w:val="28"/>
          <w:lang w:eastAsia="uk-UA"/>
        </w:rPr>
        <w:t>, у системі підготовки та підвищення кваліфікації педагогічних кадрів.</w:t>
      </w:r>
    </w:p>
    <w:p w:rsidR="006F69B7" w:rsidRPr="00625596" w:rsidRDefault="006F69B7" w:rsidP="00625596">
      <w:pPr>
        <w:pStyle w:val="2"/>
        <w:spacing w:after="0" w:line="360" w:lineRule="auto"/>
        <w:ind w:firstLine="709"/>
        <w:jc w:val="both"/>
        <w:rPr>
          <w:rFonts w:ascii="Times New Roman" w:hAnsi="Times New Roman" w:cs="Times New Roman"/>
          <w:sz w:val="28"/>
          <w:szCs w:val="28"/>
        </w:rPr>
      </w:pPr>
      <w:r w:rsidRPr="00625596">
        <w:rPr>
          <w:rFonts w:ascii="Times New Roman" w:hAnsi="Times New Roman" w:cs="Times New Roman"/>
          <w:b/>
          <w:sz w:val="28"/>
          <w:szCs w:val="28"/>
        </w:rPr>
        <w:t>Особистісний внесок студента</w:t>
      </w:r>
      <w:r w:rsidRPr="00625596">
        <w:rPr>
          <w:rFonts w:ascii="Times New Roman" w:hAnsi="Times New Roman" w:cs="Times New Roman"/>
          <w:sz w:val="28"/>
          <w:szCs w:val="28"/>
        </w:rPr>
        <w:t xml:space="preserve"> полягає у визначенні напряму, мети, завдань дослідження, нагромадженні теоретичного та емпіричного матеріалу, оформленні магістерської роботи.</w:t>
      </w:r>
    </w:p>
    <w:p w:rsidR="00625596" w:rsidRPr="00625596" w:rsidRDefault="006F69B7" w:rsidP="00625596">
      <w:pPr>
        <w:pStyle w:val="2"/>
        <w:spacing w:after="0" w:line="360" w:lineRule="auto"/>
        <w:ind w:firstLine="709"/>
        <w:jc w:val="both"/>
        <w:rPr>
          <w:rFonts w:ascii="Times New Roman" w:hAnsi="Times New Roman" w:cs="Times New Roman"/>
          <w:sz w:val="28"/>
          <w:szCs w:val="28"/>
        </w:rPr>
      </w:pPr>
      <w:r w:rsidRPr="00625596">
        <w:rPr>
          <w:rFonts w:ascii="Times New Roman" w:hAnsi="Times New Roman" w:cs="Times New Roman"/>
          <w:b/>
          <w:sz w:val="28"/>
          <w:szCs w:val="28"/>
        </w:rPr>
        <w:t>Апробацію результатів дипломної роботи</w:t>
      </w:r>
      <w:r w:rsidRPr="00625596">
        <w:rPr>
          <w:rFonts w:ascii="Times New Roman" w:hAnsi="Times New Roman" w:cs="Times New Roman"/>
          <w:sz w:val="28"/>
          <w:szCs w:val="28"/>
        </w:rPr>
        <w:t xml:space="preserve"> проведено на звітній науково-практичній конференції викладачів, аспірантів і студентів ДВНЗ «Прикарпатський національний університет імені Василя Стефаника», на розширеному засіданні кафедри теорії та методики фізичної культури</w:t>
      </w:r>
      <w:r w:rsidR="00625596" w:rsidRPr="00625596">
        <w:rPr>
          <w:rFonts w:ascii="Times New Roman" w:hAnsi="Times New Roman" w:cs="Times New Roman"/>
          <w:sz w:val="28"/>
          <w:szCs w:val="28"/>
        </w:rPr>
        <w:t xml:space="preserve">, </w:t>
      </w:r>
      <w:r w:rsidR="00625596" w:rsidRPr="00625596">
        <w:rPr>
          <w:rFonts w:ascii="Times New Roman" w:eastAsia="Times New Roman" w:hAnsi="Times New Roman" w:cs="Times New Roman"/>
          <w:color w:val="000000"/>
          <w:spacing w:val="1"/>
          <w:sz w:val="28"/>
          <w:szCs w:val="28"/>
          <w:lang w:eastAsia="uk-UA"/>
        </w:rPr>
        <w:t>під час участі у роботі круглого столу</w:t>
      </w:r>
      <w:r w:rsidRPr="00625596">
        <w:rPr>
          <w:rFonts w:ascii="Times New Roman" w:hAnsi="Times New Roman" w:cs="Times New Roman"/>
          <w:sz w:val="28"/>
          <w:szCs w:val="28"/>
        </w:rPr>
        <w:t>.</w:t>
      </w:r>
    </w:p>
    <w:p w:rsidR="006F69B7" w:rsidRPr="00625596" w:rsidRDefault="006F69B7" w:rsidP="00625596">
      <w:pPr>
        <w:pStyle w:val="2"/>
        <w:spacing w:after="0" w:line="360" w:lineRule="auto"/>
        <w:ind w:firstLine="709"/>
        <w:jc w:val="both"/>
        <w:rPr>
          <w:rFonts w:ascii="Times New Roman" w:hAnsi="Times New Roman" w:cs="Times New Roman"/>
          <w:color w:val="000000" w:themeColor="text1"/>
          <w:sz w:val="28"/>
          <w:szCs w:val="28"/>
        </w:rPr>
      </w:pPr>
      <w:r w:rsidRPr="00625596">
        <w:rPr>
          <w:rFonts w:ascii="Times New Roman" w:hAnsi="Times New Roman" w:cs="Times New Roman"/>
          <w:b/>
          <w:bCs/>
          <w:sz w:val="28"/>
          <w:szCs w:val="28"/>
        </w:rPr>
        <w:t>Структура та обсяг роботи</w:t>
      </w:r>
      <w:r w:rsidRPr="00625596">
        <w:rPr>
          <w:rFonts w:ascii="Times New Roman" w:hAnsi="Times New Roman" w:cs="Times New Roman"/>
          <w:i/>
          <w:iCs/>
          <w:sz w:val="28"/>
          <w:szCs w:val="28"/>
        </w:rPr>
        <w:t xml:space="preserve">. </w:t>
      </w:r>
      <w:r w:rsidRPr="00625596">
        <w:rPr>
          <w:rFonts w:ascii="Times New Roman" w:hAnsi="Times New Roman" w:cs="Times New Roman"/>
          <w:sz w:val="28"/>
          <w:szCs w:val="28"/>
        </w:rPr>
        <w:t xml:space="preserve">Дипломна робота складається з анотації, вступу, трьох розділів, загальних висновків, списку використаних джерел </w:t>
      </w:r>
      <w:r w:rsidRPr="00625596">
        <w:rPr>
          <w:rFonts w:ascii="Times New Roman" w:hAnsi="Times New Roman" w:cs="Times New Roman"/>
          <w:color w:val="000000" w:themeColor="text1"/>
          <w:sz w:val="28"/>
          <w:szCs w:val="28"/>
        </w:rPr>
        <w:t xml:space="preserve">(всього </w:t>
      </w:r>
      <w:r w:rsidRPr="00625596">
        <w:rPr>
          <w:rFonts w:ascii="Times New Roman" w:hAnsi="Times New Roman" w:cs="Times New Roman"/>
          <w:color w:val="FF0000"/>
          <w:sz w:val="28"/>
          <w:szCs w:val="28"/>
        </w:rPr>
        <w:t>41</w:t>
      </w:r>
      <w:r w:rsidRPr="00625596">
        <w:rPr>
          <w:rFonts w:ascii="Times New Roman" w:hAnsi="Times New Roman" w:cs="Times New Roman"/>
          <w:color w:val="000000" w:themeColor="text1"/>
          <w:sz w:val="28"/>
          <w:szCs w:val="28"/>
        </w:rPr>
        <w:t xml:space="preserve"> найменування). Загальний обсяг роботи – </w:t>
      </w:r>
      <w:r w:rsidRPr="00625596">
        <w:rPr>
          <w:rFonts w:ascii="Times New Roman" w:hAnsi="Times New Roman" w:cs="Times New Roman"/>
          <w:color w:val="FF0000"/>
          <w:sz w:val="28"/>
          <w:szCs w:val="28"/>
        </w:rPr>
        <w:t>60</w:t>
      </w:r>
      <w:r w:rsidRPr="00625596">
        <w:rPr>
          <w:rFonts w:ascii="Times New Roman" w:hAnsi="Times New Roman" w:cs="Times New Roman"/>
          <w:color w:val="000000" w:themeColor="text1"/>
          <w:sz w:val="28"/>
          <w:szCs w:val="28"/>
        </w:rPr>
        <w:t xml:space="preserve"> сторінок, з них </w:t>
      </w:r>
      <w:r w:rsidRPr="00625596">
        <w:rPr>
          <w:rFonts w:ascii="Times New Roman" w:hAnsi="Times New Roman" w:cs="Times New Roman"/>
          <w:color w:val="FF0000"/>
          <w:sz w:val="28"/>
          <w:szCs w:val="28"/>
        </w:rPr>
        <w:t>50</w:t>
      </w:r>
      <w:r w:rsidRPr="00625596">
        <w:rPr>
          <w:rFonts w:ascii="Times New Roman" w:hAnsi="Times New Roman" w:cs="Times New Roman"/>
          <w:color w:val="000000" w:themeColor="text1"/>
          <w:sz w:val="28"/>
          <w:szCs w:val="28"/>
        </w:rPr>
        <w:t xml:space="preserve"> сторінок основного тексту. Містить </w:t>
      </w:r>
      <w:r w:rsidRPr="00625596">
        <w:rPr>
          <w:rFonts w:ascii="Times New Roman" w:hAnsi="Times New Roman" w:cs="Times New Roman"/>
          <w:color w:val="FF0000"/>
          <w:sz w:val="28"/>
          <w:szCs w:val="28"/>
        </w:rPr>
        <w:t xml:space="preserve">5 </w:t>
      </w:r>
      <w:r w:rsidRPr="00625596">
        <w:rPr>
          <w:rFonts w:ascii="Times New Roman" w:hAnsi="Times New Roman" w:cs="Times New Roman"/>
          <w:color w:val="000000" w:themeColor="text1"/>
          <w:sz w:val="28"/>
          <w:szCs w:val="28"/>
        </w:rPr>
        <w:t xml:space="preserve">таблиць та ілюстрована </w:t>
      </w:r>
      <w:r w:rsidRPr="00625596">
        <w:rPr>
          <w:rFonts w:ascii="Times New Roman" w:hAnsi="Times New Roman" w:cs="Times New Roman"/>
          <w:color w:val="FF0000"/>
          <w:sz w:val="28"/>
          <w:szCs w:val="28"/>
        </w:rPr>
        <w:t>6</w:t>
      </w:r>
      <w:r w:rsidRPr="00625596">
        <w:rPr>
          <w:rFonts w:ascii="Times New Roman" w:hAnsi="Times New Roman" w:cs="Times New Roman"/>
          <w:color w:val="000000" w:themeColor="text1"/>
          <w:sz w:val="28"/>
          <w:szCs w:val="28"/>
        </w:rPr>
        <w:t xml:space="preserve"> рисунками.</w:t>
      </w:r>
    </w:p>
    <w:p w:rsidR="00031333" w:rsidRPr="00625596" w:rsidRDefault="00031333" w:rsidP="00625596">
      <w:pPr>
        <w:spacing w:after="0" w:line="360" w:lineRule="auto"/>
        <w:ind w:firstLine="709"/>
        <w:rPr>
          <w:rFonts w:ascii="Times New Roman" w:eastAsia="Times New Roman" w:hAnsi="Times New Roman" w:cs="Times New Roman"/>
          <w:sz w:val="28"/>
          <w:szCs w:val="28"/>
          <w:lang w:eastAsia="uk-UA"/>
        </w:rPr>
      </w:pPr>
    </w:p>
    <w:p w:rsidR="002718AC" w:rsidRDefault="002718AC">
      <w:pPr>
        <w:rPr>
          <w:rFonts w:ascii="Times New Roman" w:eastAsia="Times New Roman" w:hAnsi="Times New Roman" w:cs="Times New Roman"/>
          <w:b/>
          <w:bCs/>
          <w:color w:val="000000"/>
          <w:sz w:val="24"/>
          <w:szCs w:val="24"/>
          <w:lang w:eastAsia="uk-UA"/>
        </w:rPr>
      </w:pPr>
      <w:bookmarkStart w:id="1" w:name="bookmark1"/>
      <w:r>
        <w:rPr>
          <w:rFonts w:ascii="Times New Roman" w:eastAsia="Times New Roman" w:hAnsi="Times New Roman" w:cs="Times New Roman"/>
          <w:b/>
          <w:bCs/>
          <w:color w:val="000000"/>
          <w:sz w:val="24"/>
          <w:szCs w:val="24"/>
          <w:lang w:eastAsia="uk-UA"/>
        </w:rPr>
        <w:br w:type="page"/>
      </w:r>
    </w:p>
    <w:p w:rsidR="001D3980" w:rsidRPr="00D9740C" w:rsidRDefault="001D3980" w:rsidP="001D3980">
      <w:pPr>
        <w:jc w:val="center"/>
        <w:rPr>
          <w:rFonts w:ascii="Times New Roman" w:eastAsia="Times New Roman" w:hAnsi="Times New Roman" w:cs="Times New Roman"/>
          <w:b/>
          <w:bCs/>
          <w:color w:val="000000"/>
          <w:sz w:val="28"/>
          <w:szCs w:val="28"/>
          <w:lang w:eastAsia="uk-UA"/>
        </w:rPr>
      </w:pPr>
      <w:r w:rsidRPr="00D9740C">
        <w:rPr>
          <w:rFonts w:ascii="Times New Roman" w:eastAsia="Times New Roman" w:hAnsi="Times New Roman" w:cs="Times New Roman"/>
          <w:b/>
          <w:bCs/>
          <w:color w:val="000000"/>
          <w:sz w:val="28"/>
          <w:szCs w:val="28"/>
          <w:lang w:eastAsia="uk-UA"/>
        </w:rPr>
        <w:lastRenderedPageBreak/>
        <w:t>РОЗДІЛ</w:t>
      </w:r>
      <w:r w:rsidR="00D9740C" w:rsidRPr="00D9740C">
        <w:rPr>
          <w:rFonts w:ascii="Times New Roman" w:eastAsia="Times New Roman" w:hAnsi="Times New Roman" w:cs="Times New Roman"/>
          <w:b/>
          <w:bCs/>
          <w:color w:val="000000"/>
          <w:sz w:val="28"/>
          <w:szCs w:val="28"/>
          <w:lang w:eastAsia="uk-UA"/>
        </w:rPr>
        <w:t xml:space="preserve"> 1</w:t>
      </w:r>
    </w:p>
    <w:p w:rsidR="00031333" w:rsidRPr="00D9740C" w:rsidRDefault="00031333" w:rsidP="001D3980">
      <w:pPr>
        <w:jc w:val="center"/>
        <w:rPr>
          <w:rFonts w:ascii="Courier New" w:eastAsia="Times New Roman" w:hAnsi="Courier New" w:cs="Courier New"/>
          <w:color w:val="000000"/>
          <w:sz w:val="28"/>
          <w:szCs w:val="28"/>
          <w:lang w:eastAsia="uk-UA"/>
        </w:rPr>
      </w:pPr>
      <w:r w:rsidRPr="00D9740C">
        <w:rPr>
          <w:rFonts w:ascii="Times New Roman" w:eastAsia="Times New Roman" w:hAnsi="Times New Roman" w:cs="Times New Roman"/>
          <w:b/>
          <w:bCs/>
          <w:color w:val="000000"/>
          <w:sz w:val="28"/>
          <w:szCs w:val="28"/>
          <w:lang w:eastAsia="uk-UA"/>
        </w:rPr>
        <w:t>ТЕОРЕТИЧНІ ОСНОВИ ФОРМУВАННЯ</w:t>
      </w:r>
      <w:bookmarkEnd w:id="1"/>
      <w:r w:rsidR="001D3980" w:rsidRPr="00D9740C">
        <w:rPr>
          <w:rFonts w:ascii="Times New Roman" w:eastAsia="Times New Roman" w:hAnsi="Times New Roman" w:cs="Times New Roman"/>
          <w:b/>
          <w:bCs/>
          <w:color w:val="000000"/>
          <w:sz w:val="28"/>
          <w:szCs w:val="28"/>
          <w:lang w:eastAsia="uk-UA"/>
        </w:rPr>
        <w:t xml:space="preserve"> </w:t>
      </w:r>
      <w:r w:rsidRPr="00D9740C">
        <w:rPr>
          <w:rFonts w:ascii="Times New Roman" w:eastAsia="Times New Roman" w:hAnsi="Times New Roman" w:cs="Times New Roman"/>
          <w:b/>
          <w:bCs/>
          <w:color w:val="000000"/>
          <w:sz w:val="28"/>
          <w:szCs w:val="28"/>
          <w:lang w:eastAsia="uk-UA"/>
        </w:rPr>
        <w:t>ОРГАНІЗАЦІ</w:t>
      </w:r>
      <w:r w:rsidR="001D3980" w:rsidRPr="00D9740C">
        <w:rPr>
          <w:rFonts w:ascii="Times New Roman" w:eastAsia="Times New Roman" w:hAnsi="Times New Roman" w:cs="Times New Roman"/>
          <w:b/>
          <w:bCs/>
          <w:color w:val="000000"/>
          <w:sz w:val="28"/>
          <w:szCs w:val="28"/>
          <w:lang w:eastAsia="uk-UA"/>
        </w:rPr>
        <w:t>Й</w:t>
      </w:r>
      <w:r w:rsidRPr="00D9740C">
        <w:rPr>
          <w:rFonts w:ascii="Times New Roman" w:eastAsia="Times New Roman" w:hAnsi="Times New Roman" w:cs="Times New Roman"/>
          <w:b/>
          <w:bCs/>
          <w:color w:val="000000"/>
          <w:sz w:val="28"/>
          <w:szCs w:val="28"/>
          <w:lang w:eastAsia="uk-UA"/>
        </w:rPr>
        <w:t xml:space="preserve">НО-УПРАВЛІНСЬКИХ КОМПЕТЕНЦІЙ У </w:t>
      </w:r>
      <w:r w:rsidR="001D3980" w:rsidRPr="00D9740C">
        <w:rPr>
          <w:rFonts w:ascii="Times New Roman" w:eastAsia="Times New Roman" w:hAnsi="Times New Roman" w:cs="Times New Roman"/>
          <w:b/>
          <w:bCs/>
          <w:color w:val="000000"/>
          <w:sz w:val="28"/>
          <w:szCs w:val="28"/>
          <w:lang w:eastAsia="uk-UA"/>
        </w:rPr>
        <w:t>МАЙБУТНІХ ПЕДАГОГІВ З ФІЗИЧНОЇ КУЛЬТУРИ</w:t>
      </w:r>
    </w:p>
    <w:p w:rsidR="00031333" w:rsidRPr="00DF3B5C" w:rsidRDefault="00031333" w:rsidP="00DF3B5C">
      <w:pPr>
        <w:pStyle w:val="ac"/>
        <w:numPr>
          <w:ilvl w:val="1"/>
          <w:numId w:val="33"/>
        </w:numPr>
        <w:spacing w:after="199" w:line="240" w:lineRule="atLeast"/>
        <w:jc w:val="both"/>
        <w:rPr>
          <w:rFonts w:ascii="Courier New" w:eastAsia="Times New Roman" w:hAnsi="Courier New" w:cs="Courier New"/>
          <w:color w:val="000000"/>
          <w:sz w:val="28"/>
          <w:szCs w:val="28"/>
          <w:lang w:eastAsia="uk-UA"/>
        </w:rPr>
      </w:pPr>
      <w:bookmarkStart w:id="2" w:name="bookmark2"/>
      <w:r w:rsidRPr="00DF3B5C">
        <w:rPr>
          <w:rFonts w:ascii="Times New Roman" w:eastAsia="Times New Roman" w:hAnsi="Times New Roman" w:cs="Times New Roman"/>
          <w:b/>
          <w:bCs/>
          <w:color w:val="000000"/>
          <w:sz w:val="28"/>
          <w:szCs w:val="28"/>
          <w:lang w:eastAsia="uk-UA"/>
        </w:rPr>
        <w:t>Організаційно-управлінські компетенції: поняття, зміст,</w:t>
      </w:r>
      <w:bookmarkEnd w:id="2"/>
      <w:r w:rsidR="001D3980" w:rsidRPr="00DF3B5C">
        <w:rPr>
          <w:rFonts w:ascii="Times New Roman" w:eastAsia="Times New Roman" w:hAnsi="Times New Roman" w:cs="Times New Roman"/>
          <w:b/>
          <w:bCs/>
          <w:color w:val="000000"/>
          <w:sz w:val="28"/>
          <w:szCs w:val="28"/>
          <w:lang w:eastAsia="uk-UA"/>
        </w:rPr>
        <w:t xml:space="preserve"> </w:t>
      </w:r>
      <w:r w:rsidRPr="00DF3B5C">
        <w:rPr>
          <w:rFonts w:ascii="Times New Roman" w:eastAsia="Times New Roman" w:hAnsi="Times New Roman" w:cs="Times New Roman"/>
          <w:b/>
          <w:bCs/>
          <w:color w:val="000000"/>
          <w:sz w:val="28"/>
          <w:szCs w:val="28"/>
          <w:lang w:eastAsia="uk-UA"/>
        </w:rPr>
        <w:t>структура</w:t>
      </w:r>
    </w:p>
    <w:p w:rsidR="00031333" w:rsidRPr="000E657F" w:rsidRDefault="00031333" w:rsidP="00031333">
      <w:pPr>
        <w:spacing w:after="0" w:line="456" w:lineRule="atLeast"/>
        <w:ind w:left="20" w:right="20" w:firstLine="700"/>
        <w:jc w:val="both"/>
        <w:rPr>
          <w:rFonts w:ascii="Courier New" w:eastAsia="Times New Roman" w:hAnsi="Courier New" w:cs="Courier New"/>
          <w:color w:val="000000"/>
          <w:sz w:val="24"/>
          <w:szCs w:val="24"/>
          <w:lang w:eastAsia="uk-UA"/>
        </w:rPr>
      </w:pPr>
      <w:r w:rsidRPr="00D9740C">
        <w:rPr>
          <w:rFonts w:ascii="Times New Roman" w:eastAsia="Times New Roman" w:hAnsi="Times New Roman" w:cs="Times New Roman"/>
          <w:color w:val="000000"/>
          <w:spacing w:val="1"/>
          <w:sz w:val="28"/>
          <w:szCs w:val="28"/>
          <w:lang w:eastAsia="uk-UA"/>
        </w:rPr>
        <w:t xml:space="preserve">У контексті компетентнісної парадигми відбувається зміна вимог до сучасного </w:t>
      </w:r>
      <w:r w:rsidR="00D9740C" w:rsidRPr="00D9740C">
        <w:rPr>
          <w:rFonts w:ascii="Times New Roman" w:eastAsia="Times New Roman" w:hAnsi="Times New Roman" w:cs="Times New Roman"/>
          <w:color w:val="000000"/>
          <w:spacing w:val="1"/>
          <w:sz w:val="28"/>
          <w:szCs w:val="28"/>
          <w:lang w:eastAsia="uk-UA"/>
        </w:rPr>
        <w:t>майбутнього педагога з фізичної культури</w:t>
      </w:r>
      <w:r w:rsidRPr="00D9740C">
        <w:rPr>
          <w:rFonts w:ascii="Times New Roman" w:eastAsia="Times New Roman" w:hAnsi="Times New Roman" w:cs="Times New Roman"/>
          <w:color w:val="000000"/>
          <w:spacing w:val="1"/>
          <w:sz w:val="28"/>
          <w:szCs w:val="28"/>
          <w:lang w:eastAsia="uk-UA"/>
        </w:rPr>
        <w:t>. Поряд із вимогами глибоких предметних знань та володіння інноваційними педагогічними та інформаційними технологіями з'явилися такі вимоги, як соціально-професійна мобільність, здатність до адаптації, потреба у безперервному самовдосконаленні, психологічна стійкість, високий рівень загальнокультурних, загальнопрофесійних та професійних компетенцій</w:t>
      </w:r>
      <w:r w:rsidR="000E657F">
        <w:rPr>
          <w:rFonts w:ascii="Times New Roman" w:eastAsia="Times New Roman" w:hAnsi="Times New Roman" w:cs="Times New Roman"/>
          <w:color w:val="000000"/>
          <w:spacing w:val="1"/>
          <w:sz w:val="28"/>
          <w:szCs w:val="28"/>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0E657F" w:rsidRDefault="00031333" w:rsidP="000E657F">
      <w:pPr>
        <w:spacing w:after="0" w:line="485" w:lineRule="atLeast"/>
        <w:ind w:left="20" w:right="20" w:firstLine="700"/>
        <w:jc w:val="both"/>
        <w:rPr>
          <w:rFonts w:ascii="Courier New" w:eastAsia="Times New Roman" w:hAnsi="Courier New" w:cs="Courier New"/>
          <w:color w:val="000000"/>
          <w:sz w:val="24"/>
          <w:szCs w:val="24"/>
          <w:lang w:eastAsia="uk-UA"/>
        </w:rPr>
      </w:pPr>
      <w:r w:rsidRPr="00D9740C">
        <w:rPr>
          <w:rFonts w:ascii="Times New Roman" w:eastAsia="Times New Roman" w:hAnsi="Times New Roman" w:cs="Times New Roman"/>
          <w:color w:val="000000"/>
          <w:spacing w:val="1"/>
          <w:sz w:val="28"/>
          <w:szCs w:val="28"/>
          <w:lang w:eastAsia="uk-UA"/>
        </w:rPr>
        <w:t xml:space="preserve">До переліку видів професійної діяльності, до яких має бути готовий </w:t>
      </w:r>
      <w:r w:rsidR="00D9740C" w:rsidRPr="00D9740C">
        <w:rPr>
          <w:rFonts w:ascii="Times New Roman" w:eastAsia="Times New Roman" w:hAnsi="Times New Roman" w:cs="Times New Roman"/>
          <w:color w:val="000000"/>
          <w:spacing w:val="1"/>
          <w:sz w:val="28"/>
          <w:szCs w:val="28"/>
          <w:lang w:eastAsia="uk-UA"/>
        </w:rPr>
        <w:t xml:space="preserve">спеціаліст, який </w:t>
      </w:r>
      <w:r w:rsidRPr="00D9740C">
        <w:rPr>
          <w:rFonts w:ascii="Times New Roman" w:eastAsia="Times New Roman" w:hAnsi="Times New Roman" w:cs="Times New Roman"/>
          <w:color w:val="000000"/>
          <w:spacing w:val="1"/>
          <w:sz w:val="28"/>
          <w:szCs w:val="28"/>
          <w:lang w:eastAsia="uk-UA"/>
        </w:rPr>
        <w:t xml:space="preserve">навчається за програмою бакалаврату за </w:t>
      </w:r>
      <w:r w:rsidR="00D9740C" w:rsidRPr="00D9740C">
        <w:rPr>
          <w:rFonts w:ascii="Times New Roman" w:eastAsia="Times New Roman" w:hAnsi="Times New Roman" w:cs="Times New Roman"/>
          <w:color w:val="000000"/>
          <w:spacing w:val="1"/>
          <w:sz w:val="28"/>
          <w:szCs w:val="28"/>
          <w:lang w:eastAsia="uk-UA"/>
        </w:rPr>
        <w:t>спеціальністю 014 Середня освіта (</w:t>
      </w:r>
      <w:r w:rsidRPr="00D9740C">
        <w:rPr>
          <w:rFonts w:ascii="Times New Roman" w:eastAsia="Times New Roman" w:hAnsi="Times New Roman" w:cs="Times New Roman"/>
          <w:color w:val="000000"/>
          <w:spacing w:val="1"/>
          <w:sz w:val="28"/>
          <w:szCs w:val="28"/>
          <w:lang w:eastAsia="uk-UA"/>
        </w:rPr>
        <w:t>Фізична культура</w:t>
      </w:r>
      <w:r w:rsidR="00D9740C" w:rsidRPr="00D9740C">
        <w:rPr>
          <w:rFonts w:ascii="Times New Roman" w:eastAsia="Times New Roman" w:hAnsi="Times New Roman" w:cs="Times New Roman"/>
          <w:color w:val="000000"/>
          <w:spacing w:val="1"/>
          <w:sz w:val="28"/>
          <w:szCs w:val="28"/>
          <w:lang w:eastAsia="uk-UA"/>
        </w:rPr>
        <w:t>)</w:t>
      </w:r>
      <w:r w:rsidRPr="00D9740C">
        <w:rPr>
          <w:rFonts w:ascii="Times New Roman" w:eastAsia="Times New Roman" w:hAnsi="Times New Roman" w:cs="Times New Roman"/>
          <w:color w:val="000000"/>
          <w:spacing w:val="1"/>
          <w:sz w:val="28"/>
          <w:szCs w:val="28"/>
          <w:lang w:eastAsia="uk-UA"/>
        </w:rPr>
        <w:t>, включена</w:t>
      </w:r>
      <w:r w:rsidR="00D70605" w:rsidRPr="00D9740C">
        <w:rPr>
          <w:rFonts w:ascii="Times New Roman" w:eastAsia="Times New Roman" w:hAnsi="Times New Roman" w:cs="Times New Roman"/>
          <w:color w:val="000000"/>
          <w:spacing w:val="1"/>
          <w:sz w:val="28"/>
          <w:szCs w:val="28"/>
          <w:lang w:eastAsia="uk-UA"/>
        </w:rPr>
        <w:t xml:space="preserve"> </w:t>
      </w:r>
      <w:r w:rsidRPr="00D9740C">
        <w:rPr>
          <w:rFonts w:ascii="Times New Roman" w:eastAsia="Times New Roman" w:hAnsi="Times New Roman" w:cs="Times New Roman"/>
          <w:color w:val="000000"/>
          <w:spacing w:val="1"/>
          <w:sz w:val="28"/>
          <w:szCs w:val="28"/>
          <w:lang w:eastAsia="uk-UA"/>
        </w:rPr>
        <w:t>організаційно-управлінська діяльність</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E657F">
      <w:pPr>
        <w:spacing w:after="0" w:line="432" w:lineRule="atLeast"/>
        <w:ind w:left="20" w:right="20" w:firstLine="700"/>
        <w:jc w:val="both"/>
        <w:rPr>
          <w:rFonts w:ascii="Times New Roman" w:eastAsia="Times New Roman" w:hAnsi="Times New Roman" w:cs="Times New Roman"/>
          <w:color w:val="000000"/>
          <w:spacing w:val="1"/>
          <w:sz w:val="28"/>
          <w:szCs w:val="28"/>
          <w:lang w:eastAsia="uk-UA"/>
        </w:rPr>
      </w:pPr>
      <w:r w:rsidRPr="00D9740C">
        <w:rPr>
          <w:rFonts w:ascii="Times New Roman" w:eastAsia="Times New Roman" w:hAnsi="Times New Roman" w:cs="Times New Roman"/>
          <w:color w:val="000000"/>
          <w:spacing w:val="1"/>
          <w:sz w:val="28"/>
          <w:szCs w:val="28"/>
          <w:lang w:eastAsia="uk-UA"/>
        </w:rPr>
        <w:t>Найчастіше у вітчизняних та зарубіжних дисертаційних дослідженнях під організаційно-управлінською діяльністю автори розуміють «безперервну послідовність здійснюваних суб'єктом управління дій, внаслідок яких образ керованого об'єкта формується та змінюється, встановлюються цілі спільної діяльності, визначаються варіанти їх досягнення, розподіляються функціональні ролі між її учасниками та спрямовуються їхні зусилля»</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E657F">
      <w:pPr>
        <w:spacing w:after="0" w:line="432" w:lineRule="atLeast"/>
        <w:ind w:left="20" w:right="20" w:firstLine="700"/>
        <w:jc w:val="both"/>
        <w:rPr>
          <w:rFonts w:ascii="Times New Roman" w:eastAsia="Times New Roman" w:hAnsi="Times New Roman" w:cs="Times New Roman"/>
          <w:color w:val="000000"/>
          <w:spacing w:val="1"/>
          <w:sz w:val="28"/>
          <w:szCs w:val="28"/>
          <w:lang w:eastAsia="uk-UA"/>
        </w:rPr>
      </w:pPr>
      <w:r w:rsidRPr="00D9740C">
        <w:rPr>
          <w:rFonts w:ascii="Times New Roman" w:eastAsia="Times New Roman" w:hAnsi="Times New Roman" w:cs="Times New Roman"/>
          <w:color w:val="000000"/>
          <w:spacing w:val="1"/>
          <w:sz w:val="28"/>
          <w:szCs w:val="28"/>
          <w:lang w:eastAsia="uk-UA"/>
        </w:rPr>
        <w:t>У цьому визначенні відображені ключові положення чотирьох основних історично сформованих теорій управлінської думки: теорії наукового управління (Ф. та Л. Гілбрет, Г. Гантт); теорії адміністративного управління (А. Файоль, Д. Урвік, Джеймс Д. Муні); теорії управління як науки про поведінку та людські відносини (М. Фоллетт, Е. Мейо, К. Арджіріс, Р. Лайкерт, Ф. Герцберга) та теорії управління як науки про наукову організацію праці та менеджменту (Ф.У. Тейлор)</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D9740C" w:rsidRDefault="00031333" w:rsidP="000E657F">
      <w:pPr>
        <w:spacing w:after="0" w:line="432" w:lineRule="atLeast"/>
        <w:ind w:left="20" w:right="20" w:firstLine="700"/>
        <w:jc w:val="both"/>
        <w:rPr>
          <w:rFonts w:ascii="Courier New" w:eastAsia="Times New Roman" w:hAnsi="Courier New" w:cs="Courier New"/>
          <w:color w:val="000000"/>
          <w:sz w:val="28"/>
          <w:szCs w:val="28"/>
          <w:lang w:eastAsia="uk-UA"/>
        </w:rPr>
      </w:pPr>
      <w:r w:rsidRPr="00D9740C">
        <w:rPr>
          <w:rFonts w:ascii="Times New Roman" w:eastAsia="Times New Roman" w:hAnsi="Times New Roman" w:cs="Times New Roman"/>
          <w:color w:val="000000"/>
          <w:spacing w:val="1"/>
          <w:sz w:val="28"/>
          <w:szCs w:val="28"/>
          <w:lang w:eastAsia="uk-UA"/>
        </w:rPr>
        <w:t>У контексті проведеного дослідження найцікавішими видаються положення про те, що:</w:t>
      </w:r>
    </w:p>
    <w:p w:rsidR="00031333" w:rsidRPr="00D9740C" w:rsidRDefault="00031333" w:rsidP="00031333">
      <w:pPr>
        <w:spacing w:after="0" w:line="480" w:lineRule="atLeast"/>
        <w:ind w:left="20" w:firstLine="700"/>
        <w:jc w:val="both"/>
        <w:rPr>
          <w:rFonts w:ascii="Courier New" w:eastAsia="Times New Roman" w:hAnsi="Courier New" w:cs="Courier New"/>
          <w:color w:val="000000"/>
          <w:sz w:val="28"/>
          <w:szCs w:val="28"/>
          <w:lang w:eastAsia="uk-UA"/>
        </w:rPr>
      </w:pPr>
      <w:r w:rsidRPr="00D9740C">
        <w:rPr>
          <w:rFonts w:ascii="Times New Roman" w:eastAsia="Times New Roman" w:hAnsi="Times New Roman" w:cs="Times New Roman"/>
          <w:color w:val="000000"/>
          <w:spacing w:val="1"/>
          <w:sz w:val="28"/>
          <w:szCs w:val="28"/>
          <w:lang w:eastAsia="uk-UA"/>
        </w:rPr>
        <w:lastRenderedPageBreak/>
        <w:t>-</w:t>
      </w:r>
      <w:r w:rsidRPr="00D9740C">
        <w:rPr>
          <w:rFonts w:ascii="Times New Roman" w:eastAsia="Times New Roman" w:hAnsi="Times New Roman" w:cs="Times New Roman"/>
          <w:color w:val="000000"/>
          <w:sz w:val="28"/>
          <w:szCs w:val="28"/>
          <w:lang w:eastAsia="uk-UA"/>
        </w:rPr>
        <w:t>    </w:t>
      </w:r>
      <w:r w:rsidR="00380690">
        <w:rPr>
          <w:rFonts w:ascii="Times New Roman" w:eastAsia="Times New Roman" w:hAnsi="Times New Roman" w:cs="Times New Roman"/>
          <w:color w:val="000000"/>
          <w:spacing w:val="1"/>
          <w:sz w:val="28"/>
          <w:szCs w:val="28"/>
          <w:lang w:eastAsia="uk-UA"/>
        </w:rPr>
        <w:t>«у</w:t>
      </w:r>
      <w:r w:rsidRPr="00D9740C">
        <w:rPr>
          <w:rFonts w:ascii="Times New Roman" w:eastAsia="Times New Roman" w:hAnsi="Times New Roman" w:cs="Times New Roman"/>
          <w:color w:val="000000"/>
          <w:spacing w:val="1"/>
          <w:sz w:val="28"/>
          <w:szCs w:val="28"/>
          <w:lang w:eastAsia="uk-UA"/>
        </w:rPr>
        <w:t>правління» - безперервна послідовність здійснюваних суб'єктом управління дій (теорія адміністративного управління),</w:t>
      </w:r>
    </w:p>
    <w:p w:rsidR="00031333" w:rsidRPr="00D9740C" w:rsidRDefault="00031333" w:rsidP="00031333">
      <w:pPr>
        <w:spacing w:after="0" w:line="480" w:lineRule="atLeast"/>
        <w:ind w:left="20" w:firstLine="700"/>
        <w:jc w:val="both"/>
        <w:rPr>
          <w:rFonts w:ascii="Courier New" w:eastAsia="Times New Roman" w:hAnsi="Courier New" w:cs="Courier New"/>
          <w:color w:val="000000"/>
          <w:sz w:val="28"/>
          <w:szCs w:val="28"/>
          <w:lang w:eastAsia="uk-UA"/>
        </w:rPr>
      </w:pPr>
      <w:r w:rsidRPr="00D9740C">
        <w:rPr>
          <w:rFonts w:ascii="Times New Roman" w:eastAsia="Times New Roman" w:hAnsi="Times New Roman" w:cs="Times New Roman"/>
          <w:color w:val="000000"/>
          <w:spacing w:val="1"/>
          <w:sz w:val="28"/>
          <w:szCs w:val="28"/>
          <w:lang w:eastAsia="uk-UA"/>
        </w:rPr>
        <w:t>-</w:t>
      </w:r>
      <w:r w:rsidRPr="00D9740C">
        <w:rPr>
          <w:rFonts w:ascii="Times New Roman" w:eastAsia="Times New Roman" w:hAnsi="Times New Roman" w:cs="Times New Roman"/>
          <w:color w:val="000000"/>
          <w:sz w:val="28"/>
          <w:szCs w:val="28"/>
          <w:lang w:eastAsia="uk-UA"/>
        </w:rPr>
        <w:t>   </w:t>
      </w:r>
      <w:r w:rsidRPr="00D9740C">
        <w:rPr>
          <w:rFonts w:ascii="Times New Roman" w:eastAsia="Times New Roman" w:hAnsi="Times New Roman" w:cs="Times New Roman"/>
          <w:color w:val="000000"/>
          <w:spacing w:val="1"/>
          <w:sz w:val="28"/>
          <w:szCs w:val="28"/>
          <w:lang w:eastAsia="uk-UA"/>
        </w:rPr>
        <w:t>перед початком управління необхідно чітко сформулювати цілі майбутньої спільної діяльності та визначити варіанти їх досягнення (теорія наукового управління),</w:t>
      </w:r>
    </w:p>
    <w:p w:rsidR="00031333" w:rsidRPr="00D9740C" w:rsidRDefault="00031333" w:rsidP="00031333">
      <w:pPr>
        <w:spacing w:after="0" w:line="480" w:lineRule="atLeast"/>
        <w:ind w:left="20" w:firstLine="700"/>
        <w:jc w:val="both"/>
        <w:rPr>
          <w:rFonts w:ascii="Courier New" w:eastAsia="Times New Roman" w:hAnsi="Courier New" w:cs="Courier New"/>
          <w:color w:val="000000"/>
          <w:sz w:val="28"/>
          <w:szCs w:val="28"/>
          <w:lang w:eastAsia="uk-UA"/>
        </w:rPr>
      </w:pPr>
      <w:r w:rsidRPr="00D9740C">
        <w:rPr>
          <w:rFonts w:ascii="Times New Roman" w:eastAsia="Times New Roman" w:hAnsi="Times New Roman" w:cs="Times New Roman"/>
          <w:color w:val="000000"/>
          <w:spacing w:val="1"/>
          <w:sz w:val="28"/>
          <w:szCs w:val="28"/>
          <w:lang w:eastAsia="uk-UA"/>
        </w:rPr>
        <w:t>-</w:t>
      </w:r>
      <w:r w:rsidRPr="00D9740C">
        <w:rPr>
          <w:rFonts w:ascii="Times New Roman" w:eastAsia="Times New Roman" w:hAnsi="Times New Roman" w:cs="Times New Roman"/>
          <w:color w:val="000000"/>
          <w:sz w:val="28"/>
          <w:szCs w:val="28"/>
          <w:lang w:eastAsia="uk-UA"/>
        </w:rPr>
        <w:t>   </w:t>
      </w:r>
      <w:r w:rsidRPr="00D9740C">
        <w:rPr>
          <w:rFonts w:ascii="Times New Roman" w:eastAsia="Times New Roman" w:hAnsi="Times New Roman" w:cs="Times New Roman"/>
          <w:color w:val="000000"/>
          <w:spacing w:val="1"/>
          <w:sz w:val="28"/>
          <w:szCs w:val="28"/>
          <w:lang w:eastAsia="uk-UA"/>
        </w:rPr>
        <w:t>результатом управління (цих дій) є зміни в керованому об'єкті (теорія управління як наука про поведінку та людські відносини),</w:t>
      </w:r>
    </w:p>
    <w:p w:rsidR="00031333" w:rsidRPr="00D9740C" w:rsidRDefault="00031333" w:rsidP="00031333">
      <w:pPr>
        <w:spacing w:after="0" w:line="480" w:lineRule="atLeast"/>
        <w:ind w:left="20" w:firstLine="700"/>
        <w:jc w:val="both"/>
        <w:rPr>
          <w:rFonts w:ascii="Courier New" w:eastAsia="Times New Roman" w:hAnsi="Courier New" w:cs="Courier New"/>
          <w:color w:val="000000"/>
          <w:sz w:val="28"/>
          <w:szCs w:val="28"/>
          <w:lang w:eastAsia="uk-UA"/>
        </w:rPr>
      </w:pPr>
      <w:r w:rsidRPr="00D9740C">
        <w:rPr>
          <w:rFonts w:ascii="Times New Roman" w:eastAsia="Times New Roman" w:hAnsi="Times New Roman" w:cs="Times New Roman"/>
          <w:color w:val="000000"/>
          <w:spacing w:val="1"/>
          <w:sz w:val="28"/>
          <w:szCs w:val="28"/>
          <w:lang w:eastAsia="uk-UA"/>
        </w:rPr>
        <w:t>-</w:t>
      </w:r>
      <w:r w:rsidRPr="00D9740C">
        <w:rPr>
          <w:rFonts w:ascii="Times New Roman" w:eastAsia="Times New Roman" w:hAnsi="Times New Roman" w:cs="Times New Roman"/>
          <w:color w:val="000000"/>
          <w:sz w:val="28"/>
          <w:szCs w:val="28"/>
          <w:lang w:eastAsia="uk-UA"/>
        </w:rPr>
        <w:t>    </w:t>
      </w:r>
      <w:r w:rsidRPr="00D9740C">
        <w:rPr>
          <w:rFonts w:ascii="Times New Roman" w:eastAsia="Times New Roman" w:hAnsi="Times New Roman" w:cs="Times New Roman"/>
          <w:color w:val="000000"/>
          <w:spacing w:val="1"/>
          <w:sz w:val="28"/>
          <w:szCs w:val="28"/>
          <w:lang w:eastAsia="uk-UA"/>
        </w:rPr>
        <w:t>у процесі управління має здійснюватися розподіл повноважень та корекція управлінських впливів (теорія управління як наука про наукову організацію праці та менеджмент).</w:t>
      </w:r>
    </w:p>
    <w:p w:rsidR="000E657F" w:rsidRDefault="00031333" w:rsidP="000E657F">
      <w:pPr>
        <w:spacing w:after="0" w:line="480" w:lineRule="atLeast"/>
        <w:ind w:left="20" w:firstLine="700"/>
        <w:jc w:val="both"/>
        <w:rPr>
          <w:rFonts w:ascii="Times New Roman" w:eastAsia="Times New Roman" w:hAnsi="Times New Roman" w:cs="Times New Roman"/>
          <w:color w:val="000000"/>
          <w:spacing w:val="1"/>
          <w:sz w:val="28"/>
          <w:szCs w:val="28"/>
          <w:lang w:eastAsia="uk-UA"/>
        </w:rPr>
      </w:pPr>
      <w:r w:rsidRPr="00D9740C">
        <w:rPr>
          <w:rFonts w:ascii="Times New Roman" w:eastAsia="Times New Roman" w:hAnsi="Times New Roman" w:cs="Times New Roman"/>
          <w:color w:val="000000"/>
          <w:spacing w:val="1"/>
          <w:sz w:val="28"/>
          <w:szCs w:val="28"/>
          <w:lang w:eastAsia="uk-UA"/>
        </w:rPr>
        <w:t>Результатом історичного розвитку управлінської думки стала поява</w:t>
      </w:r>
      <w:r w:rsidRPr="00D9740C">
        <w:rPr>
          <w:rFonts w:ascii="Courier New" w:eastAsia="Times New Roman" w:hAnsi="Courier New" w:cs="Courier New"/>
          <w:color w:val="000000"/>
          <w:sz w:val="28"/>
          <w:szCs w:val="28"/>
          <w:lang w:eastAsia="uk-UA"/>
        </w:rPr>
        <w:t> </w:t>
      </w:r>
      <w:r w:rsidRPr="00D9740C">
        <w:rPr>
          <w:rFonts w:ascii="Times New Roman" w:eastAsia="Times New Roman" w:hAnsi="Times New Roman" w:cs="Times New Roman"/>
          <w:color w:val="000000"/>
          <w:spacing w:val="1"/>
          <w:sz w:val="28"/>
          <w:szCs w:val="28"/>
          <w:lang w:eastAsia="uk-UA"/>
        </w:rPr>
        <w:t>наприкінці ХХ століття нової теорії - теорії управління</w:t>
      </w:r>
      <w:r w:rsidR="00D9740C" w:rsidRPr="00D9740C">
        <w:rPr>
          <w:rFonts w:ascii="Times New Roman" w:eastAsia="Times New Roman" w:hAnsi="Times New Roman" w:cs="Times New Roman"/>
          <w:color w:val="000000"/>
          <w:spacing w:val="1"/>
          <w:sz w:val="28"/>
          <w:szCs w:val="28"/>
          <w:lang w:eastAsia="uk-UA"/>
        </w:rPr>
        <w:t xml:space="preserve"> </w:t>
      </w:r>
      <w:r w:rsidRPr="00D9740C">
        <w:rPr>
          <w:rFonts w:ascii="Times New Roman" w:eastAsia="Times New Roman" w:hAnsi="Times New Roman" w:cs="Times New Roman"/>
          <w:color w:val="000000"/>
          <w:spacing w:val="1"/>
          <w:sz w:val="28"/>
          <w:szCs w:val="28"/>
          <w:lang w:eastAsia="uk-UA"/>
        </w:rPr>
        <w:t>людськими ресурсами (А. Маслоу, Ф. Герцберг, Д. Макгрегор), яка розглядає людей як ключовий ресурс та обґрунтовує доцільність стратегічного, інвестиційного підходу до формування у них, необхідних якостей та компетенцій.</w:t>
      </w:r>
      <w:r w:rsidR="00D9740C" w:rsidRPr="00D9740C">
        <w:rPr>
          <w:rFonts w:ascii="Times New Roman" w:eastAsia="Times New Roman" w:hAnsi="Times New Roman" w:cs="Times New Roman"/>
          <w:color w:val="000000"/>
          <w:spacing w:val="1"/>
          <w:sz w:val="28"/>
          <w:szCs w:val="28"/>
          <w:lang w:eastAsia="uk-UA"/>
        </w:rPr>
        <w:t xml:space="preserve"> </w:t>
      </w:r>
      <w:r w:rsidRPr="00D9740C">
        <w:rPr>
          <w:rFonts w:ascii="Times New Roman" w:eastAsia="Times New Roman" w:hAnsi="Times New Roman" w:cs="Times New Roman"/>
          <w:color w:val="000000"/>
          <w:spacing w:val="1"/>
          <w:sz w:val="28"/>
          <w:szCs w:val="28"/>
          <w:lang w:eastAsia="uk-UA"/>
        </w:rPr>
        <w:t>«Компетенція» та «компетентність» стали одними з ключових понять теорії управління людськими ресурсами, з цього моменту почалося активне вивчення їх змісту та структури, став здійснюватись відбір засобів та методів їх формування</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E657F">
      <w:pPr>
        <w:spacing w:after="0" w:line="480" w:lineRule="atLeast"/>
        <w:ind w:left="20" w:firstLine="700"/>
        <w:jc w:val="both"/>
        <w:rPr>
          <w:rFonts w:ascii="Times New Roman" w:eastAsia="Times New Roman" w:hAnsi="Times New Roman" w:cs="Times New Roman"/>
          <w:color w:val="000000"/>
          <w:spacing w:val="1"/>
          <w:sz w:val="28"/>
          <w:szCs w:val="28"/>
          <w:lang w:eastAsia="uk-UA"/>
        </w:rPr>
      </w:pPr>
      <w:r w:rsidRPr="00D9740C">
        <w:rPr>
          <w:rFonts w:ascii="Times New Roman" w:eastAsia="Times New Roman" w:hAnsi="Times New Roman" w:cs="Times New Roman"/>
          <w:color w:val="000000"/>
          <w:spacing w:val="1"/>
          <w:sz w:val="28"/>
          <w:szCs w:val="28"/>
          <w:lang w:eastAsia="uk-UA"/>
        </w:rPr>
        <w:t>На думку Фефелової В.М. управлінська компетентність пов'язана із забезпеченням управлінської діяльності, управлінських функцій, з якістю прийняття того чи іншого управлінського рішення. Вона вважає, що структура управлінської компетентності є взаємопов'язаною сукупністю функціонального та структурно-особистісного ресурсів, що виявляються в рівні розвитку когнітивного, операційно-діяльнісного, мотиваційного та емоційно-вольового компонентів</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D9740C" w:rsidRDefault="00031333" w:rsidP="000E657F">
      <w:pPr>
        <w:spacing w:after="0" w:line="480" w:lineRule="atLeast"/>
        <w:ind w:left="20" w:firstLine="700"/>
        <w:jc w:val="both"/>
        <w:rPr>
          <w:rFonts w:ascii="Courier New" w:eastAsia="Times New Roman" w:hAnsi="Courier New" w:cs="Courier New"/>
          <w:color w:val="000000"/>
          <w:sz w:val="28"/>
          <w:szCs w:val="28"/>
          <w:lang w:eastAsia="uk-UA"/>
        </w:rPr>
      </w:pPr>
      <w:r w:rsidRPr="00D9740C">
        <w:rPr>
          <w:rFonts w:ascii="Times New Roman" w:eastAsia="Times New Roman" w:hAnsi="Times New Roman" w:cs="Times New Roman"/>
          <w:color w:val="000000"/>
          <w:spacing w:val="1"/>
          <w:sz w:val="28"/>
          <w:szCs w:val="28"/>
          <w:lang w:eastAsia="uk-UA"/>
        </w:rPr>
        <w:t>Агладіна Н.С. визначає управлінську компетентність, як володіння певними знаннями, вміннями та навичками виконання основних функцій управління.</w:t>
      </w:r>
    </w:p>
    <w:p w:rsidR="00031333" w:rsidRPr="00D9740C" w:rsidRDefault="00031333" w:rsidP="00031333">
      <w:pPr>
        <w:spacing w:after="0" w:line="475" w:lineRule="atLeast"/>
        <w:ind w:left="20" w:right="20" w:firstLine="700"/>
        <w:jc w:val="both"/>
        <w:rPr>
          <w:rFonts w:ascii="Courier New" w:eastAsia="Times New Roman" w:hAnsi="Courier New" w:cs="Courier New"/>
          <w:color w:val="000000"/>
          <w:sz w:val="28"/>
          <w:szCs w:val="28"/>
          <w:lang w:eastAsia="uk-UA"/>
        </w:rPr>
      </w:pPr>
      <w:r w:rsidRPr="00D9740C">
        <w:rPr>
          <w:rFonts w:ascii="Times New Roman" w:eastAsia="Times New Roman" w:hAnsi="Times New Roman" w:cs="Times New Roman"/>
          <w:color w:val="000000"/>
          <w:spacing w:val="1"/>
          <w:sz w:val="28"/>
          <w:szCs w:val="28"/>
          <w:lang w:eastAsia="uk-UA"/>
        </w:rPr>
        <w:t>На її думку, управлінська компетентність включає три компоненти:</w:t>
      </w:r>
    </w:p>
    <w:p w:rsidR="00031333" w:rsidRPr="00D9740C" w:rsidRDefault="00031333" w:rsidP="00031333">
      <w:pPr>
        <w:spacing w:after="0" w:line="485" w:lineRule="atLeast"/>
        <w:ind w:left="20" w:right="20" w:firstLine="700"/>
        <w:jc w:val="both"/>
        <w:rPr>
          <w:rFonts w:ascii="Courier New" w:eastAsia="Times New Roman" w:hAnsi="Courier New" w:cs="Courier New"/>
          <w:color w:val="000000"/>
          <w:sz w:val="28"/>
          <w:szCs w:val="28"/>
          <w:lang w:eastAsia="uk-UA"/>
        </w:rPr>
      </w:pPr>
      <w:r w:rsidRPr="00D9740C">
        <w:rPr>
          <w:rFonts w:ascii="Times New Roman" w:eastAsia="Times New Roman" w:hAnsi="Times New Roman" w:cs="Times New Roman"/>
          <w:color w:val="000000"/>
          <w:spacing w:val="1"/>
          <w:sz w:val="28"/>
          <w:szCs w:val="28"/>
          <w:lang w:eastAsia="uk-UA"/>
        </w:rPr>
        <w:lastRenderedPageBreak/>
        <w:t>-</w:t>
      </w:r>
      <w:r w:rsidRPr="00D9740C">
        <w:rPr>
          <w:rFonts w:ascii="Times New Roman" w:eastAsia="Times New Roman" w:hAnsi="Times New Roman" w:cs="Times New Roman"/>
          <w:color w:val="000000"/>
          <w:sz w:val="28"/>
          <w:szCs w:val="28"/>
          <w:lang w:eastAsia="uk-UA"/>
        </w:rPr>
        <w:t>    </w:t>
      </w:r>
      <w:r w:rsidRPr="00D9740C">
        <w:rPr>
          <w:rFonts w:ascii="Times New Roman" w:eastAsia="Times New Roman" w:hAnsi="Times New Roman" w:cs="Times New Roman"/>
          <w:color w:val="000000"/>
          <w:spacing w:val="1"/>
          <w:sz w:val="28"/>
          <w:szCs w:val="28"/>
          <w:lang w:eastAsia="uk-UA"/>
        </w:rPr>
        <w:t>володіння управлінськими функціями (планування, організація та контроль),</w:t>
      </w:r>
    </w:p>
    <w:p w:rsidR="00031333" w:rsidRPr="00D9740C" w:rsidRDefault="00031333" w:rsidP="00031333">
      <w:pPr>
        <w:spacing w:after="0" w:line="485" w:lineRule="atLeast"/>
        <w:ind w:left="20" w:right="20" w:firstLine="700"/>
        <w:jc w:val="both"/>
        <w:rPr>
          <w:rFonts w:ascii="Courier New" w:eastAsia="Times New Roman" w:hAnsi="Courier New" w:cs="Courier New"/>
          <w:color w:val="000000"/>
          <w:sz w:val="28"/>
          <w:szCs w:val="28"/>
          <w:lang w:eastAsia="uk-UA"/>
        </w:rPr>
      </w:pPr>
      <w:r w:rsidRPr="00D9740C">
        <w:rPr>
          <w:rFonts w:ascii="Times New Roman" w:eastAsia="Times New Roman" w:hAnsi="Times New Roman" w:cs="Times New Roman"/>
          <w:color w:val="000000"/>
          <w:spacing w:val="1"/>
          <w:sz w:val="28"/>
          <w:szCs w:val="28"/>
          <w:lang w:eastAsia="uk-UA"/>
        </w:rPr>
        <w:t>-</w:t>
      </w:r>
      <w:r w:rsidRPr="00D9740C">
        <w:rPr>
          <w:rFonts w:ascii="Times New Roman" w:eastAsia="Times New Roman" w:hAnsi="Times New Roman" w:cs="Times New Roman"/>
          <w:color w:val="000000"/>
          <w:sz w:val="28"/>
          <w:szCs w:val="28"/>
          <w:lang w:eastAsia="uk-UA"/>
        </w:rPr>
        <w:t>   </w:t>
      </w:r>
      <w:r w:rsidRPr="00D9740C">
        <w:rPr>
          <w:rFonts w:ascii="Times New Roman" w:eastAsia="Times New Roman" w:hAnsi="Times New Roman" w:cs="Times New Roman"/>
          <w:color w:val="000000"/>
          <w:spacing w:val="1"/>
          <w:sz w:val="28"/>
          <w:szCs w:val="28"/>
          <w:lang w:eastAsia="uk-UA"/>
        </w:rPr>
        <w:t>здатність оперативно приймати рішення, у тому числі в кризових ситуаціях, вироблення нестандартних рішень,</w:t>
      </w:r>
    </w:p>
    <w:p w:rsidR="000E657F" w:rsidRDefault="00031333" w:rsidP="000E657F">
      <w:pPr>
        <w:spacing w:after="0" w:line="446" w:lineRule="atLeast"/>
        <w:ind w:left="20" w:right="20" w:firstLine="700"/>
        <w:jc w:val="both"/>
        <w:rPr>
          <w:rFonts w:ascii="Times New Roman" w:eastAsia="Times New Roman" w:hAnsi="Times New Roman" w:cs="Times New Roman"/>
          <w:color w:val="000000"/>
          <w:spacing w:val="1"/>
          <w:sz w:val="28"/>
          <w:szCs w:val="28"/>
          <w:lang w:eastAsia="uk-UA"/>
        </w:rPr>
      </w:pPr>
      <w:r w:rsidRPr="00D9740C">
        <w:rPr>
          <w:rFonts w:ascii="Times New Roman" w:eastAsia="Times New Roman" w:hAnsi="Times New Roman" w:cs="Times New Roman"/>
          <w:color w:val="000000"/>
          <w:spacing w:val="1"/>
          <w:sz w:val="28"/>
          <w:szCs w:val="28"/>
          <w:lang w:eastAsia="uk-UA"/>
        </w:rPr>
        <w:t>-</w:t>
      </w:r>
      <w:r w:rsidRPr="00D9740C">
        <w:rPr>
          <w:rFonts w:ascii="Times New Roman" w:eastAsia="Times New Roman" w:hAnsi="Times New Roman" w:cs="Times New Roman"/>
          <w:color w:val="000000"/>
          <w:sz w:val="28"/>
          <w:szCs w:val="28"/>
          <w:lang w:eastAsia="uk-UA"/>
        </w:rPr>
        <w:t>    </w:t>
      </w:r>
      <w:r w:rsidRPr="00D9740C">
        <w:rPr>
          <w:rFonts w:ascii="Times New Roman" w:eastAsia="Times New Roman" w:hAnsi="Times New Roman" w:cs="Times New Roman"/>
          <w:color w:val="000000"/>
          <w:spacing w:val="1"/>
          <w:sz w:val="28"/>
          <w:szCs w:val="28"/>
          <w:lang w:eastAsia="uk-UA"/>
        </w:rPr>
        <w:t>здатність брати участь у формуванні ефективних внутрішніх комунікацій</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D9740C" w:rsidRDefault="00031333" w:rsidP="000E657F">
      <w:pPr>
        <w:spacing w:after="0" w:line="446" w:lineRule="atLeast"/>
        <w:ind w:left="20" w:right="20" w:firstLine="700"/>
        <w:jc w:val="both"/>
        <w:rPr>
          <w:rFonts w:ascii="Courier New" w:eastAsia="Times New Roman" w:hAnsi="Courier New" w:cs="Courier New"/>
          <w:color w:val="000000"/>
          <w:sz w:val="28"/>
          <w:szCs w:val="28"/>
          <w:lang w:eastAsia="uk-UA"/>
        </w:rPr>
      </w:pPr>
      <w:r w:rsidRPr="00D9740C">
        <w:rPr>
          <w:rFonts w:ascii="Times New Roman" w:eastAsia="Times New Roman" w:hAnsi="Times New Roman" w:cs="Times New Roman"/>
          <w:color w:val="000000"/>
          <w:spacing w:val="1"/>
          <w:sz w:val="28"/>
          <w:szCs w:val="28"/>
          <w:lang w:eastAsia="uk-UA"/>
        </w:rPr>
        <w:t>Основними компонентами управлінської компетентності, на думку І.А. Ширшов</w:t>
      </w:r>
      <w:r w:rsidR="005B2505">
        <w:rPr>
          <w:rFonts w:ascii="Times New Roman" w:eastAsia="Times New Roman" w:hAnsi="Times New Roman" w:cs="Times New Roman"/>
          <w:color w:val="000000"/>
          <w:spacing w:val="1"/>
          <w:sz w:val="28"/>
          <w:szCs w:val="28"/>
          <w:lang w:eastAsia="uk-UA"/>
        </w:rPr>
        <w:t>ої</w:t>
      </w:r>
      <w:r w:rsidRPr="00D9740C">
        <w:rPr>
          <w:rFonts w:ascii="Times New Roman" w:eastAsia="Times New Roman" w:hAnsi="Times New Roman" w:cs="Times New Roman"/>
          <w:color w:val="000000"/>
          <w:spacing w:val="1"/>
          <w:sz w:val="28"/>
          <w:szCs w:val="28"/>
          <w:lang w:eastAsia="uk-UA"/>
        </w:rPr>
        <w:t xml:space="preserve"> є:</w:t>
      </w:r>
    </w:p>
    <w:p w:rsidR="00031333" w:rsidRPr="00D9740C" w:rsidRDefault="00031333" w:rsidP="00031333">
      <w:pPr>
        <w:spacing w:after="0" w:line="485" w:lineRule="atLeast"/>
        <w:ind w:left="20" w:firstLine="700"/>
        <w:jc w:val="both"/>
        <w:rPr>
          <w:rFonts w:ascii="Courier New" w:eastAsia="Times New Roman" w:hAnsi="Courier New" w:cs="Courier New"/>
          <w:color w:val="000000"/>
          <w:sz w:val="28"/>
          <w:szCs w:val="28"/>
          <w:lang w:eastAsia="uk-UA"/>
        </w:rPr>
      </w:pPr>
      <w:r w:rsidRPr="00D9740C">
        <w:rPr>
          <w:rFonts w:ascii="Times New Roman" w:eastAsia="Times New Roman" w:hAnsi="Times New Roman" w:cs="Times New Roman"/>
          <w:color w:val="000000"/>
          <w:spacing w:val="1"/>
          <w:sz w:val="28"/>
          <w:szCs w:val="28"/>
          <w:lang w:eastAsia="uk-UA"/>
        </w:rPr>
        <w:t>1)</w:t>
      </w:r>
      <w:r w:rsidRPr="00D9740C">
        <w:rPr>
          <w:rFonts w:ascii="Times New Roman" w:eastAsia="Times New Roman" w:hAnsi="Times New Roman" w:cs="Times New Roman"/>
          <w:color w:val="000000"/>
          <w:sz w:val="28"/>
          <w:szCs w:val="28"/>
          <w:lang w:eastAsia="uk-UA"/>
        </w:rPr>
        <w:t>  </w:t>
      </w:r>
      <w:r w:rsidRPr="00D9740C">
        <w:rPr>
          <w:rFonts w:ascii="Times New Roman" w:eastAsia="Times New Roman" w:hAnsi="Times New Roman" w:cs="Times New Roman"/>
          <w:color w:val="000000"/>
          <w:spacing w:val="1"/>
          <w:sz w:val="28"/>
          <w:szCs w:val="28"/>
          <w:lang w:eastAsia="uk-UA"/>
        </w:rPr>
        <w:t>когнітивна складова,</w:t>
      </w:r>
    </w:p>
    <w:p w:rsidR="00031333" w:rsidRPr="00D9740C" w:rsidRDefault="00031333" w:rsidP="00031333">
      <w:pPr>
        <w:spacing w:after="0" w:line="485" w:lineRule="atLeast"/>
        <w:ind w:left="20" w:firstLine="700"/>
        <w:jc w:val="both"/>
        <w:rPr>
          <w:rFonts w:ascii="Courier New" w:eastAsia="Times New Roman" w:hAnsi="Courier New" w:cs="Courier New"/>
          <w:color w:val="000000"/>
          <w:sz w:val="28"/>
          <w:szCs w:val="28"/>
          <w:lang w:eastAsia="uk-UA"/>
        </w:rPr>
      </w:pPr>
      <w:r w:rsidRPr="00D9740C">
        <w:rPr>
          <w:rFonts w:ascii="Times New Roman" w:eastAsia="Times New Roman" w:hAnsi="Times New Roman" w:cs="Times New Roman"/>
          <w:color w:val="000000"/>
          <w:spacing w:val="1"/>
          <w:sz w:val="28"/>
          <w:szCs w:val="28"/>
          <w:lang w:eastAsia="uk-UA"/>
        </w:rPr>
        <w:t>2)</w:t>
      </w:r>
      <w:r w:rsidRPr="00D9740C">
        <w:rPr>
          <w:rFonts w:ascii="Times New Roman" w:eastAsia="Times New Roman" w:hAnsi="Times New Roman" w:cs="Times New Roman"/>
          <w:color w:val="000000"/>
          <w:sz w:val="28"/>
          <w:szCs w:val="28"/>
          <w:lang w:eastAsia="uk-UA"/>
        </w:rPr>
        <w:t>  </w:t>
      </w:r>
      <w:r w:rsidRPr="00D9740C">
        <w:rPr>
          <w:rFonts w:ascii="Times New Roman" w:eastAsia="Times New Roman" w:hAnsi="Times New Roman" w:cs="Times New Roman"/>
          <w:color w:val="000000"/>
          <w:spacing w:val="1"/>
          <w:sz w:val="28"/>
          <w:szCs w:val="28"/>
          <w:lang w:eastAsia="uk-UA"/>
        </w:rPr>
        <w:t>операційно-технологічна,</w:t>
      </w:r>
    </w:p>
    <w:p w:rsidR="000E657F" w:rsidRDefault="00031333" w:rsidP="000E657F">
      <w:pPr>
        <w:spacing w:after="0" w:line="427" w:lineRule="atLeast"/>
        <w:ind w:left="20" w:right="20" w:firstLine="700"/>
        <w:jc w:val="both"/>
        <w:rPr>
          <w:rFonts w:ascii="Times New Roman" w:eastAsia="Times New Roman" w:hAnsi="Times New Roman" w:cs="Times New Roman"/>
          <w:color w:val="000000"/>
          <w:spacing w:val="1"/>
          <w:sz w:val="28"/>
          <w:szCs w:val="28"/>
          <w:lang w:eastAsia="uk-UA"/>
        </w:rPr>
      </w:pPr>
      <w:r w:rsidRPr="00D9740C">
        <w:rPr>
          <w:rFonts w:ascii="Times New Roman" w:eastAsia="Times New Roman" w:hAnsi="Times New Roman" w:cs="Times New Roman"/>
          <w:color w:val="000000"/>
          <w:spacing w:val="1"/>
          <w:sz w:val="28"/>
          <w:szCs w:val="28"/>
          <w:lang w:eastAsia="uk-UA"/>
        </w:rPr>
        <w:t>3)</w:t>
      </w:r>
      <w:r w:rsidR="00380690">
        <w:rPr>
          <w:rFonts w:ascii="Times New Roman" w:eastAsia="Times New Roman" w:hAnsi="Times New Roman" w:cs="Times New Roman"/>
          <w:color w:val="000000"/>
          <w:sz w:val="28"/>
          <w:szCs w:val="28"/>
          <w:lang w:eastAsia="uk-UA"/>
        </w:rPr>
        <w:t>  </w:t>
      </w:r>
      <w:r w:rsidRPr="00D9740C">
        <w:rPr>
          <w:rFonts w:ascii="Times New Roman" w:eastAsia="Times New Roman" w:hAnsi="Times New Roman" w:cs="Times New Roman"/>
          <w:color w:val="000000"/>
          <w:spacing w:val="1"/>
          <w:sz w:val="28"/>
          <w:szCs w:val="28"/>
          <w:lang w:eastAsia="uk-UA"/>
        </w:rPr>
        <w:t>особистісна, позиційно-ціннісна</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D9740C" w:rsidRDefault="00D9740C" w:rsidP="000E657F">
      <w:pPr>
        <w:spacing w:after="0" w:line="427" w:lineRule="atLeast"/>
        <w:ind w:left="20" w:right="20" w:firstLine="700"/>
        <w:jc w:val="both"/>
        <w:rPr>
          <w:rFonts w:ascii="Courier New" w:eastAsia="Times New Roman" w:hAnsi="Courier New" w:cs="Courier New"/>
          <w:color w:val="000000"/>
          <w:sz w:val="28"/>
          <w:szCs w:val="28"/>
          <w:lang w:eastAsia="uk-UA"/>
        </w:rPr>
      </w:pPr>
      <w:r w:rsidRPr="00D9740C">
        <w:rPr>
          <w:rFonts w:ascii="Times New Roman" w:eastAsia="Times New Roman" w:hAnsi="Times New Roman" w:cs="Times New Roman"/>
          <w:color w:val="000000"/>
          <w:spacing w:val="1"/>
          <w:sz w:val="28"/>
          <w:szCs w:val="28"/>
          <w:lang w:eastAsia="uk-UA"/>
        </w:rPr>
        <w:t>В такому ж</w:t>
      </w:r>
      <w:r w:rsidR="00031333" w:rsidRPr="00D9740C">
        <w:rPr>
          <w:rFonts w:ascii="Times New Roman" w:eastAsia="Times New Roman" w:hAnsi="Times New Roman" w:cs="Times New Roman"/>
          <w:color w:val="000000"/>
          <w:spacing w:val="1"/>
          <w:sz w:val="28"/>
          <w:szCs w:val="28"/>
          <w:lang w:eastAsia="uk-UA"/>
        </w:rPr>
        <w:t xml:space="preserve"> контексті почала тлумачитися і управлінська компетенція педагогів.</w:t>
      </w:r>
    </w:p>
    <w:p w:rsidR="000E657F" w:rsidRDefault="00D9740C" w:rsidP="00031333">
      <w:pPr>
        <w:spacing w:after="0" w:line="470" w:lineRule="atLeast"/>
        <w:ind w:left="20" w:right="20" w:firstLine="700"/>
        <w:jc w:val="both"/>
        <w:rPr>
          <w:rFonts w:ascii="Times New Roman" w:eastAsia="Times New Roman" w:hAnsi="Times New Roman" w:cs="Times New Roman"/>
          <w:color w:val="000000"/>
          <w:spacing w:val="1"/>
          <w:sz w:val="28"/>
          <w:szCs w:val="28"/>
          <w:lang w:eastAsia="uk-UA"/>
        </w:rPr>
      </w:pPr>
      <w:r w:rsidRPr="00D9740C">
        <w:rPr>
          <w:rFonts w:ascii="Times New Roman" w:eastAsia="Times New Roman" w:hAnsi="Times New Roman" w:cs="Times New Roman"/>
          <w:color w:val="000000"/>
          <w:spacing w:val="1"/>
          <w:sz w:val="28"/>
          <w:szCs w:val="28"/>
          <w:lang w:eastAsia="uk-UA"/>
        </w:rPr>
        <w:t>З</w:t>
      </w:r>
      <w:r w:rsidR="00031333" w:rsidRPr="00D9740C">
        <w:rPr>
          <w:rFonts w:ascii="Times New Roman" w:eastAsia="Times New Roman" w:hAnsi="Times New Roman" w:cs="Times New Roman"/>
          <w:color w:val="000000"/>
          <w:spacing w:val="1"/>
          <w:sz w:val="28"/>
          <w:szCs w:val="28"/>
          <w:lang w:eastAsia="uk-UA"/>
        </w:rPr>
        <w:t xml:space="preserve"> погляду Т.Г. Дулинець, управлінська компетенція педагога є «...системою внутрішніх ресурсів, необхідні організації ефективного керівництва учнями відповідно до всіма складовими діяльності педагога (цілями, принципами, змістом, технологіями тощо. буд.). Її слід розглядати як комплексну систему»</w:t>
      </w:r>
      <w:r w:rsidR="00031333"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D9740C" w:rsidRDefault="00031333" w:rsidP="00031333">
      <w:pPr>
        <w:spacing w:after="0" w:line="470" w:lineRule="atLeast"/>
        <w:ind w:left="20" w:right="20" w:firstLine="700"/>
        <w:jc w:val="both"/>
        <w:rPr>
          <w:rFonts w:ascii="Courier New" w:eastAsia="Times New Roman" w:hAnsi="Courier New" w:cs="Courier New"/>
          <w:color w:val="000000"/>
          <w:sz w:val="28"/>
          <w:szCs w:val="28"/>
          <w:lang w:eastAsia="uk-UA"/>
        </w:rPr>
      </w:pPr>
      <w:r w:rsidRPr="00D9740C">
        <w:rPr>
          <w:rFonts w:ascii="Times New Roman" w:eastAsia="Times New Roman" w:hAnsi="Times New Roman" w:cs="Times New Roman"/>
          <w:color w:val="000000"/>
          <w:spacing w:val="1"/>
          <w:sz w:val="28"/>
          <w:szCs w:val="28"/>
          <w:lang w:eastAsia="uk-UA"/>
        </w:rPr>
        <w:t>Павлова Л.М. виділяє такі компоненти управлінської компетенції педагога: функціональний, інформаційний, операційний:</w:t>
      </w:r>
    </w:p>
    <w:p w:rsidR="00031333" w:rsidRPr="00D9740C" w:rsidRDefault="00031333" w:rsidP="00D9740C">
      <w:pPr>
        <w:pStyle w:val="ac"/>
        <w:numPr>
          <w:ilvl w:val="0"/>
          <w:numId w:val="21"/>
        </w:numPr>
        <w:spacing w:after="0" w:line="480" w:lineRule="atLeast"/>
        <w:ind w:right="20"/>
        <w:jc w:val="both"/>
        <w:rPr>
          <w:rFonts w:ascii="Courier New" w:eastAsia="Times New Roman" w:hAnsi="Courier New" w:cs="Courier New"/>
          <w:color w:val="000000"/>
          <w:sz w:val="28"/>
          <w:szCs w:val="28"/>
          <w:lang w:eastAsia="uk-UA"/>
        </w:rPr>
      </w:pPr>
      <w:r w:rsidRPr="00D9740C">
        <w:rPr>
          <w:rFonts w:ascii="Times New Roman" w:eastAsia="Times New Roman" w:hAnsi="Times New Roman" w:cs="Times New Roman"/>
          <w:color w:val="000000"/>
          <w:spacing w:val="1"/>
          <w:sz w:val="28"/>
          <w:szCs w:val="28"/>
          <w:lang w:eastAsia="uk-UA"/>
        </w:rPr>
        <w:t>функціональний компонент реалізується через функції педагогічного управління (планування, організація, мотивація, контроль, корекція),</w:t>
      </w:r>
    </w:p>
    <w:p w:rsidR="00031333" w:rsidRPr="00D9740C" w:rsidRDefault="00031333" w:rsidP="00D9740C">
      <w:pPr>
        <w:pStyle w:val="ac"/>
        <w:numPr>
          <w:ilvl w:val="0"/>
          <w:numId w:val="21"/>
        </w:numPr>
        <w:spacing w:after="0" w:line="485" w:lineRule="atLeast"/>
        <w:ind w:right="20"/>
        <w:jc w:val="both"/>
        <w:rPr>
          <w:rFonts w:ascii="Courier New" w:eastAsia="Times New Roman" w:hAnsi="Courier New" w:cs="Courier New"/>
          <w:color w:val="000000"/>
          <w:sz w:val="28"/>
          <w:szCs w:val="28"/>
          <w:lang w:eastAsia="uk-UA"/>
        </w:rPr>
      </w:pPr>
      <w:r w:rsidRPr="00D9740C">
        <w:rPr>
          <w:rFonts w:ascii="Times New Roman" w:eastAsia="Times New Roman" w:hAnsi="Times New Roman" w:cs="Times New Roman"/>
          <w:color w:val="000000"/>
          <w:spacing w:val="1"/>
          <w:sz w:val="28"/>
          <w:szCs w:val="28"/>
          <w:lang w:eastAsia="uk-UA"/>
        </w:rPr>
        <w:t>інформаційний компонент являє собою різні форми передачі інформації, з метою здійснення педагогічного управління,</w:t>
      </w:r>
    </w:p>
    <w:p w:rsidR="000E657F" w:rsidRPr="000E657F" w:rsidRDefault="00031333" w:rsidP="00251627">
      <w:pPr>
        <w:pStyle w:val="ac"/>
        <w:numPr>
          <w:ilvl w:val="0"/>
          <w:numId w:val="21"/>
        </w:numPr>
        <w:spacing w:after="0" w:line="480" w:lineRule="atLeast"/>
        <w:ind w:left="20" w:right="20" w:firstLine="700"/>
        <w:jc w:val="both"/>
        <w:rPr>
          <w:rFonts w:ascii="Courier New" w:eastAsia="Times New Roman" w:hAnsi="Courier New" w:cs="Courier New"/>
          <w:color w:val="000000"/>
          <w:sz w:val="28"/>
          <w:szCs w:val="28"/>
          <w:lang w:eastAsia="uk-UA"/>
        </w:rPr>
      </w:pPr>
      <w:r w:rsidRPr="000E657F">
        <w:rPr>
          <w:rFonts w:ascii="Times New Roman" w:eastAsia="Times New Roman" w:hAnsi="Times New Roman" w:cs="Times New Roman"/>
          <w:color w:val="000000"/>
          <w:spacing w:val="1"/>
          <w:sz w:val="28"/>
          <w:szCs w:val="28"/>
          <w:lang w:eastAsia="uk-UA"/>
        </w:rPr>
        <w:t>операційний компонент є сукупністю управлінських умінь (у тому числі: здійснювати діагностику учнівського колективу, проводити аналіз педагогічного спілкування, визначати цілі та завдання управлінських впливів, моделювати діяльність та поведінку учнівського колективу та окремих учнів)</w:t>
      </w:r>
      <w:r w:rsidRPr="000E657F">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0E657F" w:rsidRDefault="00031333" w:rsidP="00251627">
      <w:pPr>
        <w:pStyle w:val="ac"/>
        <w:numPr>
          <w:ilvl w:val="0"/>
          <w:numId w:val="21"/>
        </w:numPr>
        <w:spacing w:after="0" w:line="480" w:lineRule="atLeast"/>
        <w:ind w:left="20" w:right="20" w:firstLine="700"/>
        <w:jc w:val="both"/>
        <w:rPr>
          <w:rFonts w:ascii="Courier New" w:eastAsia="Times New Roman" w:hAnsi="Courier New" w:cs="Courier New"/>
          <w:color w:val="000000"/>
          <w:sz w:val="28"/>
          <w:szCs w:val="28"/>
          <w:lang w:eastAsia="uk-UA"/>
        </w:rPr>
      </w:pPr>
      <w:r w:rsidRPr="000E657F">
        <w:rPr>
          <w:rFonts w:ascii="Times New Roman" w:eastAsia="Times New Roman" w:hAnsi="Times New Roman" w:cs="Times New Roman"/>
          <w:color w:val="000000"/>
          <w:spacing w:val="1"/>
          <w:sz w:val="28"/>
          <w:szCs w:val="28"/>
          <w:lang w:eastAsia="uk-UA"/>
        </w:rPr>
        <w:lastRenderedPageBreak/>
        <w:t>Аналіз дисертаційних робіт на тему дослідження дозволив виділити основні</w:t>
      </w:r>
      <w:r w:rsidRPr="000E657F">
        <w:rPr>
          <w:rFonts w:ascii="Courier New" w:eastAsia="Times New Roman" w:hAnsi="Courier New" w:cs="Courier New"/>
          <w:color w:val="000000"/>
          <w:sz w:val="28"/>
          <w:szCs w:val="28"/>
          <w:lang w:eastAsia="uk-UA"/>
        </w:rPr>
        <w:t> </w:t>
      </w:r>
      <w:r w:rsidRPr="000E657F">
        <w:rPr>
          <w:rFonts w:ascii="Times New Roman" w:eastAsia="Times New Roman" w:hAnsi="Times New Roman" w:cs="Times New Roman"/>
          <w:color w:val="000000"/>
          <w:spacing w:val="1"/>
          <w:sz w:val="28"/>
          <w:szCs w:val="28"/>
          <w:lang w:eastAsia="uk-UA"/>
        </w:rPr>
        <w:t>змістовні характеристики організаційно-управлінської</w:t>
      </w:r>
      <w:r w:rsidR="00251627" w:rsidRPr="000E657F">
        <w:rPr>
          <w:rFonts w:ascii="Times New Roman" w:eastAsia="Times New Roman" w:hAnsi="Times New Roman" w:cs="Times New Roman"/>
          <w:color w:val="000000"/>
          <w:spacing w:val="1"/>
          <w:sz w:val="28"/>
          <w:szCs w:val="28"/>
          <w:lang w:eastAsia="uk-UA"/>
        </w:rPr>
        <w:t xml:space="preserve"> діяльності педагогів з фізичної культури</w:t>
      </w:r>
      <w:r w:rsidRPr="000E657F">
        <w:rPr>
          <w:rFonts w:ascii="Times New Roman" w:eastAsia="Times New Roman" w:hAnsi="Times New Roman" w:cs="Times New Roman"/>
          <w:color w:val="000000"/>
          <w:spacing w:val="1"/>
          <w:sz w:val="28"/>
          <w:szCs w:val="28"/>
          <w:lang w:eastAsia="uk-UA"/>
        </w:rPr>
        <w:t>:</w:t>
      </w:r>
    </w:p>
    <w:p w:rsidR="00031333" w:rsidRPr="00031333" w:rsidRDefault="00031333" w:rsidP="00031333">
      <w:pPr>
        <w:spacing w:after="0" w:line="480" w:lineRule="atLeast"/>
        <w:ind w:left="20" w:right="20" w:firstLine="700"/>
        <w:jc w:val="both"/>
        <w:rPr>
          <w:rFonts w:ascii="Courier New" w:eastAsia="Times New Roman" w:hAnsi="Courier New" w:cs="Courier New"/>
          <w:color w:val="000000"/>
          <w:sz w:val="24"/>
          <w:szCs w:val="24"/>
          <w:lang w:eastAsia="uk-UA"/>
        </w:rPr>
      </w:pPr>
      <w:r w:rsidRPr="00251627">
        <w:rPr>
          <w:rFonts w:ascii="Times New Roman" w:eastAsia="Times New Roman" w:hAnsi="Times New Roman" w:cs="Times New Roman"/>
          <w:color w:val="000000"/>
          <w:spacing w:val="1"/>
          <w:sz w:val="28"/>
          <w:szCs w:val="28"/>
          <w:lang w:eastAsia="uk-UA"/>
        </w:rPr>
        <w:t>-</w:t>
      </w:r>
      <w:r w:rsidR="00251627">
        <w:rPr>
          <w:rFonts w:ascii="Times New Roman" w:eastAsia="Times New Roman" w:hAnsi="Times New Roman" w:cs="Times New Roman"/>
          <w:color w:val="000000"/>
          <w:sz w:val="28"/>
          <w:szCs w:val="28"/>
          <w:lang w:eastAsia="uk-UA"/>
        </w:rPr>
        <w:t>  </w:t>
      </w:r>
      <w:r w:rsidRPr="00251627">
        <w:rPr>
          <w:rFonts w:ascii="Times New Roman" w:eastAsia="Times New Roman" w:hAnsi="Times New Roman" w:cs="Times New Roman"/>
          <w:color w:val="000000"/>
          <w:spacing w:val="1"/>
          <w:sz w:val="28"/>
          <w:szCs w:val="28"/>
          <w:lang w:eastAsia="uk-UA"/>
        </w:rPr>
        <w:t>організаційно-управлінська діяльність пов'язана з реалізацією організаційно-діяльнісної функції управління</w:t>
      </w:r>
      <w:r w:rsidR="000E657F">
        <w:rPr>
          <w:rFonts w:ascii="Times New Roman" w:eastAsia="Times New Roman" w:hAnsi="Times New Roman" w:cs="Times New Roman"/>
          <w:color w:val="000000"/>
          <w:spacing w:val="1"/>
          <w:sz w:val="28"/>
          <w:szCs w:val="28"/>
          <w:lang w:eastAsia="uk-UA"/>
        </w:rPr>
        <w:t xml:space="preserve"> </w:t>
      </w:r>
      <w:r w:rsidR="00251627">
        <w:rPr>
          <w:rFonts w:ascii="Times New Roman" w:eastAsia="Times New Roman" w:hAnsi="Times New Roman" w:cs="Times New Roman"/>
          <w:color w:val="000000"/>
          <w:spacing w:val="1"/>
          <w:sz w:val="24"/>
          <w:szCs w:val="24"/>
          <w:lang w:eastAsia="uk-UA"/>
        </w:rPr>
        <w:t xml:space="preserve">- </w:t>
      </w:r>
      <w:r w:rsidRPr="00251627">
        <w:rPr>
          <w:rFonts w:ascii="Times New Roman" w:eastAsia="Times New Roman" w:hAnsi="Times New Roman" w:cs="Times New Roman"/>
          <w:color w:val="000000"/>
          <w:spacing w:val="1"/>
          <w:sz w:val="28"/>
          <w:szCs w:val="28"/>
          <w:lang w:eastAsia="uk-UA"/>
        </w:rPr>
        <w:t>при її реалізації завжди здійснюється процес пізнання керованих суб'єктів, об'єктів та ситуацій, аналізу та оцінки обраного рішення, альтернатив підпорядкування та виконання, команд та контролюючих процедур, причому, по відношенню до суб'єктів різної статі, віку, статусу</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4"/>
          <w:szCs w:val="24"/>
          <w:lang w:eastAsia="uk-UA"/>
        </w:rPr>
        <w:t>,</w:t>
      </w:r>
    </w:p>
    <w:p w:rsidR="000E657F" w:rsidRPr="000E657F" w:rsidRDefault="00031333" w:rsidP="000E657F">
      <w:pPr>
        <w:spacing w:after="0" w:line="456" w:lineRule="atLeast"/>
        <w:ind w:left="20" w:firstLine="700"/>
        <w:jc w:val="both"/>
        <w:rPr>
          <w:rFonts w:ascii="Times New Roman" w:eastAsia="Times New Roman" w:hAnsi="Times New Roman" w:cs="Times New Roman"/>
          <w:color w:val="000000"/>
          <w:spacing w:val="1"/>
          <w:sz w:val="28"/>
          <w:szCs w:val="28"/>
          <w:lang w:eastAsia="uk-UA"/>
        </w:rPr>
      </w:pPr>
      <w:r w:rsidRPr="00031333">
        <w:rPr>
          <w:rFonts w:ascii="Times New Roman" w:eastAsia="Times New Roman" w:hAnsi="Times New Roman" w:cs="Times New Roman"/>
          <w:color w:val="000000"/>
          <w:spacing w:val="1"/>
          <w:sz w:val="24"/>
          <w:szCs w:val="24"/>
          <w:lang w:eastAsia="uk-UA"/>
        </w:rPr>
        <w:t>-</w:t>
      </w:r>
      <w:r w:rsidR="00251627">
        <w:rPr>
          <w:rFonts w:ascii="Times New Roman" w:eastAsia="Times New Roman" w:hAnsi="Times New Roman" w:cs="Times New Roman"/>
          <w:color w:val="000000"/>
          <w:sz w:val="14"/>
          <w:szCs w:val="14"/>
          <w:lang w:eastAsia="uk-UA"/>
        </w:rPr>
        <w:t xml:space="preserve"> </w:t>
      </w:r>
      <w:r w:rsidRPr="00251627">
        <w:rPr>
          <w:rFonts w:ascii="Times New Roman" w:eastAsia="Times New Roman" w:hAnsi="Times New Roman" w:cs="Times New Roman"/>
          <w:color w:val="000000"/>
          <w:spacing w:val="1"/>
          <w:sz w:val="28"/>
          <w:szCs w:val="28"/>
          <w:lang w:eastAsia="uk-UA"/>
        </w:rPr>
        <w:t>підсумком</w:t>
      </w:r>
      <w:r w:rsidRPr="00251627">
        <w:rPr>
          <w:rFonts w:ascii="Courier New" w:eastAsia="Times New Roman" w:hAnsi="Courier New" w:cs="Courier New"/>
          <w:color w:val="000000"/>
          <w:sz w:val="28"/>
          <w:szCs w:val="28"/>
          <w:lang w:eastAsia="uk-UA"/>
        </w:rPr>
        <w:t> </w:t>
      </w:r>
      <w:r w:rsidRPr="00251627">
        <w:rPr>
          <w:rFonts w:ascii="Times New Roman" w:eastAsia="Times New Roman" w:hAnsi="Times New Roman" w:cs="Times New Roman"/>
          <w:color w:val="000000"/>
          <w:spacing w:val="1"/>
          <w:sz w:val="28"/>
          <w:szCs w:val="28"/>
          <w:lang w:eastAsia="uk-UA"/>
        </w:rPr>
        <w:t>здійснення</w:t>
      </w:r>
      <w:r w:rsidRPr="00251627">
        <w:rPr>
          <w:rFonts w:ascii="Courier New" w:eastAsia="Times New Roman" w:hAnsi="Courier New" w:cs="Courier New"/>
          <w:color w:val="000000"/>
          <w:sz w:val="28"/>
          <w:szCs w:val="28"/>
          <w:lang w:eastAsia="uk-UA"/>
        </w:rPr>
        <w:t> </w:t>
      </w:r>
      <w:r w:rsidRPr="00251627">
        <w:rPr>
          <w:rFonts w:ascii="Times New Roman" w:eastAsia="Times New Roman" w:hAnsi="Times New Roman" w:cs="Times New Roman"/>
          <w:color w:val="000000"/>
          <w:spacing w:val="1"/>
          <w:sz w:val="28"/>
          <w:szCs w:val="28"/>
          <w:lang w:eastAsia="uk-UA"/>
        </w:rPr>
        <w:t>організаційно-управлінської</w:t>
      </w:r>
      <w:r w:rsidR="00251627" w:rsidRPr="00251627">
        <w:rPr>
          <w:rFonts w:ascii="Times New Roman" w:eastAsia="Times New Roman" w:hAnsi="Times New Roman" w:cs="Times New Roman"/>
          <w:color w:val="000000"/>
          <w:spacing w:val="1"/>
          <w:sz w:val="28"/>
          <w:szCs w:val="28"/>
          <w:lang w:eastAsia="uk-UA"/>
        </w:rPr>
        <w:t xml:space="preserve"> </w:t>
      </w:r>
      <w:r w:rsidRPr="00251627">
        <w:rPr>
          <w:rFonts w:ascii="Times New Roman" w:eastAsia="Times New Roman" w:hAnsi="Times New Roman" w:cs="Times New Roman"/>
          <w:color w:val="000000"/>
          <w:spacing w:val="1"/>
          <w:sz w:val="28"/>
          <w:szCs w:val="28"/>
          <w:lang w:eastAsia="uk-UA"/>
        </w:rPr>
        <w:t>діяльності є вироблення, прийняття та практичне виконання управлінських рішень, спрямованих на зміну в бажаному напрямі стану та перебігу ситуації, свідомості, поведінки та діяльності учнів (функції планування та мотивації)</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E657F">
      <w:pPr>
        <w:spacing w:after="0" w:line="456" w:lineRule="atLeast"/>
        <w:ind w:left="20" w:firstLine="700"/>
        <w:jc w:val="both"/>
        <w:rPr>
          <w:rFonts w:ascii="Times New Roman" w:eastAsia="Times New Roman" w:hAnsi="Times New Roman" w:cs="Times New Roman"/>
          <w:color w:val="000000"/>
          <w:spacing w:val="1"/>
          <w:sz w:val="28"/>
          <w:szCs w:val="28"/>
          <w:lang w:eastAsia="uk-UA"/>
        </w:rPr>
      </w:pPr>
      <w:r w:rsidRPr="00031333">
        <w:rPr>
          <w:rFonts w:ascii="Times New Roman" w:eastAsia="Times New Roman" w:hAnsi="Times New Roman" w:cs="Times New Roman"/>
          <w:color w:val="000000"/>
          <w:spacing w:val="1"/>
          <w:sz w:val="24"/>
          <w:szCs w:val="24"/>
          <w:lang w:eastAsia="uk-UA"/>
        </w:rPr>
        <w:t>-</w:t>
      </w:r>
      <w:r w:rsidRPr="00031333">
        <w:rPr>
          <w:rFonts w:ascii="Times New Roman" w:eastAsia="Times New Roman" w:hAnsi="Times New Roman" w:cs="Times New Roman"/>
          <w:color w:val="000000"/>
          <w:sz w:val="14"/>
          <w:szCs w:val="14"/>
          <w:lang w:eastAsia="uk-UA"/>
        </w:rPr>
        <w:t>        </w:t>
      </w:r>
      <w:r w:rsidRPr="00251627">
        <w:rPr>
          <w:rFonts w:ascii="Times New Roman" w:eastAsia="Times New Roman" w:hAnsi="Times New Roman" w:cs="Times New Roman"/>
          <w:color w:val="000000"/>
          <w:spacing w:val="1"/>
          <w:sz w:val="28"/>
          <w:szCs w:val="28"/>
          <w:lang w:eastAsia="uk-UA"/>
        </w:rPr>
        <w:t>організаційно-управлінська діяльність неможлива без</w:t>
      </w:r>
      <w:r w:rsidR="00251627" w:rsidRPr="00251627">
        <w:rPr>
          <w:rFonts w:ascii="Times New Roman" w:eastAsia="Times New Roman" w:hAnsi="Times New Roman" w:cs="Times New Roman"/>
          <w:color w:val="000000"/>
          <w:spacing w:val="1"/>
          <w:sz w:val="28"/>
          <w:szCs w:val="28"/>
          <w:lang w:eastAsia="uk-UA"/>
        </w:rPr>
        <w:t xml:space="preserve"> </w:t>
      </w:r>
      <w:r w:rsidRPr="00251627">
        <w:rPr>
          <w:rFonts w:ascii="Times New Roman" w:eastAsia="Times New Roman" w:hAnsi="Times New Roman" w:cs="Times New Roman"/>
          <w:color w:val="000000"/>
          <w:spacing w:val="1"/>
          <w:sz w:val="28"/>
          <w:szCs w:val="28"/>
          <w:lang w:eastAsia="uk-UA"/>
        </w:rPr>
        <w:t>прояв</w:t>
      </w:r>
      <w:r w:rsidR="005B2505">
        <w:rPr>
          <w:rFonts w:ascii="Times New Roman" w:eastAsia="Times New Roman" w:hAnsi="Times New Roman" w:cs="Times New Roman"/>
          <w:color w:val="000000"/>
          <w:spacing w:val="1"/>
          <w:sz w:val="28"/>
          <w:szCs w:val="28"/>
          <w:lang w:eastAsia="uk-UA"/>
        </w:rPr>
        <w:t>у</w:t>
      </w:r>
      <w:r w:rsidRPr="00251627">
        <w:rPr>
          <w:rFonts w:ascii="Times New Roman" w:eastAsia="Times New Roman" w:hAnsi="Times New Roman" w:cs="Times New Roman"/>
          <w:color w:val="000000"/>
          <w:spacing w:val="1"/>
          <w:sz w:val="28"/>
          <w:szCs w:val="28"/>
          <w:lang w:eastAsia="uk-UA"/>
        </w:rPr>
        <w:t xml:space="preserve"> вольової домінанти</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251627" w:rsidP="000E657F">
      <w:pPr>
        <w:spacing w:after="0" w:line="456" w:lineRule="atLeast"/>
        <w:ind w:left="20" w:firstLine="700"/>
        <w:jc w:val="both"/>
        <w:rPr>
          <w:rFonts w:ascii="Times New Roman" w:eastAsia="Times New Roman" w:hAnsi="Times New Roman" w:cs="Times New Roman"/>
          <w:color w:val="000000"/>
          <w:spacing w:val="1"/>
          <w:sz w:val="28"/>
          <w:szCs w:val="28"/>
          <w:lang w:eastAsia="uk-UA"/>
        </w:rPr>
      </w:pPr>
      <w:r w:rsidRPr="00251627">
        <w:rPr>
          <w:rFonts w:ascii="Times New Roman" w:eastAsia="Times New Roman" w:hAnsi="Times New Roman" w:cs="Times New Roman"/>
          <w:color w:val="000000"/>
          <w:spacing w:val="1"/>
          <w:sz w:val="28"/>
          <w:szCs w:val="28"/>
          <w:lang w:eastAsia="uk-UA"/>
        </w:rPr>
        <w:t>В</w:t>
      </w:r>
      <w:r w:rsidR="00031333" w:rsidRPr="00251627">
        <w:rPr>
          <w:rFonts w:ascii="Times New Roman" w:eastAsia="Times New Roman" w:hAnsi="Times New Roman" w:cs="Times New Roman"/>
          <w:color w:val="000000"/>
          <w:spacing w:val="1"/>
          <w:sz w:val="28"/>
          <w:szCs w:val="28"/>
          <w:lang w:eastAsia="uk-UA"/>
        </w:rPr>
        <w:t>ключення організаційно-управлінської діяльності до переліку видів професійної діяльності, до здійсненн</w:t>
      </w:r>
      <w:r w:rsidRPr="00251627">
        <w:rPr>
          <w:rFonts w:ascii="Times New Roman" w:eastAsia="Times New Roman" w:hAnsi="Times New Roman" w:cs="Times New Roman"/>
          <w:color w:val="000000"/>
          <w:spacing w:val="1"/>
          <w:sz w:val="28"/>
          <w:szCs w:val="28"/>
          <w:lang w:eastAsia="uk-UA"/>
        </w:rPr>
        <w:t>я яких має бути готовий майбутній вчитель з фізичної культури</w:t>
      </w:r>
      <w:r w:rsidR="00031333" w:rsidRPr="00251627">
        <w:rPr>
          <w:rFonts w:ascii="Times New Roman" w:eastAsia="Times New Roman" w:hAnsi="Times New Roman" w:cs="Times New Roman"/>
          <w:color w:val="000000"/>
          <w:spacing w:val="1"/>
          <w:sz w:val="28"/>
          <w:szCs w:val="28"/>
          <w:lang w:eastAsia="uk-UA"/>
        </w:rPr>
        <w:t>, було викликано об'єктивними причинами.</w:t>
      </w:r>
      <w:r w:rsidRPr="00251627">
        <w:rPr>
          <w:rFonts w:ascii="Times New Roman" w:eastAsia="Times New Roman" w:hAnsi="Times New Roman" w:cs="Times New Roman"/>
          <w:color w:val="000000"/>
          <w:spacing w:val="1"/>
          <w:sz w:val="28"/>
          <w:szCs w:val="28"/>
          <w:lang w:eastAsia="uk-UA"/>
        </w:rPr>
        <w:t xml:space="preserve"> </w:t>
      </w:r>
      <w:r w:rsidR="00031333" w:rsidRPr="00251627">
        <w:rPr>
          <w:rFonts w:ascii="Times New Roman" w:eastAsia="Times New Roman" w:hAnsi="Times New Roman" w:cs="Times New Roman"/>
          <w:color w:val="000000"/>
          <w:spacing w:val="1"/>
          <w:sz w:val="28"/>
          <w:szCs w:val="28"/>
          <w:lang w:eastAsia="uk-UA"/>
        </w:rPr>
        <w:t xml:space="preserve">Насамперед це пояснюється тим, що до змісту професійній діяльності випускників, які освоїли програму бакалаврату </w:t>
      </w:r>
      <w:r w:rsidRPr="00251627">
        <w:rPr>
          <w:rFonts w:ascii="Times New Roman" w:eastAsia="Times New Roman" w:hAnsi="Times New Roman" w:cs="Times New Roman"/>
          <w:color w:val="000000"/>
          <w:spacing w:val="1"/>
          <w:sz w:val="28"/>
          <w:szCs w:val="28"/>
          <w:lang w:eastAsia="uk-UA"/>
        </w:rPr>
        <w:t>ОП Середня освіта (</w:t>
      </w:r>
      <w:r w:rsidR="00031333" w:rsidRPr="00251627">
        <w:rPr>
          <w:rFonts w:ascii="Times New Roman" w:eastAsia="Times New Roman" w:hAnsi="Times New Roman" w:cs="Times New Roman"/>
          <w:color w:val="000000"/>
          <w:spacing w:val="1"/>
          <w:sz w:val="28"/>
          <w:szCs w:val="28"/>
          <w:lang w:eastAsia="uk-UA"/>
        </w:rPr>
        <w:t>Фізична культура</w:t>
      </w:r>
      <w:r w:rsidRPr="00251627">
        <w:rPr>
          <w:rFonts w:ascii="Times New Roman" w:eastAsia="Times New Roman" w:hAnsi="Times New Roman" w:cs="Times New Roman"/>
          <w:color w:val="000000"/>
          <w:spacing w:val="1"/>
          <w:sz w:val="28"/>
          <w:szCs w:val="28"/>
          <w:lang w:eastAsia="uk-UA"/>
        </w:rPr>
        <w:t>)</w:t>
      </w:r>
      <w:r w:rsidR="00031333" w:rsidRPr="00251627">
        <w:rPr>
          <w:rFonts w:ascii="Times New Roman" w:eastAsia="Times New Roman" w:hAnsi="Times New Roman" w:cs="Times New Roman"/>
          <w:color w:val="000000"/>
          <w:spacing w:val="1"/>
          <w:sz w:val="28"/>
          <w:szCs w:val="28"/>
          <w:lang w:eastAsia="uk-UA"/>
        </w:rPr>
        <w:t>, включені трудові функції, трудові дії, необхідні вміння та знання, що вимагають прояви організаційно-управлінських компетенцій</w:t>
      </w:r>
      <w:r w:rsidR="00031333"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A5153D" w:rsidRDefault="00251627" w:rsidP="000E657F">
      <w:pPr>
        <w:spacing w:after="0" w:line="456" w:lineRule="atLeast"/>
        <w:ind w:left="20" w:firstLine="700"/>
        <w:jc w:val="both"/>
        <w:rPr>
          <w:rFonts w:ascii="Courier New" w:eastAsia="Times New Roman" w:hAnsi="Courier New" w:cs="Courier New"/>
          <w:color w:val="000000"/>
          <w:sz w:val="28"/>
          <w:szCs w:val="28"/>
          <w:lang w:eastAsia="uk-UA"/>
        </w:rPr>
      </w:pPr>
      <w:r w:rsidRPr="00A5153D">
        <w:rPr>
          <w:rFonts w:ascii="Times New Roman" w:eastAsia="Times New Roman" w:hAnsi="Times New Roman" w:cs="Times New Roman"/>
          <w:color w:val="000000"/>
          <w:spacing w:val="1"/>
          <w:sz w:val="28"/>
          <w:szCs w:val="28"/>
          <w:lang w:eastAsia="uk-UA"/>
        </w:rPr>
        <w:t>О</w:t>
      </w:r>
      <w:r w:rsidR="00031333" w:rsidRPr="00A5153D">
        <w:rPr>
          <w:rFonts w:ascii="Times New Roman" w:eastAsia="Times New Roman" w:hAnsi="Times New Roman" w:cs="Times New Roman"/>
          <w:color w:val="000000"/>
          <w:spacing w:val="1"/>
          <w:sz w:val="28"/>
          <w:szCs w:val="28"/>
          <w:lang w:eastAsia="uk-UA"/>
        </w:rPr>
        <w:t xml:space="preserve">рганізаційно-управлінська діяльність, до здійснення якої повинен бути готовий </w:t>
      </w:r>
      <w:r w:rsidRPr="00A5153D">
        <w:rPr>
          <w:rFonts w:ascii="Times New Roman" w:eastAsia="Times New Roman" w:hAnsi="Times New Roman" w:cs="Times New Roman"/>
          <w:color w:val="000000"/>
          <w:spacing w:val="1"/>
          <w:sz w:val="28"/>
          <w:szCs w:val="28"/>
          <w:lang w:eastAsia="uk-UA"/>
        </w:rPr>
        <w:t>педагог з фізичної культури</w:t>
      </w:r>
      <w:r w:rsidR="00031333" w:rsidRPr="00A5153D">
        <w:rPr>
          <w:rFonts w:ascii="Times New Roman" w:eastAsia="Times New Roman" w:hAnsi="Times New Roman" w:cs="Times New Roman"/>
          <w:color w:val="000000"/>
          <w:spacing w:val="1"/>
          <w:sz w:val="28"/>
          <w:szCs w:val="28"/>
          <w:lang w:eastAsia="uk-UA"/>
        </w:rPr>
        <w:t>, представлена у вигляді переліку умінь і компетенцій організаційно - управлінського характеру.</w:t>
      </w:r>
    </w:p>
    <w:p w:rsidR="00031333" w:rsidRPr="00A5153D"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A5153D">
        <w:rPr>
          <w:rFonts w:ascii="Times New Roman" w:eastAsia="Times New Roman" w:hAnsi="Times New Roman" w:cs="Times New Roman"/>
          <w:color w:val="000000"/>
          <w:spacing w:val="1"/>
          <w:sz w:val="28"/>
          <w:szCs w:val="28"/>
          <w:lang w:eastAsia="uk-UA"/>
        </w:rPr>
        <w:t xml:space="preserve">Проблему формування у </w:t>
      </w:r>
      <w:r w:rsidR="00A5153D" w:rsidRPr="00A5153D">
        <w:rPr>
          <w:rFonts w:ascii="Times New Roman" w:eastAsia="Times New Roman" w:hAnsi="Times New Roman" w:cs="Times New Roman"/>
          <w:color w:val="000000"/>
          <w:spacing w:val="1"/>
          <w:sz w:val="28"/>
          <w:szCs w:val="28"/>
          <w:lang w:eastAsia="uk-UA"/>
        </w:rPr>
        <w:t>майбутніх учителів фізичної культури</w:t>
      </w:r>
      <w:r w:rsidRPr="00A5153D">
        <w:rPr>
          <w:rFonts w:ascii="Times New Roman" w:eastAsia="Times New Roman" w:hAnsi="Times New Roman" w:cs="Times New Roman"/>
          <w:color w:val="000000"/>
          <w:spacing w:val="1"/>
          <w:sz w:val="28"/>
          <w:szCs w:val="28"/>
          <w:lang w:eastAsia="uk-UA"/>
        </w:rPr>
        <w:t xml:space="preserve"> організаційно-управлінських компетенцій досліджено в роботах О.С. Августімова, С.А. Виноградова, А.М. Імашева, С.І. Колодезнікова, М.В. Прохоровій та інших. У цьому зазначені автори розглядали різні аспекти формування організаційно-управлінських компетенцій, але з представлено </w:t>
      </w:r>
      <w:r w:rsidRPr="00A5153D">
        <w:rPr>
          <w:rFonts w:ascii="Times New Roman" w:eastAsia="Times New Roman" w:hAnsi="Times New Roman" w:cs="Times New Roman"/>
          <w:color w:val="000000"/>
          <w:spacing w:val="1"/>
          <w:sz w:val="28"/>
          <w:szCs w:val="28"/>
          <w:lang w:eastAsia="uk-UA"/>
        </w:rPr>
        <w:lastRenderedPageBreak/>
        <w:t>жодної роботи, у якій йдеться безпосередньо про педагогічної системі формування організаційно-управлінських компетенцій.</w:t>
      </w:r>
    </w:p>
    <w:p w:rsidR="000E657F" w:rsidRDefault="00031333" w:rsidP="00031333">
      <w:pPr>
        <w:spacing w:after="0" w:line="470" w:lineRule="atLeast"/>
        <w:ind w:left="20" w:right="20" w:firstLine="700"/>
        <w:jc w:val="both"/>
        <w:rPr>
          <w:rFonts w:ascii="Times New Roman" w:eastAsia="Times New Roman" w:hAnsi="Times New Roman" w:cs="Times New Roman"/>
          <w:color w:val="000000"/>
          <w:spacing w:val="1"/>
          <w:sz w:val="28"/>
          <w:szCs w:val="28"/>
          <w:lang w:eastAsia="uk-UA"/>
        </w:rPr>
      </w:pPr>
      <w:r w:rsidRPr="00A5153D">
        <w:rPr>
          <w:rFonts w:ascii="Times New Roman" w:eastAsia="Times New Roman" w:hAnsi="Times New Roman" w:cs="Times New Roman"/>
          <w:color w:val="000000"/>
          <w:spacing w:val="1"/>
          <w:sz w:val="28"/>
          <w:szCs w:val="28"/>
          <w:lang w:eastAsia="uk-UA"/>
        </w:rPr>
        <w:t>Августимова О.С. у своїй роботі розглядає управлінську компетентність у студентів вищих навчальних закладів фізичної культури. У дослідженні представлено методику формування зазначеної компетентності, виявлено основні компоненти, провідні фактори, визначено ієрархію та особливості структури ділових та особистісних якостей спортивного менеджера-педагога</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D70605">
      <w:pPr>
        <w:spacing w:after="0" w:line="470" w:lineRule="atLeast"/>
        <w:ind w:left="20" w:right="20" w:firstLine="700"/>
        <w:jc w:val="both"/>
        <w:rPr>
          <w:rFonts w:ascii="Times New Roman" w:eastAsia="Times New Roman" w:hAnsi="Times New Roman" w:cs="Times New Roman"/>
          <w:color w:val="000000"/>
          <w:spacing w:val="1"/>
          <w:sz w:val="28"/>
          <w:szCs w:val="28"/>
          <w:lang w:eastAsia="uk-UA"/>
        </w:rPr>
      </w:pPr>
      <w:r w:rsidRPr="00A5153D">
        <w:rPr>
          <w:rFonts w:ascii="Times New Roman" w:eastAsia="Times New Roman" w:hAnsi="Times New Roman" w:cs="Times New Roman"/>
          <w:color w:val="000000"/>
          <w:spacing w:val="1"/>
          <w:sz w:val="28"/>
          <w:szCs w:val="28"/>
          <w:lang w:eastAsia="uk-UA"/>
        </w:rPr>
        <w:t>Виноградов С.А. провів аналіз сутності та структури управлінської компетентності фахівців фізичної культури в контексті психолого - педагогічних досліджень, а також представи</w:t>
      </w:r>
      <w:r w:rsidR="00A5153D" w:rsidRPr="00A5153D">
        <w:rPr>
          <w:rFonts w:ascii="Times New Roman" w:eastAsia="Times New Roman" w:hAnsi="Times New Roman" w:cs="Times New Roman"/>
          <w:color w:val="000000"/>
          <w:spacing w:val="1"/>
          <w:sz w:val="28"/>
          <w:szCs w:val="28"/>
          <w:lang w:eastAsia="uk-UA"/>
        </w:rPr>
        <w:t>в</w:t>
      </w:r>
      <w:r w:rsidRPr="00A5153D">
        <w:rPr>
          <w:rFonts w:ascii="Times New Roman" w:eastAsia="Times New Roman" w:hAnsi="Times New Roman" w:cs="Times New Roman"/>
          <w:color w:val="000000"/>
          <w:spacing w:val="1"/>
          <w:sz w:val="28"/>
          <w:szCs w:val="28"/>
          <w:lang w:eastAsia="uk-UA"/>
        </w:rPr>
        <w:t xml:space="preserve"> науково-практичне обґрунтування педагогічних умов розвитку управлінської компетентності керівників </w:t>
      </w:r>
      <w:r w:rsidR="00A5153D" w:rsidRPr="00A5153D">
        <w:rPr>
          <w:rFonts w:ascii="Times New Roman" w:eastAsia="Times New Roman" w:hAnsi="Times New Roman" w:cs="Times New Roman"/>
          <w:color w:val="000000"/>
          <w:spacing w:val="1"/>
          <w:sz w:val="28"/>
          <w:szCs w:val="28"/>
          <w:lang w:eastAsia="uk-UA"/>
        </w:rPr>
        <w:t xml:space="preserve">освітніх </w:t>
      </w:r>
      <w:r w:rsidRPr="00A5153D">
        <w:rPr>
          <w:rFonts w:ascii="Times New Roman" w:eastAsia="Times New Roman" w:hAnsi="Times New Roman" w:cs="Times New Roman"/>
          <w:color w:val="000000"/>
          <w:spacing w:val="1"/>
          <w:sz w:val="28"/>
          <w:szCs w:val="28"/>
          <w:lang w:eastAsia="uk-UA"/>
        </w:rPr>
        <w:t xml:space="preserve">установ </w:t>
      </w:r>
      <w:r w:rsidR="00A5153D" w:rsidRPr="00A5153D">
        <w:rPr>
          <w:rFonts w:ascii="Times New Roman" w:eastAsia="Times New Roman" w:hAnsi="Times New Roman" w:cs="Times New Roman"/>
          <w:color w:val="000000"/>
          <w:spacing w:val="1"/>
          <w:sz w:val="28"/>
          <w:szCs w:val="28"/>
          <w:lang w:eastAsia="uk-UA"/>
        </w:rPr>
        <w:t>з фізичної культури і спорту</w:t>
      </w:r>
      <w:r w:rsidRPr="00A5153D">
        <w:rPr>
          <w:rFonts w:ascii="Times New Roman" w:eastAsia="Times New Roman" w:hAnsi="Times New Roman" w:cs="Times New Roman"/>
          <w:color w:val="000000"/>
          <w:spacing w:val="1"/>
          <w:sz w:val="28"/>
          <w:szCs w:val="28"/>
          <w:lang w:eastAsia="uk-UA"/>
        </w:rPr>
        <w:t xml:space="preserve">. В роботі показано інтегративно-розвивальний підхід як основу моделювання процесу розвитку управлінської компетентності фахівців фізичної культури та розкрито методику реалізації педагогічних умов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E657F">
      <w:pPr>
        <w:spacing w:after="0" w:line="470" w:lineRule="atLeast"/>
        <w:ind w:left="20" w:right="20" w:firstLine="700"/>
        <w:jc w:val="both"/>
        <w:rPr>
          <w:rFonts w:ascii="Times New Roman" w:eastAsia="Times New Roman" w:hAnsi="Times New Roman" w:cs="Times New Roman"/>
          <w:color w:val="000000"/>
          <w:spacing w:val="1"/>
          <w:sz w:val="28"/>
          <w:szCs w:val="28"/>
          <w:lang w:eastAsia="uk-UA"/>
        </w:rPr>
      </w:pPr>
      <w:r w:rsidRPr="00A5153D">
        <w:rPr>
          <w:rFonts w:ascii="Times New Roman" w:eastAsia="Times New Roman" w:hAnsi="Times New Roman" w:cs="Times New Roman"/>
          <w:color w:val="000000"/>
          <w:spacing w:val="1"/>
          <w:sz w:val="28"/>
          <w:szCs w:val="28"/>
          <w:lang w:eastAsia="uk-UA"/>
        </w:rPr>
        <w:t>Імашев А.М. розглядає проектувальну функціональну компетентність, а також представляє діагностичний інструментарій та методику формування організаційно-управлінських функціональних</w:t>
      </w:r>
      <w:r w:rsidR="00D70605" w:rsidRPr="00A5153D">
        <w:rPr>
          <w:rFonts w:ascii="Times New Roman" w:eastAsia="Times New Roman" w:hAnsi="Times New Roman" w:cs="Times New Roman"/>
          <w:color w:val="000000"/>
          <w:spacing w:val="1"/>
          <w:sz w:val="28"/>
          <w:szCs w:val="28"/>
          <w:lang w:eastAsia="uk-UA"/>
        </w:rPr>
        <w:t xml:space="preserve"> </w:t>
      </w:r>
      <w:r w:rsidRPr="00A5153D">
        <w:rPr>
          <w:rFonts w:ascii="Times New Roman" w:eastAsia="Times New Roman" w:hAnsi="Times New Roman" w:cs="Times New Roman"/>
          <w:color w:val="000000"/>
          <w:spacing w:val="1"/>
          <w:sz w:val="28"/>
          <w:szCs w:val="28"/>
          <w:lang w:eastAsia="uk-UA"/>
        </w:rPr>
        <w:t>компетентностей майбутніх вчителів фізичної культури</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31333">
      <w:pPr>
        <w:spacing w:after="0" w:line="470" w:lineRule="atLeast"/>
        <w:ind w:left="20" w:right="20" w:firstLine="700"/>
        <w:jc w:val="both"/>
        <w:rPr>
          <w:rFonts w:ascii="Times New Roman" w:eastAsia="Times New Roman" w:hAnsi="Times New Roman" w:cs="Times New Roman"/>
          <w:color w:val="000000"/>
          <w:spacing w:val="1"/>
          <w:sz w:val="28"/>
          <w:szCs w:val="28"/>
          <w:lang w:eastAsia="uk-UA"/>
        </w:rPr>
      </w:pPr>
      <w:r w:rsidRPr="00A5153D">
        <w:rPr>
          <w:rFonts w:ascii="Times New Roman" w:eastAsia="Times New Roman" w:hAnsi="Times New Roman" w:cs="Times New Roman"/>
          <w:color w:val="000000"/>
          <w:spacing w:val="1"/>
          <w:sz w:val="28"/>
          <w:szCs w:val="28"/>
          <w:lang w:eastAsia="uk-UA"/>
        </w:rPr>
        <w:t>Діяльність С.І. Колодезникової розглядаються питання формування професійної компетентності майбутніх спеціалістів у сфері фізичної культури та спорту, представлено структурно-функціональну модель процесу формування управлінської компетенції. Об'єктом дослідження виступає управлінська компетентність спортивного менеджера-педагога</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E657F">
      <w:pPr>
        <w:spacing w:after="0" w:line="470" w:lineRule="atLeast"/>
        <w:ind w:left="20" w:right="20" w:firstLine="700"/>
        <w:jc w:val="both"/>
        <w:rPr>
          <w:rFonts w:ascii="Times New Roman" w:eastAsia="Times New Roman" w:hAnsi="Times New Roman" w:cs="Times New Roman"/>
          <w:color w:val="000000"/>
          <w:spacing w:val="1"/>
          <w:sz w:val="28"/>
          <w:szCs w:val="28"/>
          <w:lang w:eastAsia="uk-UA"/>
        </w:rPr>
      </w:pPr>
      <w:r w:rsidRPr="00A5153D">
        <w:rPr>
          <w:rFonts w:ascii="Times New Roman" w:eastAsia="Times New Roman" w:hAnsi="Times New Roman" w:cs="Times New Roman"/>
          <w:color w:val="000000"/>
          <w:spacing w:val="1"/>
          <w:sz w:val="28"/>
          <w:szCs w:val="28"/>
          <w:lang w:eastAsia="uk-UA"/>
        </w:rPr>
        <w:t xml:space="preserve">Майбутній </w:t>
      </w:r>
      <w:r w:rsidR="00A5153D" w:rsidRPr="00A5153D">
        <w:rPr>
          <w:rFonts w:ascii="Times New Roman" w:eastAsia="Times New Roman" w:hAnsi="Times New Roman" w:cs="Times New Roman"/>
          <w:color w:val="000000"/>
          <w:spacing w:val="1"/>
          <w:sz w:val="28"/>
          <w:szCs w:val="28"/>
          <w:lang w:eastAsia="uk-UA"/>
        </w:rPr>
        <w:t>педагог-</w:t>
      </w:r>
      <w:r w:rsidRPr="00A5153D">
        <w:rPr>
          <w:rFonts w:ascii="Times New Roman" w:eastAsia="Times New Roman" w:hAnsi="Times New Roman" w:cs="Times New Roman"/>
          <w:color w:val="000000"/>
          <w:spacing w:val="1"/>
          <w:sz w:val="28"/>
          <w:szCs w:val="28"/>
          <w:lang w:eastAsia="uk-UA"/>
        </w:rPr>
        <w:t>бакалавр з фізичної культури, на нашу думку, повинен вміти вступати в комунікацію та керувати людьми (що навчаються, займаються, батьками), приймати обґрунтовані та зважені педагогічні рішення (у тому числі при виборі засобів та методів навчального та тренувального процесів), здійснювати доцільні педагогічні вплив</w:t>
      </w:r>
      <w:r w:rsidR="00A5153D" w:rsidRPr="00A5153D">
        <w:rPr>
          <w:rFonts w:ascii="Times New Roman" w:eastAsia="Times New Roman" w:hAnsi="Times New Roman" w:cs="Times New Roman"/>
          <w:color w:val="000000"/>
          <w:spacing w:val="1"/>
          <w:sz w:val="28"/>
          <w:szCs w:val="28"/>
          <w:lang w:eastAsia="uk-UA"/>
        </w:rPr>
        <w:t>и</w:t>
      </w:r>
      <w:r w:rsidRPr="00A5153D">
        <w:rPr>
          <w:rFonts w:ascii="Times New Roman" w:eastAsia="Times New Roman" w:hAnsi="Times New Roman" w:cs="Times New Roman"/>
          <w:color w:val="000000"/>
          <w:spacing w:val="1"/>
          <w:sz w:val="28"/>
          <w:szCs w:val="28"/>
          <w:lang w:eastAsia="uk-UA"/>
        </w:rPr>
        <w:t xml:space="preserve"> (використовувати систему творчих та гальмівних педагогічних прийомів), передбачати та визначати </w:t>
      </w:r>
      <w:r w:rsidRPr="00A5153D">
        <w:rPr>
          <w:rFonts w:ascii="Times New Roman" w:eastAsia="Times New Roman" w:hAnsi="Times New Roman" w:cs="Times New Roman"/>
          <w:color w:val="000000"/>
          <w:spacing w:val="1"/>
          <w:sz w:val="28"/>
          <w:szCs w:val="28"/>
          <w:lang w:eastAsia="uk-UA"/>
        </w:rPr>
        <w:lastRenderedPageBreak/>
        <w:t xml:space="preserve">тенденції розвитку фізичної культури (знати та використовувати інноваційні методи та технології педагогічної та тренувальної діяльності). Успішність формування організаційно - управлінських компетенцій забезпечується механізмами комплексного впливу на особистість того, хто навчається протягом усього періоду навчання, при забезпеченні взаємозв'язку теоретичної і практичної підготовки учня та єдності методичних позицій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A5153D" w:rsidRDefault="00031333" w:rsidP="000E657F">
      <w:pPr>
        <w:spacing w:after="0" w:line="470" w:lineRule="atLeast"/>
        <w:ind w:left="20" w:right="20" w:firstLine="700"/>
        <w:jc w:val="both"/>
        <w:rPr>
          <w:rFonts w:ascii="Courier New" w:eastAsia="Times New Roman" w:hAnsi="Courier New" w:cs="Courier New"/>
          <w:color w:val="000000"/>
          <w:sz w:val="28"/>
          <w:szCs w:val="28"/>
          <w:lang w:eastAsia="uk-UA"/>
        </w:rPr>
      </w:pPr>
      <w:r w:rsidRPr="00A5153D">
        <w:rPr>
          <w:rFonts w:ascii="Times New Roman" w:eastAsia="Times New Roman" w:hAnsi="Times New Roman" w:cs="Times New Roman"/>
          <w:color w:val="000000"/>
          <w:spacing w:val="1"/>
          <w:sz w:val="28"/>
          <w:szCs w:val="28"/>
          <w:lang w:eastAsia="uk-UA"/>
        </w:rPr>
        <w:t xml:space="preserve">У світлі змін, що відбуваються, і в контексті проведеного дослідження актуальними стають питання визначення структури та змісту тих організаційно-управлінських компетенцій, які мають бути сформовані у </w:t>
      </w:r>
      <w:r w:rsidR="00A5153D">
        <w:rPr>
          <w:rFonts w:ascii="Times New Roman" w:eastAsia="Times New Roman" w:hAnsi="Times New Roman" w:cs="Times New Roman"/>
          <w:color w:val="000000"/>
          <w:spacing w:val="1"/>
          <w:sz w:val="28"/>
          <w:szCs w:val="28"/>
          <w:lang w:eastAsia="uk-UA"/>
        </w:rPr>
        <w:t xml:space="preserve">педагогів з </w:t>
      </w:r>
      <w:r w:rsidRPr="00A5153D">
        <w:rPr>
          <w:rFonts w:ascii="Times New Roman" w:eastAsia="Times New Roman" w:hAnsi="Times New Roman" w:cs="Times New Roman"/>
          <w:color w:val="000000"/>
          <w:spacing w:val="1"/>
          <w:sz w:val="28"/>
          <w:szCs w:val="28"/>
          <w:lang w:eastAsia="uk-UA"/>
        </w:rPr>
        <w:t>фіз</w:t>
      </w:r>
      <w:r w:rsidR="00A5153D">
        <w:rPr>
          <w:rFonts w:ascii="Times New Roman" w:eastAsia="Times New Roman" w:hAnsi="Times New Roman" w:cs="Times New Roman"/>
          <w:color w:val="000000"/>
          <w:spacing w:val="1"/>
          <w:sz w:val="28"/>
          <w:szCs w:val="28"/>
          <w:lang w:eastAsia="uk-UA"/>
        </w:rPr>
        <w:t xml:space="preserve">ичної </w:t>
      </w:r>
      <w:r w:rsidRPr="00A5153D">
        <w:rPr>
          <w:rFonts w:ascii="Times New Roman" w:eastAsia="Times New Roman" w:hAnsi="Times New Roman" w:cs="Times New Roman"/>
          <w:color w:val="000000"/>
          <w:spacing w:val="1"/>
          <w:sz w:val="28"/>
          <w:szCs w:val="28"/>
          <w:lang w:eastAsia="uk-UA"/>
        </w:rPr>
        <w:t>культи.</w:t>
      </w:r>
    </w:p>
    <w:p w:rsidR="00031333" w:rsidRPr="00A5153D"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A5153D">
        <w:rPr>
          <w:rFonts w:ascii="Times New Roman" w:eastAsia="Times New Roman" w:hAnsi="Times New Roman" w:cs="Times New Roman"/>
          <w:color w:val="000000"/>
          <w:spacing w:val="1"/>
          <w:sz w:val="28"/>
          <w:szCs w:val="28"/>
          <w:lang w:eastAsia="uk-UA"/>
        </w:rPr>
        <w:t>Перш ніж розпочинати пошук відповіді ці питання, необхідно розглянути існуючі підходи до трактування самого поняття «організаційно-управлінська компетенція».</w:t>
      </w:r>
    </w:p>
    <w:p w:rsidR="000E657F" w:rsidRDefault="00031333" w:rsidP="000E657F">
      <w:pPr>
        <w:spacing w:after="0" w:line="480" w:lineRule="atLeast"/>
        <w:ind w:left="20" w:right="20" w:firstLine="700"/>
        <w:jc w:val="both"/>
        <w:rPr>
          <w:rFonts w:ascii="Times New Roman" w:eastAsia="Times New Roman" w:hAnsi="Times New Roman" w:cs="Times New Roman"/>
          <w:color w:val="000000"/>
          <w:spacing w:val="1"/>
          <w:sz w:val="28"/>
          <w:szCs w:val="28"/>
          <w:lang w:eastAsia="uk-UA"/>
        </w:rPr>
      </w:pPr>
      <w:r w:rsidRPr="00A5153D">
        <w:rPr>
          <w:rFonts w:ascii="Times New Roman" w:eastAsia="Times New Roman" w:hAnsi="Times New Roman" w:cs="Times New Roman"/>
          <w:color w:val="000000"/>
          <w:spacing w:val="1"/>
          <w:sz w:val="28"/>
          <w:szCs w:val="28"/>
          <w:lang w:eastAsia="uk-UA"/>
        </w:rPr>
        <w:t>Одні дослідники під організаційно-управлінською компетенцією пропонують розуміти складну індивідуально-психологічну освіту, що включає вміння самовизначатися, ставити ситуативну мету, вибирати адекватні засоби її досягнення, самостійно приймати рішення, організувати навчально-пізнавальну діяльність учнів, здійснювати рефлексію що</w:t>
      </w:r>
      <w:r w:rsidR="00D70605" w:rsidRPr="00A5153D">
        <w:rPr>
          <w:rFonts w:ascii="Times New Roman" w:eastAsia="Times New Roman" w:hAnsi="Times New Roman" w:cs="Times New Roman"/>
          <w:color w:val="000000"/>
          <w:spacing w:val="1"/>
          <w:sz w:val="28"/>
          <w:szCs w:val="28"/>
          <w:lang w:eastAsia="uk-UA"/>
        </w:rPr>
        <w:t xml:space="preserve">до власної діяльності та розуму </w:t>
      </w:r>
      <w:r w:rsidRPr="00A5153D">
        <w:rPr>
          <w:rFonts w:ascii="Times New Roman" w:eastAsia="Times New Roman" w:hAnsi="Times New Roman" w:cs="Times New Roman"/>
          <w:color w:val="000000"/>
          <w:spacing w:val="1"/>
          <w:sz w:val="28"/>
          <w:szCs w:val="28"/>
          <w:lang w:eastAsia="uk-UA"/>
        </w:rPr>
        <w:t>для інших учасників освітнього процесу</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E657F">
      <w:pPr>
        <w:spacing w:after="0" w:line="480" w:lineRule="atLeast"/>
        <w:ind w:left="20" w:right="20" w:firstLine="700"/>
        <w:jc w:val="both"/>
        <w:rPr>
          <w:rFonts w:ascii="Times New Roman" w:eastAsia="Times New Roman" w:hAnsi="Times New Roman" w:cs="Times New Roman"/>
          <w:color w:val="000000"/>
          <w:spacing w:val="1"/>
          <w:sz w:val="28"/>
          <w:szCs w:val="28"/>
          <w:lang w:eastAsia="uk-UA"/>
        </w:rPr>
      </w:pPr>
      <w:r w:rsidRPr="00A5153D">
        <w:rPr>
          <w:rFonts w:ascii="Times New Roman" w:eastAsia="Times New Roman" w:hAnsi="Times New Roman" w:cs="Times New Roman"/>
          <w:color w:val="000000"/>
          <w:spacing w:val="1"/>
          <w:sz w:val="28"/>
          <w:szCs w:val="28"/>
          <w:lang w:eastAsia="uk-UA"/>
        </w:rPr>
        <w:t>Інші відносять організаційно-управлінську компетенцію до характеристик особистості, що виражаються в «... здатності здійснювати цілепокладання; організовувати, планувати, контролювати діяльність та передбачати її результат, здійснювати аналіз; мотивувати та стимулювати діяльність учнів; розробляти та застосовувати різноманітні управлінські рішення; видобувати та аналізувати інформацію з різних джерел»</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D70605">
      <w:pPr>
        <w:spacing w:after="0" w:line="480" w:lineRule="atLeast"/>
        <w:ind w:left="20" w:right="20" w:firstLine="700"/>
        <w:jc w:val="both"/>
        <w:rPr>
          <w:rFonts w:ascii="Times New Roman" w:eastAsia="Times New Roman" w:hAnsi="Times New Roman" w:cs="Times New Roman"/>
          <w:color w:val="000000"/>
          <w:spacing w:val="1"/>
          <w:sz w:val="28"/>
          <w:szCs w:val="28"/>
          <w:lang w:eastAsia="uk-UA"/>
        </w:rPr>
      </w:pPr>
      <w:r w:rsidRPr="00A5153D">
        <w:rPr>
          <w:rFonts w:ascii="Times New Roman" w:eastAsia="Times New Roman" w:hAnsi="Times New Roman" w:cs="Times New Roman"/>
          <w:color w:val="000000"/>
          <w:spacing w:val="1"/>
          <w:sz w:val="28"/>
          <w:szCs w:val="28"/>
          <w:lang w:eastAsia="uk-UA"/>
        </w:rPr>
        <w:t>Частина авторів трактує організаційно-управлінську компетенцію як”. сукупність педагогічних умінь: планування навчального та</w:t>
      </w:r>
      <w:r w:rsidR="00D70605" w:rsidRPr="00A5153D">
        <w:rPr>
          <w:rFonts w:ascii="Times New Roman" w:eastAsia="Times New Roman" w:hAnsi="Times New Roman" w:cs="Times New Roman"/>
          <w:color w:val="000000"/>
          <w:spacing w:val="1"/>
          <w:sz w:val="28"/>
          <w:szCs w:val="28"/>
          <w:lang w:eastAsia="uk-UA"/>
        </w:rPr>
        <w:t xml:space="preserve"> </w:t>
      </w:r>
      <w:r w:rsidRPr="00A5153D">
        <w:rPr>
          <w:rFonts w:ascii="Times New Roman" w:eastAsia="Times New Roman" w:hAnsi="Times New Roman" w:cs="Times New Roman"/>
          <w:color w:val="000000"/>
          <w:spacing w:val="1"/>
          <w:sz w:val="28"/>
          <w:szCs w:val="28"/>
          <w:lang w:eastAsia="uk-UA"/>
        </w:rPr>
        <w:t xml:space="preserve">тренувальних процесів та оформлення відповідної документації; здійснення вибору тренувальних засобів та методів, виходячи із завдань навчального та тренувального процесів»; здійснення коригувальних впливів у разі негативних </w:t>
      </w:r>
      <w:r w:rsidRPr="00A5153D">
        <w:rPr>
          <w:rFonts w:ascii="Times New Roman" w:eastAsia="Times New Roman" w:hAnsi="Times New Roman" w:cs="Times New Roman"/>
          <w:color w:val="000000"/>
          <w:spacing w:val="1"/>
          <w:sz w:val="28"/>
          <w:szCs w:val="28"/>
          <w:lang w:eastAsia="uk-UA"/>
        </w:rPr>
        <w:lastRenderedPageBreak/>
        <w:t>результатів, що займаються; встановлення взаємовідносини з тими, хто займається, їх батьками та педагогічним колективом</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E657F">
      <w:pPr>
        <w:spacing w:after="0" w:line="480" w:lineRule="atLeast"/>
        <w:ind w:left="20" w:right="20" w:firstLine="700"/>
        <w:jc w:val="both"/>
        <w:rPr>
          <w:rFonts w:ascii="Times New Roman" w:eastAsia="Times New Roman" w:hAnsi="Times New Roman" w:cs="Times New Roman"/>
          <w:color w:val="000000"/>
          <w:spacing w:val="1"/>
          <w:sz w:val="28"/>
          <w:szCs w:val="28"/>
          <w:lang w:eastAsia="uk-UA"/>
        </w:rPr>
      </w:pPr>
      <w:r w:rsidRPr="00A5153D">
        <w:rPr>
          <w:rFonts w:ascii="Times New Roman" w:eastAsia="Times New Roman" w:hAnsi="Times New Roman" w:cs="Times New Roman"/>
          <w:color w:val="000000"/>
          <w:spacing w:val="1"/>
          <w:sz w:val="28"/>
          <w:szCs w:val="28"/>
          <w:lang w:eastAsia="uk-UA"/>
        </w:rPr>
        <w:t>На думку І.М. Котельникової та О.А. Єремєєва, організаційно - управлінська компетенція може бути описана як «система внутрішніх</w:t>
      </w:r>
      <w:r w:rsidR="00D70605" w:rsidRPr="00A5153D">
        <w:rPr>
          <w:rFonts w:ascii="Times New Roman" w:eastAsia="Times New Roman" w:hAnsi="Times New Roman" w:cs="Times New Roman"/>
          <w:color w:val="000000"/>
          <w:spacing w:val="1"/>
          <w:sz w:val="28"/>
          <w:szCs w:val="28"/>
          <w:lang w:eastAsia="uk-UA"/>
        </w:rPr>
        <w:t xml:space="preserve"> </w:t>
      </w:r>
      <w:r w:rsidRPr="00A5153D">
        <w:rPr>
          <w:rFonts w:ascii="Times New Roman" w:eastAsia="Times New Roman" w:hAnsi="Times New Roman" w:cs="Times New Roman"/>
          <w:color w:val="000000"/>
          <w:spacing w:val="1"/>
          <w:sz w:val="28"/>
          <w:szCs w:val="28"/>
          <w:lang w:eastAsia="uk-UA"/>
        </w:rPr>
        <w:t>ресурсів педагога, необхідні організації ефективного керівництва учнями відповідно до всіма складовими його діяльності»</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9009EB" w:rsidRDefault="00031333" w:rsidP="000E657F">
      <w:pPr>
        <w:spacing w:after="0" w:line="480" w:lineRule="atLeast"/>
        <w:ind w:left="20" w:right="20" w:firstLine="700"/>
        <w:jc w:val="both"/>
        <w:rPr>
          <w:rFonts w:ascii="Courier New" w:eastAsia="Times New Roman" w:hAnsi="Courier New" w:cs="Courier New"/>
          <w:color w:val="000000"/>
          <w:sz w:val="28"/>
          <w:szCs w:val="28"/>
          <w:lang w:eastAsia="uk-UA"/>
        </w:rPr>
      </w:pPr>
      <w:r w:rsidRPr="009009EB">
        <w:rPr>
          <w:rFonts w:ascii="Times New Roman" w:eastAsia="Times New Roman" w:hAnsi="Times New Roman" w:cs="Times New Roman"/>
          <w:color w:val="000000"/>
          <w:spacing w:val="1"/>
          <w:sz w:val="28"/>
          <w:szCs w:val="28"/>
          <w:lang w:eastAsia="uk-UA"/>
        </w:rPr>
        <w:t>У ході аналізу запропонованих варіантів трактування поняття «організаційно-управлінська компетенція» звернули увагу на два моменти:</w:t>
      </w:r>
    </w:p>
    <w:p w:rsidR="00D70605" w:rsidRPr="009009EB" w:rsidRDefault="00031333" w:rsidP="00D70605">
      <w:pPr>
        <w:spacing w:after="0" w:line="485" w:lineRule="atLeast"/>
        <w:ind w:left="20" w:right="20" w:firstLine="700"/>
        <w:jc w:val="both"/>
        <w:rPr>
          <w:rFonts w:ascii="Times New Roman" w:eastAsia="Times New Roman" w:hAnsi="Times New Roman" w:cs="Times New Roman"/>
          <w:color w:val="000000"/>
          <w:spacing w:val="1"/>
          <w:sz w:val="28"/>
          <w:szCs w:val="28"/>
          <w:lang w:eastAsia="uk-UA"/>
        </w:rPr>
      </w:pPr>
      <w:r w:rsidRPr="009009EB">
        <w:rPr>
          <w:rFonts w:ascii="Times New Roman" w:eastAsia="Times New Roman" w:hAnsi="Times New Roman" w:cs="Times New Roman"/>
          <w:color w:val="000000"/>
          <w:spacing w:val="1"/>
          <w:sz w:val="28"/>
          <w:szCs w:val="28"/>
          <w:lang w:eastAsia="uk-UA"/>
        </w:rPr>
        <w:t>-</w:t>
      </w:r>
      <w:r w:rsidR="00D70605" w:rsidRPr="009009EB">
        <w:rPr>
          <w:rFonts w:ascii="Times New Roman" w:eastAsia="Times New Roman" w:hAnsi="Times New Roman" w:cs="Times New Roman"/>
          <w:color w:val="000000"/>
          <w:spacing w:val="1"/>
          <w:sz w:val="28"/>
          <w:szCs w:val="28"/>
          <w:lang w:eastAsia="uk-UA"/>
        </w:rPr>
        <w:t xml:space="preserve"> </w:t>
      </w:r>
      <w:r w:rsidRPr="009009EB">
        <w:rPr>
          <w:rFonts w:ascii="Times New Roman" w:eastAsia="Times New Roman" w:hAnsi="Times New Roman" w:cs="Times New Roman"/>
          <w:color w:val="000000"/>
          <w:sz w:val="28"/>
          <w:szCs w:val="28"/>
          <w:lang w:eastAsia="uk-UA"/>
        </w:rPr>
        <w:t> </w:t>
      </w:r>
      <w:r w:rsidRPr="009009EB">
        <w:rPr>
          <w:rFonts w:ascii="Times New Roman" w:eastAsia="Times New Roman" w:hAnsi="Times New Roman" w:cs="Times New Roman"/>
          <w:color w:val="000000"/>
          <w:spacing w:val="1"/>
          <w:sz w:val="28"/>
          <w:szCs w:val="28"/>
          <w:lang w:eastAsia="uk-UA"/>
        </w:rPr>
        <w:t>загальним всім визначень є те що, що досліджувана компетенція є певний упорядкований набір характеристик («складн</w:t>
      </w:r>
      <w:r w:rsidR="00A5153D" w:rsidRPr="009009EB">
        <w:rPr>
          <w:rFonts w:ascii="Times New Roman" w:eastAsia="Times New Roman" w:hAnsi="Times New Roman" w:cs="Times New Roman"/>
          <w:color w:val="000000"/>
          <w:spacing w:val="1"/>
          <w:sz w:val="28"/>
          <w:szCs w:val="28"/>
          <w:lang w:eastAsia="uk-UA"/>
        </w:rPr>
        <w:t>а</w:t>
      </w:r>
      <w:r w:rsidRPr="009009EB">
        <w:rPr>
          <w:rFonts w:ascii="Times New Roman" w:eastAsia="Times New Roman" w:hAnsi="Times New Roman" w:cs="Times New Roman"/>
          <w:color w:val="000000"/>
          <w:spacing w:val="1"/>
          <w:sz w:val="28"/>
          <w:szCs w:val="28"/>
          <w:lang w:eastAsia="uk-UA"/>
        </w:rPr>
        <w:t xml:space="preserve"> освіт</w:t>
      </w:r>
      <w:r w:rsidR="009009EB" w:rsidRPr="009009EB">
        <w:rPr>
          <w:rFonts w:ascii="Times New Roman" w:eastAsia="Times New Roman" w:hAnsi="Times New Roman" w:cs="Times New Roman"/>
          <w:color w:val="000000"/>
          <w:spacing w:val="1"/>
          <w:sz w:val="28"/>
          <w:szCs w:val="28"/>
          <w:lang w:eastAsia="uk-UA"/>
        </w:rPr>
        <w:t>а</w:t>
      </w:r>
      <w:r w:rsidRPr="009009EB">
        <w:rPr>
          <w:rFonts w:ascii="Times New Roman" w:eastAsia="Times New Roman" w:hAnsi="Times New Roman" w:cs="Times New Roman"/>
          <w:color w:val="000000"/>
          <w:spacing w:val="1"/>
          <w:sz w:val="28"/>
          <w:szCs w:val="28"/>
          <w:lang w:eastAsia="uk-UA"/>
        </w:rPr>
        <w:t>», «сукупність», «система»),</w:t>
      </w:r>
    </w:p>
    <w:p w:rsidR="00031333" w:rsidRPr="009009EB" w:rsidRDefault="00D70605" w:rsidP="00D70605">
      <w:pPr>
        <w:spacing w:after="0" w:line="485" w:lineRule="atLeast"/>
        <w:ind w:left="20" w:right="20" w:firstLine="700"/>
        <w:jc w:val="both"/>
        <w:rPr>
          <w:rFonts w:ascii="Courier New" w:eastAsia="Times New Roman" w:hAnsi="Courier New" w:cs="Courier New"/>
          <w:color w:val="000000"/>
          <w:sz w:val="28"/>
          <w:szCs w:val="28"/>
          <w:lang w:eastAsia="uk-UA"/>
        </w:rPr>
      </w:pPr>
      <w:r w:rsidRPr="009009EB">
        <w:rPr>
          <w:rFonts w:ascii="Times New Roman" w:eastAsia="Times New Roman" w:hAnsi="Times New Roman" w:cs="Times New Roman"/>
          <w:color w:val="000000"/>
          <w:spacing w:val="1"/>
          <w:sz w:val="28"/>
          <w:szCs w:val="28"/>
          <w:lang w:eastAsia="uk-UA"/>
        </w:rPr>
        <w:t xml:space="preserve">- </w:t>
      </w:r>
      <w:r w:rsidR="00031333" w:rsidRPr="009009EB">
        <w:rPr>
          <w:rFonts w:ascii="Times New Roman" w:eastAsia="Times New Roman" w:hAnsi="Times New Roman" w:cs="Times New Roman"/>
          <w:color w:val="000000"/>
          <w:sz w:val="28"/>
          <w:szCs w:val="28"/>
          <w:lang w:eastAsia="uk-UA"/>
        </w:rPr>
        <w:t> </w:t>
      </w:r>
      <w:r w:rsidR="00031333" w:rsidRPr="009009EB">
        <w:rPr>
          <w:rFonts w:ascii="Times New Roman" w:eastAsia="Times New Roman" w:hAnsi="Times New Roman" w:cs="Times New Roman"/>
          <w:color w:val="000000"/>
          <w:spacing w:val="1"/>
          <w:sz w:val="28"/>
          <w:szCs w:val="28"/>
          <w:lang w:eastAsia="uk-UA"/>
        </w:rPr>
        <w:t>відмінності криються саме в переліку цих характеристик (особистісних, професійних, управлінських, педагогічних).</w:t>
      </w:r>
    </w:p>
    <w:p w:rsidR="000E657F" w:rsidRDefault="00031333" w:rsidP="00031333">
      <w:pPr>
        <w:spacing w:after="0" w:line="475" w:lineRule="atLeast"/>
        <w:ind w:left="20" w:right="20" w:firstLine="700"/>
        <w:jc w:val="both"/>
        <w:rPr>
          <w:rFonts w:ascii="Times New Roman" w:eastAsia="Times New Roman" w:hAnsi="Times New Roman" w:cs="Times New Roman"/>
          <w:color w:val="000000"/>
          <w:spacing w:val="1"/>
          <w:sz w:val="28"/>
          <w:szCs w:val="28"/>
          <w:lang w:eastAsia="uk-UA"/>
        </w:rPr>
      </w:pPr>
      <w:r w:rsidRPr="009009EB">
        <w:rPr>
          <w:rFonts w:ascii="Times New Roman" w:eastAsia="Times New Roman" w:hAnsi="Times New Roman" w:cs="Times New Roman"/>
          <w:color w:val="000000"/>
          <w:spacing w:val="1"/>
          <w:sz w:val="28"/>
          <w:szCs w:val="28"/>
          <w:lang w:eastAsia="uk-UA"/>
        </w:rPr>
        <w:t xml:space="preserve">З урахуванням того, що професійна компетенція повинна відображати специфіку майбутньої професійної діяльності та відповідати </w:t>
      </w:r>
      <w:r w:rsidR="009009EB">
        <w:rPr>
          <w:rFonts w:ascii="Times New Roman" w:eastAsia="Times New Roman" w:hAnsi="Times New Roman" w:cs="Times New Roman"/>
          <w:color w:val="000000"/>
          <w:spacing w:val="1"/>
          <w:sz w:val="28"/>
          <w:szCs w:val="28"/>
          <w:lang w:eastAsia="uk-UA"/>
        </w:rPr>
        <w:t>сучасним освітнім вимогам</w:t>
      </w:r>
      <w:r w:rsidRPr="009009EB">
        <w:rPr>
          <w:rFonts w:ascii="Times New Roman" w:eastAsia="Times New Roman" w:hAnsi="Times New Roman" w:cs="Times New Roman"/>
          <w:color w:val="000000"/>
          <w:spacing w:val="1"/>
          <w:sz w:val="28"/>
          <w:szCs w:val="28"/>
          <w:lang w:eastAsia="uk-UA"/>
        </w:rPr>
        <w:t>, на основі результатів аналізу наведених вище визначень, будемо розуміти під організаційно-управлінськими компетенціями </w:t>
      </w:r>
      <w:r w:rsidRPr="009009EB">
        <w:rPr>
          <w:rFonts w:ascii="Times New Roman" w:eastAsia="Times New Roman" w:hAnsi="Times New Roman" w:cs="Times New Roman"/>
          <w:iCs/>
          <w:color w:val="000000"/>
          <w:spacing w:val="1"/>
          <w:sz w:val="28"/>
          <w:szCs w:val="28"/>
          <w:lang w:eastAsia="uk-UA"/>
        </w:rPr>
        <w:t xml:space="preserve">комплекс необхідних управлінських знань, </w:t>
      </w:r>
      <w:r w:rsidR="009009EB" w:rsidRPr="009009EB">
        <w:rPr>
          <w:rFonts w:ascii="Times New Roman" w:eastAsia="Times New Roman" w:hAnsi="Times New Roman" w:cs="Times New Roman"/>
          <w:iCs/>
          <w:color w:val="000000"/>
          <w:spacing w:val="1"/>
          <w:sz w:val="28"/>
          <w:szCs w:val="28"/>
          <w:lang w:eastAsia="uk-UA"/>
        </w:rPr>
        <w:t xml:space="preserve">що </w:t>
      </w:r>
      <w:r w:rsidRPr="009009EB">
        <w:rPr>
          <w:rFonts w:ascii="Times New Roman" w:eastAsia="Times New Roman" w:hAnsi="Times New Roman" w:cs="Times New Roman"/>
          <w:iCs/>
          <w:color w:val="000000"/>
          <w:spacing w:val="1"/>
          <w:sz w:val="28"/>
          <w:szCs w:val="28"/>
          <w:lang w:eastAsia="uk-UA"/>
        </w:rPr>
        <w:t xml:space="preserve">дозволяє ефективно здійснювати управління професійно-педагогічної та </w:t>
      </w:r>
      <w:r w:rsidR="009009EB">
        <w:rPr>
          <w:rFonts w:ascii="Times New Roman" w:eastAsia="Times New Roman" w:hAnsi="Times New Roman" w:cs="Times New Roman"/>
          <w:iCs/>
          <w:color w:val="000000"/>
          <w:spacing w:val="1"/>
          <w:sz w:val="28"/>
          <w:szCs w:val="28"/>
          <w:lang w:eastAsia="uk-UA"/>
        </w:rPr>
        <w:t>оздоровчо</w:t>
      </w:r>
      <w:r w:rsidRPr="009009EB">
        <w:rPr>
          <w:rFonts w:ascii="Times New Roman" w:eastAsia="Times New Roman" w:hAnsi="Times New Roman" w:cs="Times New Roman"/>
          <w:iCs/>
          <w:color w:val="000000"/>
          <w:spacing w:val="1"/>
          <w:sz w:val="28"/>
          <w:szCs w:val="28"/>
          <w:lang w:eastAsia="uk-UA"/>
        </w:rPr>
        <w:t>-</w:t>
      </w:r>
      <w:r w:rsidR="009009EB">
        <w:rPr>
          <w:rFonts w:ascii="Times New Roman" w:eastAsia="Times New Roman" w:hAnsi="Times New Roman" w:cs="Times New Roman"/>
          <w:iCs/>
          <w:color w:val="000000"/>
          <w:spacing w:val="1"/>
          <w:sz w:val="28"/>
          <w:szCs w:val="28"/>
          <w:lang w:eastAsia="uk-UA"/>
        </w:rPr>
        <w:t>руховою</w:t>
      </w:r>
      <w:r w:rsidRPr="009009EB">
        <w:rPr>
          <w:rFonts w:ascii="Times New Roman" w:eastAsia="Times New Roman" w:hAnsi="Times New Roman" w:cs="Times New Roman"/>
          <w:iCs/>
          <w:color w:val="000000"/>
          <w:spacing w:val="1"/>
          <w:sz w:val="28"/>
          <w:szCs w:val="28"/>
          <w:lang w:eastAsia="uk-UA"/>
        </w:rPr>
        <w:t xml:space="preserve"> діяльністю</w:t>
      </w:r>
      <w:r w:rsidRPr="009009EB">
        <w:rPr>
          <w:rFonts w:ascii="Times New Roman" w:eastAsia="Times New Roman" w:hAnsi="Times New Roman" w:cs="Times New Roman"/>
          <w:color w:val="000000"/>
          <w:spacing w:val="1"/>
          <w:sz w:val="28"/>
          <w:szCs w:val="28"/>
          <w:lang w:eastAsia="uk-UA"/>
        </w:rPr>
        <w:t>»</w:t>
      </w:r>
      <w:r w:rsidR="009009EB">
        <w:rPr>
          <w:rFonts w:ascii="Times New Roman" w:eastAsia="Times New Roman" w:hAnsi="Times New Roman" w:cs="Times New Roman"/>
          <w:color w:val="000000"/>
          <w:spacing w:val="1"/>
          <w:sz w:val="28"/>
          <w:szCs w:val="28"/>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9009EB" w:rsidRDefault="00031333" w:rsidP="00031333">
      <w:pPr>
        <w:spacing w:after="0" w:line="475" w:lineRule="atLeast"/>
        <w:ind w:left="20" w:right="20" w:firstLine="700"/>
        <w:jc w:val="both"/>
        <w:rPr>
          <w:rFonts w:ascii="Courier New" w:eastAsia="Times New Roman" w:hAnsi="Courier New" w:cs="Courier New"/>
          <w:color w:val="000000"/>
          <w:sz w:val="28"/>
          <w:szCs w:val="28"/>
          <w:lang w:eastAsia="uk-UA"/>
        </w:rPr>
      </w:pPr>
      <w:r w:rsidRPr="009009EB">
        <w:rPr>
          <w:rFonts w:ascii="Times New Roman" w:eastAsia="Times New Roman" w:hAnsi="Times New Roman" w:cs="Times New Roman"/>
          <w:color w:val="000000"/>
          <w:spacing w:val="1"/>
          <w:sz w:val="28"/>
          <w:szCs w:val="28"/>
          <w:lang w:eastAsia="uk-UA"/>
        </w:rPr>
        <w:t>Проведений аналіз науково-методичної літератури щодо проблеми дослідження дозволив констатувати той факт, що є кілька підстав для виділення відокремлених груп організаційно-управ</w:t>
      </w:r>
      <w:r w:rsidR="009009EB">
        <w:rPr>
          <w:rFonts w:ascii="Times New Roman" w:eastAsia="Times New Roman" w:hAnsi="Times New Roman" w:cs="Times New Roman"/>
          <w:color w:val="000000"/>
          <w:spacing w:val="1"/>
          <w:sz w:val="28"/>
          <w:szCs w:val="28"/>
          <w:lang w:eastAsia="uk-UA"/>
        </w:rPr>
        <w:t>лінських компетенцій у майбутніх учителів з фізичної культури</w:t>
      </w:r>
      <w:r w:rsidRPr="009009EB">
        <w:rPr>
          <w:rFonts w:ascii="Times New Roman" w:eastAsia="Times New Roman" w:hAnsi="Times New Roman" w:cs="Times New Roman"/>
          <w:color w:val="000000"/>
          <w:spacing w:val="1"/>
          <w:sz w:val="28"/>
          <w:szCs w:val="28"/>
          <w:lang w:eastAsia="uk-UA"/>
        </w:rPr>
        <w:t>.</w:t>
      </w:r>
    </w:p>
    <w:p w:rsidR="00031333" w:rsidRPr="00EF0852" w:rsidRDefault="00031333" w:rsidP="00D70605">
      <w:pPr>
        <w:spacing w:after="0" w:line="485" w:lineRule="atLeast"/>
        <w:ind w:left="20" w:firstLine="700"/>
        <w:jc w:val="both"/>
        <w:rPr>
          <w:rFonts w:ascii="Courier New" w:eastAsia="Times New Roman" w:hAnsi="Courier New" w:cs="Courier New"/>
          <w:color w:val="000000"/>
          <w:sz w:val="28"/>
          <w:szCs w:val="28"/>
          <w:lang w:eastAsia="uk-UA"/>
        </w:rPr>
      </w:pPr>
      <w:r w:rsidRPr="00EF0852">
        <w:rPr>
          <w:rFonts w:ascii="Times New Roman" w:eastAsia="Times New Roman" w:hAnsi="Times New Roman" w:cs="Times New Roman"/>
          <w:color w:val="000000"/>
          <w:spacing w:val="1"/>
          <w:sz w:val="28"/>
          <w:szCs w:val="28"/>
          <w:lang w:eastAsia="uk-UA"/>
        </w:rPr>
        <w:t>У цьому випадку можна</w:t>
      </w:r>
      <w:r w:rsidRPr="00EF0852">
        <w:rPr>
          <w:rFonts w:ascii="Courier New" w:eastAsia="Times New Roman" w:hAnsi="Courier New" w:cs="Courier New"/>
          <w:color w:val="000000"/>
          <w:sz w:val="28"/>
          <w:szCs w:val="28"/>
          <w:lang w:eastAsia="uk-UA"/>
        </w:rPr>
        <w:t> </w:t>
      </w:r>
      <w:r w:rsidRPr="00EF0852">
        <w:rPr>
          <w:rFonts w:ascii="Times New Roman" w:eastAsia="Times New Roman" w:hAnsi="Times New Roman" w:cs="Times New Roman"/>
          <w:color w:val="000000"/>
          <w:spacing w:val="1"/>
          <w:sz w:val="28"/>
          <w:szCs w:val="28"/>
          <w:lang w:eastAsia="uk-UA"/>
        </w:rPr>
        <w:t>говорити про організаційно-управлінські</w:t>
      </w:r>
      <w:r w:rsidR="00D70605" w:rsidRPr="00EF0852">
        <w:rPr>
          <w:rFonts w:ascii="Times New Roman" w:eastAsia="Times New Roman" w:hAnsi="Times New Roman" w:cs="Times New Roman"/>
          <w:color w:val="000000"/>
          <w:spacing w:val="1"/>
          <w:sz w:val="28"/>
          <w:szCs w:val="28"/>
          <w:lang w:eastAsia="uk-UA"/>
        </w:rPr>
        <w:t xml:space="preserve"> </w:t>
      </w:r>
      <w:r w:rsidRPr="00EF0852">
        <w:rPr>
          <w:rFonts w:ascii="Times New Roman" w:eastAsia="Times New Roman" w:hAnsi="Times New Roman" w:cs="Times New Roman"/>
          <w:color w:val="000000"/>
          <w:spacing w:val="1"/>
          <w:sz w:val="28"/>
          <w:szCs w:val="28"/>
          <w:lang w:eastAsia="uk-UA"/>
        </w:rPr>
        <w:t>компетенці</w:t>
      </w:r>
      <w:r w:rsidR="00EF0852" w:rsidRPr="00EF0852">
        <w:rPr>
          <w:rFonts w:ascii="Times New Roman" w:eastAsia="Times New Roman" w:hAnsi="Times New Roman" w:cs="Times New Roman"/>
          <w:color w:val="000000"/>
          <w:spacing w:val="1"/>
          <w:sz w:val="28"/>
          <w:szCs w:val="28"/>
          <w:lang w:eastAsia="uk-UA"/>
        </w:rPr>
        <w:t>ї</w:t>
      </w:r>
      <w:r w:rsidRPr="00EF0852">
        <w:rPr>
          <w:rFonts w:ascii="Times New Roman" w:eastAsia="Times New Roman" w:hAnsi="Times New Roman" w:cs="Times New Roman"/>
          <w:color w:val="000000"/>
          <w:spacing w:val="1"/>
          <w:sz w:val="28"/>
          <w:szCs w:val="28"/>
          <w:lang w:eastAsia="uk-UA"/>
        </w:rPr>
        <w:t xml:space="preserve"> майбутніх педагогів, </w:t>
      </w:r>
      <w:r w:rsidR="00EF0852" w:rsidRPr="00EF0852">
        <w:rPr>
          <w:rFonts w:ascii="Times New Roman" w:eastAsia="Times New Roman" w:hAnsi="Times New Roman" w:cs="Times New Roman"/>
          <w:color w:val="000000"/>
          <w:spacing w:val="1"/>
          <w:sz w:val="28"/>
          <w:szCs w:val="28"/>
          <w:lang w:eastAsia="uk-UA"/>
        </w:rPr>
        <w:t xml:space="preserve">тренерів, </w:t>
      </w:r>
      <w:r w:rsidRPr="00EF0852">
        <w:rPr>
          <w:rFonts w:ascii="Times New Roman" w:eastAsia="Times New Roman" w:hAnsi="Times New Roman" w:cs="Times New Roman"/>
          <w:color w:val="000000"/>
          <w:spacing w:val="1"/>
          <w:sz w:val="28"/>
          <w:szCs w:val="28"/>
          <w:lang w:eastAsia="uk-UA"/>
        </w:rPr>
        <w:t>педагогів додаткової освіти дітей та дорослих, педагогів професійного навчання, інструкторів-методистів, спеціалістів з антидопінгового</w:t>
      </w:r>
      <w:r w:rsidR="00D70605" w:rsidRPr="00EF0852">
        <w:rPr>
          <w:rFonts w:ascii="Times New Roman" w:eastAsia="Times New Roman" w:hAnsi="Times New Roman" w:cs="Times New Roman"/>
          <w:color w:val="000000"/>
          <w:spacing w:val="1"/>
          <w:sz w:val="28"/>
          <w:szCs w:val="28"/>
          <w:lang w:eastAsia="uk-UA"/>
        </w:rPr>
        <w:t xml:space="preserve"> </w:t>
      </w:r>
      <w:r w:rsidRPr="00EF0852">
        <w:rPr>
          <w:rFonts w:ascii="Times New Roman" w:eastAsia="Times New Roman" w:hAnsi="Times New Roman" w:cs="Times New Roman"/>
          <w:color w:val="000000"/>
          <w:spacing w:val="1"/>
          <w:sz w:val="28"/>
          <w:szCs w:val="28"/>
          <w:lang w:eastAsia="uk-UA"/>
        </w:rPr>
        <w:t>забезпечення та керівників організацій, які здійснюють діяльність у сфері фізичної культури та спорту.</w:t>
      </w:r>
    </w:p>
    <w:p w:rsidR="00EF0852" w:rsidRDefault="00031333" w:rsidP="00EF0852">
      <w:pPr>
        <w:spacing w:after="0" w:line="485" w:lineRule="atLeast"/>
        <w:ind w:left="20" w:right="20" w:firstLine="700"/>
        <w:jc w:val="both"/>
        <w:rPr>
          <w:rFonts w:ascii="Courier New" w:eastAsia="Times New Roman" w:hAnsi="Courier New" w:cs="Courier New"/>
          <w:color w:val="000000"/>
          <w:sz w:val="28"/>
          <w:szCs w:val="28"/>
          <w:lang w:eastAsia="uk-UA"/>
        </w:rPr>
      </w:pPr>
      <w:r w:rsidRPr="00EF0852">
        <w:rPr>
          <w:rFonts w:ascii="Times New Roman" w:eastAsia="Times New Roman" w:hAnsi="Times New Roman" w:cs="Times New Roman"/>
          <w:color w:val="000000"/>
          <w:spacing w:val="1"/>
          <w:sz w:val="28"/>
          <w:szCs w:val="28"/>
          <w:lang w:eastAsia="uk-UA"/>
        </w:rPr>
        <w:lastRenderedPageBreak/>
        <w:t>Як друг</w:t>
      </w:r>
      <w:r w:rsidR="00EF0852" w:rsidRPr="00EF0852">
        <w:rPr>
          <w:rFonts w:ascii="Times New Roman" w:eastAsia="Times New Roman" w:hAnsi="Times New Roman" w:cs="Times New Roman"/>
          <w:color w:val="000000"/>
          <w:spacing w:val="1"/>
          <w:sz w:val="28"/>
          <w:szCs w:val="28"/>
          <w:lang w:eastAsia="uk-UA"/>
        </w:rPr>
        <w:t>а</w:t>
      </w:r>
      <w:r w:rsidRPr="00EF0852">
        <w:rPr>
          <w:rFonts w:ascii="Times New Roman" w:eastAsia="Times New Roman" w:hAnsi="Times New Roman" w:cs="Times New Roman"/>
          <w:color w:val="000000"/>
          <w:spacing w:val="1"/>
          <w:sz w:val="28"/>
          <w:szCs w:val="28"/>
          <w:lang w:eastAsia="uk-UA"/>
        </w:rPr>
        <w:t xml:space="preserve"> підстав</w:t>
      </w:r>
      <w:r w:rsidR="00EF0852" w:rsidRPr="00EF0852">
        <w:rPr>
          <w:rFonts w:ascii="Times New Roman" w:eastAsia="Times New Roman" w:hAnsi="Times New Roman" w:cs="Times New Roman"/>
          <w:color w:val="000000"/>
          <w:spacing w:val="1"/>
          <w:sz w:val="28"/>
          <w:szCs w:val="28"/>
          <w:lang w:eastAsia="uk-UA"/>
        </w:rPr>
        <w:t>у</w:t>
      </w:r>
      <w:r w:rsidRPr="00EF0852">
        <w:rPr>
          <w:rFonts w:ascii="Times New Roman" w:eastAsia="Times New Roman" w:hAnsi="Times New Roman" w:cs="Times New Roman"/>
          <w:color w:val="000000"/>
          <w:spacing w:val="1"/>
          <w:sz w:val="28"/>
          <w:szCs w:val="28"/>
          <w:lang w:eastAsia="uk-UA"/>
        </w:rPr>
        <w:t xml:space="preserve"> можна назвати об'єкт управлінських впливів. В цьому випадку організаційно-управлінські компетенції</w:t>
      </w:r>
      <w:r w:rsidR="00D70605" w:rsidRPr="00EF0852">
        <w:rPr>
          <w:rFonts w:ascii="Times New Roman" w:eastAsia="Times New Roman" w:hAnsi="Times New Roman" w:cs="Times New Roman"/>
          <w:color w:val="000000"/>
          <w:spacing w:val="1"/>
          <w:sz w:val="28"/>
          <w:szCs w:val="28"/>
          <w:lang w:eastAsia="uk-UA"/>
        </w:rPr>
        <w:t xml:space="preserve"> </w:t>
      </w:r>
      <w:r w:rsidRPr="00EF0852">
        <w:rPr>
          <w:rFonts w:ascii="Times New Roman" w:eastAsia="Times New Roman" w:hAnsi="Times New Roman" w:cs="Times New Roman"/>
          <w:color w:val="000000"/>
          <w:spacing w:val="1"/>
          <w:sz w:val="28"/>
          <w:szCs w:val="28"/>
          <w:lang w:eastAsia="uk-UA"/>
        </w:rPr>
        <w:t>можна подати у вигляді двох відокремлених груп:</w:t>
      </w:r>
    </w:p>
    <w:p w:rsidR="00031333" w:rsidRPr="00EF0852" w:rsidRDefault="00A47A7A" w:rsidP="00EF0852">
      <w:pPr>
        <w:spacing w:after="0" w:line="485" w:lineRule="atLeast"/>
        <w:ind w:left="20" w:right="20" w:firstLine="700"/>
        <w:jc w:val="both"/>
        <w:rPr>
          <w:rFonts w:ascii="Courier New" w:eastAsia="Times New Roman" w:hAnsi="Courier New" w:cs="Courier New"/>
          <w:color w:val="000000"/>
          <w:sz w:val="28"/>
          <w:szCs w:val="28"/>
          <w:lang w:eastAsia="uk-UA"/>
        </w:rPr>
      </w:pPr>
      <w:r>
        <w:rPr>
          <w:rFonts w:ascii="Times New Roman" w:eastAsia="Times New Roman" w:hAnsi="Times New Roman" w:cs="Times New Roman"/>
          <w:color w:val="000000"/>
          <w:spacing w:val="1"/>
          <w:sz w:val="28"/>
          <w:szCs w:val="28"/>
          <w:lang w:eastAsia="uk-UA"/>
        </w:rPr>
        <w:t xml:space="preserve">- </w:t>
      </w:r>
      <w:r w:rsidR="00031333" w:rsidRPr="00EF0852">
        <w:rPr>
          <w:rFonts w:ascii="Times New Roman" w:eastAsia="Times New Roman" w:hAnsi="Times New Roman" w:cs="Times New Roman"/>
          <w:color w:val="000000"/>
          <w:spacing w:val="1"/>
          <w:sz w:val="28"/>
          <w:szCs w:val="28"/>
          <w:lang w:eastAsia="uk-UA"/>
        </w:rPr>
        <w:t>організаційно-управлінські</w:t>
      </w:r>
      <w:r w:rsidR="00031333" w:rsidRPr="00EF0852">
        <w:rPr>
          <w:rFonts w:ascii="Courier New" w:eastAsia="Times New Roman" w:hAnsi="Courier New" w:cs="Courier New"/>
          <w:color w:val="000000"/>
          <w:sz w:val="28"/>
          <w:szCs w:val="28"/>
          <w:lang w:eastAsia="uk-UA"/>
        </w:rPr>
        <w:t> </w:t>
      </w:r>
      <w:r w:rsidR="00031333" w:rsidRPr="00EF0852">
        <w:rPr>
          <w:rFonts w:ascii="Times New Roman" w:eastAsia="Times New Roman" w:hAnsi="Times New Roman" w:cs="Times New Roman"/>
          <w:color w:val="000000"/>
          <w:spacing w:val="1"/>
          <w:sz w:val="28"/>
          <w:szCs w:val="28"/>
          <w:lang w:eastAsia="uk-UA"/>
        </w:rPr>
        <w:t>компетенції</w:t>
      </w:r>
      <w:r w:rsidR="00031333" w:rsidRPr="00EF0852">
        <w:rPr>
          <w:rFonts w:ascii="Courier New" w:eastAsia="Times New Roman" w:hAnsi="Courier New" w:cs="Courier New"/>
          <w:color w:val="000000"/>
          <w:sz w:val="28"/>
          <w:szCs w:val="28"/>
          <w:lang w:eastAsia="uk-UA"/>
        </w:rPr>
        <w:t> </w:t>
      </w:r>
      <w:r w:rsidR="00EF0852" w:rsidRPr="00EF0852">
        <w:rPr>
          <w:rFonts w:ascii="Times New Roman" w:eastAsia="Times New Roman" w:hAnsi="Times New Roman" w:cs="Times New Roman"/>
          <w:color w:val="000000"/>
          <w:spacing w:val="1"/>
          <w:sz w:val="28"/>
          <w:szCs w:val="28"/>
          <w:lang w:eastAsia="uk-UA"/>
        </w:rPr>
        <w:t>щодо</w:t>
      </w:r>
      <w:r w:rsidR="00031333" w:rsidRPr="00EF0852">
        <w:rPr>
          <w:rFonts w:ascii="Courier New" w:eastAsia="Times New Roman" w:hAnsi="Courier New" w:cs="Courier New"/>
          <w:color w:val="000000"/>
          <w:sz w:val="28"/>
          <w:szCs w:val="28"/>
          <w:lang w:eastAsia="uk-UA"/>
        </w:rPr>
        <w:t> </w:t>
      </w:r>
      <w:r w:rsidR="00031333" w:rsidRPr="00EF0852">
        <w:rPr>
          <w:rFonts w:ascii="Times New Roman" w:eastAsia="Times New Roman" w:hAnsi="Times New Roman" w:cs="Times New Roman"/>
          <w:color w:val="000000"/>
          <w:spacing w:val="1"/>
          <w:sz w:val="28"/>
          <w:szCs w:val="28"/>
          <w:lang w:eastAsia="uk-UA"/>
        </w:rPr>
        <w:t>організації та</w:t>
      </w:r>
      <w:r w:rsidR="00EF0852">
        <w:rPr>
          <w:rFonts w:ascii="Times New Roman" w:eastAsia="Times New Roman" w:hAnsi="Times New Roman" w:cs="Times New Roman"/>
          <w:color w:val="000000"/>
          <w:spacing w:val="1"/>
          <w:sz w:val="28"/>
          <w:szCs w:val="28"/>
          <w:lang w:eastAsia="uk-UA"/>
        </w:rPr>
        <w:t xml:space="preserve"> </w:t>
      </w:r>
      <w:r w:rsidR="00EF0852" w:rsidRPr="00EF0852">
        <w:rPr>
          <w:rFonts w:ascii="Times New Roman" w:eastAsia="Times New Roman" w:hAnsi="Times New Roman" w:cs="Times New Roman"/>
          <w:color w:val="000000"/>
          <w:spacing w:val="1"/>
          <w:sz w:val="28"/>
          <w:szCs w:val="28"/>
          <w:lang w:eastAsia="uk-UA"/>
        </w:rPr>
        <w:t>управління</w:t>
      </w:r>
      <w:r w:rsidR="00031333" w:rsidRPr="00EF0852">
        <w:rPr>
          <w:rFonts w:ascii="Times New Roman" w:eastAsia="Times New Roman" w:hAnsi="Times New Roman" w:cs="Times New Roman"/>
          <w:color w:val="000000"/>
          <w:spacing w:val="1"/>
          <w:sz w:val="28"/>
          <w:szCs w:val="28"/>
          <w:lang w:eastAsia="uk-UA"/>
        </w:rPr>
        <w:t xml:space="preserve"> навчально-пізнавальної діяльністю учнів,</w:t>
      </w:r>
    </w:p>
    <w:p w:rsidR="00031333" w:rsidRPr="00EF0852" w:rsidRDefault="00031333" w:rsidP="00D70605">
      <w:pPr>
        <w:spacing w:after="0" w:line="485" w:lineRule="atLeast"/>
        <w:ind w:left="20" w:firstLine="700"/>
        <w:jc w:val="both"/>
        <w:rPr>
          <w:rFonts w:ascii="Courier New" w:eastAsia="Times New Roman" w:hAnsi="Courier New" w:cs="Courier New"/>
          <w:color w:val="000000"/>
          <w:sz w:val="28"/>
          <w:szCs w:val="28"/>
          <w:lang w:eastAsia="uk-UA"/>
        </w:rPr>
      </w:pPr>
      <w:r w:rsidRPr="00EF0852">
        <w:rPr>
          <w:rFonts w:ascii="Times New Roman" w:eastAsia="Times New Roman" w:hAnsi="Times New Roman" w:cs="Times New Roman"/>
          <w:color w:val="000000"/>
          <w:spacing w:val="1"/>
          <w:sz w:val="28"/>
          <w:szCs w:val="28"/>
          <w:lang w:eastAsia="uk-UA"/>
        </w:rPr>
        <w:t>-</w:t>
      </w:r>
      <w:r w:rsidR="00EF0852">
        <w:rPr>
          <w:rFonts w:ascii="Times New Roman" w:eastAsia="Times New Roman" w:hAnsi="Times New Roman" w:cs="Times New Roman"/>
          <w:color w:val="000000"/>
          <w:sz w:val="28"/>
          <w:szCs w:val="28"/>
          <w:lang w:eastAsia="uk-UA"/>
        </w:rPr>
        <w:t xml:space="preserve"> </w:t>
      </w:r>
      <w:r w:rsidRPr="00EF0852">
        <w:rPr>
          <w:rFonts w:ascii="Times New Roman" w:eastAsia="Times New Roman" w:hAnsi="Times New Roman" w:cs="Times New Roman"/>
          <w:color w:val="000000"/>
          <w:spacing w:val="1"/>
          <w:sz w:val="28"/>
          <w:szCs w:val="28"/>
          <w:lang w:eastAsia="uk-UA"/>
        </w:rPr>
        <w:t>організаційно-управлінські</w:t>
      </w:r>
      <w:r w:rsidRPr="00EF0852">
        <w:rPr>
          <w:rFonts w:ascii="Courier New" w:eastAsia="Times New Roman" w:hAnsi="Courier New" w:cs="Courier New"/>
          <w:color w:val="000000"/>
          <w:sz w:val="28"/>
          <w:szCs w:val="28"/>
          <w:lang w:eastAsia="uk-UA"/>
        </w:rPr>
        <w:t> </w:t>
      </w:r>
      <w:r w:rsidRPr="00EF0852">
        <w:rPr>
          <w:rFonts w:ascii="Times New Roman" w:eastAsia="Times New Roman" w:hAnsi="Times New Roman" w:cs="Times New Roman"/>
          <w:color w:val="000000"/>
          <w:spacing w:val="1"/>
          <w:sz w:val="28"/>
          <w:szCs w:val="28"/>
          <w:lang w:eastAsia="uk-UA"/>
        </w:rPr>
        <w:t>компетенції</w:t>
      </w:r>
      <w:r w:rsidRPr="00EF0852">
        <w:rPr>
          <w:rFonts w:ascii="Courier New" w:eastAsia="Times New Roman" w:hAnsi="Courier New" w:cs="Courier New"/>
          <w:color w:val="000000"/>
          <w:sz w:val="28"/>
          <w:szCs w:val="28"/>
          <w:lang w:eastAsia="uk-UA"/>
        </w:rPr>
        <w:t> </w:t>
      </w:r>
      <w:r w:rsidRPr="00EF0852">
        <w:rPr>
          <w:rFonts w:ascii="Times New Roman" w:eastAsia="Times New Roman" w:hAnsi="Times New Roman" w:cs="Times New Roman"/>
          <w:color w:val="000000"/>
          <w:spacing w:val="1"/>
          <w:sz w:val="28"/>
          <w:szCs w:val="28"/>
          <w:lang w:eastAsia="uk-UA"/>
        </w:rPr>
        <w:t>по</w:t>
      </w:r>
      <w:r w:rsidRPr="00EF0852">
        <w:rPr>
          <w:rFonts w:ascii="Courier New" w:eastAsia="Times New Roman" w:hAnsi="Courier New" w:cs="Courier New"/>
          <w:color w:val="000000"/>
          <w:sz w:val="28"/>
          <w:szCs w:val="28"/>
          <w:lang w:eastAsia="uk-UA"/>
        </w:rPr>
        <w:t> </w:t>
      </w:r>
      <w:r w:rsidRPr="00EF0852">
        <w:rPr>
          <w:rFonts w:ascii="Times New Roman" w:eastAsia="Times New Roman" w:hAnsi="Times New Roman" w:cs="Times New Roman"/>
          <w:color w:val="000000"/>
          <w:spacing w:val="1"/>
          <w:sz w:val="28"/>
          <w:szCs w:val="28"/>
          <w:lang w:eastAsia="uk-UA"/>
        </w:rPr>
        <w:t>організації та</w:t>
      </w:r>
      <w:r w:rsidR="00D70605" w:rsidRPr="00EF0852">
        <w:rPr>
          <w:rFonts w:ascii="Times New Roman" w:eastAsia="Times New Roman" w:hAnsi="Times New Roman" w:cs="Times New Roman"/>
          <w:color w:val="000000"/>
          <w:spacing w:val="1"/>
          <w:sz w:val="28"/>
          <w:szCs w:val="28"/>
          <w:lang w:eastAsia="uk-UA"/>
        </w:rPr>
        <w:t xml:space="preserve"> </w:t>
      </w:r>
      <w:r w:rsidRPr="00EF0852">
        <w:rPr>
          <w:rFonts w:ascii="Times New Roman" w:eastAsia="Times New Roman" w:hAnsi="Times New Roman" w:cs="Times New Roman"/>
          <w:color w:val="000000"/>
          <w:spacing w:val="1"/>
          <w:sz w:val="28"/>
          <w:szCs w:val="28"/>
          <w:lang w:eastAsia="uk-UA"/>
        </w:rPr>
        <w:t>управлінню власною професійно-педагогічною діяльністю.</w:t>
      </w:r>
    </w:p>
    <w:p w:rsidR="00031333" w:rsidRPr="00A47A7A" w:rsidRDefault="00031333" w:rsidP="00D70605">
      <w:pPr>
        <w:spacing w:after="0" w:line="485" w:lineRule="atLeast"/>
        <w:ind w:left="20" w:firstLine="700"/>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Передумовами для формування</w:t>
      </w:r>
      <w:r w:rsidRPr="00A47A7A">
        <w:rPr>
          <w:rFonts w:ascii="Courier New" w:eastAsia="Times New Roman" w:hAnsi="Courier New" w:cs="Courier New"/>
          <w:color w:val="000000"/>
          <w:sz w:val="28"/>
          <w:szCs w:val="28"/>
          <w:lang w:eastAsia="uk-UA"/>
        </w:rPr>
        <w:t> </w:t>
      </w:r>
      <w:r w:rsidRPr="00A47A7A">
        <w:rPr>
          <w:rFonts w:ascii="Times New Roman" w:eastAsia="Times New Roman" w:hAnsi="Times New Roman" w:cs="Times New Roman"/>
          <w:color w:val="000000"/>
          <w:spacing w:val="1"/>
          <w:sz w:val="28"/>
          <w:szCs w:val="28"/>
          <w:lang w:eastAsia="uk-UA"/>
        </w:rPr>
        <w:t>компетенцій</w:t>
      </w:r>
      <w:r w:rsidRPr="00A47A7A">
        <w:rPr>
          <w:rFonts w:ascii="Courier New" w:eastAsia="Times New Roman" w:hAnsi="Courier New" w:cs="Courier New"/>
          <w:color w:val="000000"/>
          <w:sz w:val="28"/>
          <w:szCs w:val="28"/>
          <w:lang w:eastAsia="uk-UA"/>
        </w:rPr>
        <w:t> </w:t>
      </w:r>
      <w:r w:rsidRPr="00A47A7A">
        <w:rPr>
          <w:rFonts w:ascii="Times New Roman" w:eastAsia="Times New Roman" w:hAnsi="Times New Roman" w:cs="Times New Roman"/>
          <w:color w:val="000000"/>
          <w:spacing w:val="1"/>
          <w:sz w:val="28"/>
          <w:szCs w:val="28"/>
          <w:lang w:eastAsia="uk-UA"/>
        </w:rPr>
        <w:t>з</w:t>
      </w:r>
      <w:r w:rsidRPr="00A47A7A">
        <w:rPr>
          <w:rFonts w:ascii="Courier New" w:eastAsia="Times New Roman" w:hAnsi="Courier New" w:cs="Courier New"/>
          <w:color w:val="000000"/>
          <w:sz w:val="28"/>
          <w:szCs w:val="28"/>
          <w:lang w:eastAsia="uk-UA"/>
        </w:rPr>
        <w:t> </w:t>
      </w:r>
      <w:r w:rsidRPr="00A47A7A">
        <w:rPr>
          <w:rFonts w:ascii="Times New Roman" w:eastAsia="Times New Roman" w:hAnsi="Times New Roman" w:cs="Times New Roman"/>
          <w:color w:val="000000"/>
          <w:spacing w:val="1"/>
          <w:sz w:val="28"/>
          <w:szCs w:val="28"/>
          <w:lang w:eastAsia="uk-UA"/>
        </w:rPr>
        <w:t>першої групи</w:t>
      </w:r>
      <w:r w:rsidR="00D70605" w:rsidRPr="00A47A7A">
        <w:rPr>
          <w:rFonts w:ascii="Times New Roman" w:eastAsia="Times New Roman" w:hAnsi="Times New Roman" w:cs="Times New Roman"/>
          <w:color w:val="000000"/>
          <w:spacing w:val="1"/>
          <w:sz w:val="28"/>
          <w:szCs w:val="28"/>
          <w:lang w:eastAsia="uk-UA"/>
        </w:rPr>
        <w:t xml:space="preserve"> </w:t>
      </w:r>
      <w:r w:rsidRPr="00A47A7A">
        <w:rPr>
          <w:rFonts w:ascii="Times New Roman" w:eastAsia="Times New Roman" w:hAnsi="Times New Roman" w:cs="Times New Roman"/>
          <w:color w:val="000000"/>
          <w:spacing w:val="1"/>
          <w:sz w:val="28"/>
          <w:szCs w:val="28"/>
          <w:lang w:eastAsia="uk-UA"/>
        </w:rPr>
        <w:t>є</w:t>
      </w:r>
      <w:r w:rsidRPr="00A47A7A">
        <w:rPr>
          <w:rFonts w:ascii="Courier New" w:eastAsia="Times New Roman" w:hAnsi="Courier New" w:cs="Courier New"/>
          <w:color w:val="000000"/>
          <w:sz w:val="28"/>
          <w:szCs w:val="28"/>
          <w:lang w:eastAsia="uk-UA"/>
        </w:rPr>
        <w:t> </w:t>
      </w:r>
      <w:r w:rsidRPr="00A47A7A">
        <w:rPr>
          <w:rFonts w:ascii="Times New Roman" w:eastAsia="Times New Roman" w:hAnsi="Times New Roman" w:cs="Times New Roman"/>
          <w:color w:val="000000"/>
          <w:spacing w:val="1"/>
          <w:sz w:val="28"/>
          <w:szCs w:val="28"/>
          <w:lang w:eastAsia="uk-UA"/>
        </w:rPr>
        <w:t>розвинені професійні педагогічні здібності</w:t>
      </w:r>
      <w:r w:rsidR="00D70605" w:rsidRPr="00A47A7A">
        <w:rPr>
          <w:rFonts w:ascii="Times New Roman" w:eastAsia="Times New Roman" w:hAnsi="Times New Roman" w:cs="Times New Roman"/>
          <w:color w:val="000000"/>
          <w:spacing w:val="1"/>
          <w:sz w:val="28"/>
          <w:szCs w:val="28"/>
          <w:lang w:eastAsia="uk-UA"/>
        </w:rPr>
        <w:t xml:space="preserve"> </w:t>
      </w:r>
      <w:r w:rsidRPr="00A47A7A">
        <w:rPr>
          <w:rFonts w:ascii="Times New Roman" w:eastAsia="Times New Roman" w:hAnsi="Times New Roman" w:cs="Times New Roman"/>
          <w:color w:val="000000"/>
          <w:spacing w:val="1"/>
          <w:sz w:val="28"/>
          <w:szCs w:val="28"/>
          <w:lang w:eastAsia="uk-UA"/>
        </w:rPr>
        <w:t>(</w:t>
      </w:r>
      <w:r w:rsidR="00A47A7A">
        <w:rPr>
          <w:rFonts w:ascii="Times New Roman" w:eastAsia="Times New Roman" w:hAnsi="Times New Roman" w:cs="Times New Roman"/>
          <w:color w:val="000000"/>
          <w:spacing w:val="1"/>
          <w:sz w:val="28"/>
          <w:szCs w:val="28"/>
          <w:lang w:eastAsia="uk-UA"/>
        </w:rPr>
        <w:t>о</w:t>
      </w:r>
      <w:r w:rsidRPr="00A47A7A">
        <w:rPr>
          <w:rFonts w:ascii="Times New Roman" w:eastAsia="Times New Roman" w:hAnsi="Times New Roman" w:cs="Times New Roman"/>
          <w:color w:val="000000"/>
          <w:spacing w:val="1"/>
          <w:sz w:val="28"/>
          <w:szCs w:val="28"/>
          <w:lang w:eastAsia="uk-UA"/>
        </w:rPr>
        <w:t>рганізаторські, проектува</w:t>
      </w:r>
      <w:r w:rsidR="00A47A7A">
        <w:rPr>
          <w:rFonts w:ascii="Times New Roman" w:eastAsia="Times New Roman" w:hAnsi="Times New Roman" w:cs="Times New Roman"/>
          <w:color w:val="000000"/>
          <w:spacing w:val="1"/>
          <w:sz w:val="28"/>
          <w:szCs w:val="28"/>
          <w:lang w:eastAsia="uk-UA"/>
        </w:rPr>
        <w:t>льні, комунікативні, дидактичні</w:t>
      </w:r>
      <w:r w:rsidRPr="00A47A7A">
        <w:rPr>
          <w:rFonts w:ascii="Times New Roman" w:eastAsia="Times New Roman" w:hAnsi="Times New Roman" w:cs="Times New Roman"/>
          <w:color w:val="000000"/>
          <w:spacing w:val="1"/>
          <w:sz w:val="28"/>
          <w:szCs w:val="28"/>
          <w:lang w:eastAsia="uk-UA"/>
        </w:rPr>
        <w:t>).</w:t>
      </w:r>
    </w:p>
    <w:p w:rsidR="000E657F" w:rsidRDefault="00031333" w:rsidP="00A47A7A">
      <w:pPr>
        <w:spacing w:after="0" w:line="461" w:lineRule="atLeast"/>
        <w:ind w:left="20" w:right="20" w:firstLine="700"/>
        <w:jc w:val="both"/>
        <w:rPr>
          <w:rFonts w:ascii="Times New Roman" w:eastAsia="Times New Roman" w:hAnsi="Times New Roman" w:cs="Times New Roman"/>
          <w:color w:val="000000"/>
          <w:spacing w:val="1"/>
          <w:sz w:val="28"/>
          <w:szCs w:val="28"/>
          <w:lang w:eastAsia="uk-UA"/>
        </w:rPr>
      </w:pPr>
      <w:r w:rsidRPr="00A47A7A">
        <w:rPr>
          <w:rFonts w:ascii="Times New Roman" w:eastAsia="Times New Roman" w:hAnsi="Times New Roman" w:cs="Times New Roman"/>
          <w:color w:val="000000"/>
          <w:spacing w:val="1"/>
          <w:sz w:val="28"/>
          <w:szCs w:val="28"/>
          <w:lang w:eastAsia="uk-UA"/>
        </w:rPr>
        <w:t>Говорячи про процес формування компетенцій другої групи слід вести мову про тайм-менеджменті, документознавств</w:t>
      </w:r>
      <w:r w:rsidR="00A47A7A" w:rsidRPr="00A47A7A">
        <w:rPr>
          <w:rFonts w:ascii="Times New Roman" w:eastAsia="Times New Roman" w:hAnsi="Times New Roman" w:cs="Times New Roman"/>
          <w:color w:val="000000"/>
          <w:spacing w:val="1"/>
          <w:sz w:val="28"/>
          <w:szCs w:val="28"/>
          <w:lang w:eastAsia="uk-UA"/>
        </w:rPr>
        <w:t>о</w:t>
      </w:r>
      <w:r w:rsidRPr="00A47A7A">
        <w:rPr>
          <w:rFonts w:ascii="Times New Roman" w:eastAsia="Times New Roman" w:hAnsi="Times New Roman" w:cs="Times New Roman"/>
          <w:color w:val="000000"/>
          <w:spacing w:val="1"/>
          <w:sz w:val="28"/>
          <w:szCs w:val="28"/>
          <w:lang w:eastAsia="uk-UA"/>
        </w:rPr>
        <w:t>, аутсорсингу (залучення зовнішніх джерел і ресурсів для здійснення професійно</w:t>
      </w:r>
      <w:r w:rsidR="005B2505">
        <w:rPr>
          <w:rFonts w:ascii="Times New Roman" w:eastAsia="Times New Roman" w:hAnsi="Times New Roman" w:cs="Times New Roman"/>
          <w:color w:val="000000"/>
          <w:spacing w:val="1"/>
          <w:sz w:val="28"/>
          <w:szCs w:val="28"/>
          <w:lang w:eastAsia="uk-UA"/>
        </w:rPr>
        <w:t>-</w:t>
      </w:r>
      <w:r w:rsidRPr="00A47A7A">
        <w:rPr>
          <w:rFonts w:ascii="Times New Roman" w:eastAsia="Times New Roman" w:hAnsi="Times New Roman" w:cs="Times New Roman"/>
          <w:color w:val="000000"/>
          <w:spacing w:val="1"/>
          <w:sz w:val="28"/>
          <w:szCs w:val="28"/>
          <w:lang w:eastAsia="uk-UA"/>
        </w:rPr>
        <w:t>педагогічної діяльності або передачі частини функцій стороннім</w:t>
      </w:r>
      <w:r w:rsidR="00D70605" w:rsidRPr="00A47A7A">
        <w:rPr>
          <w:rFonts w:ascii="Times New Roman" w:eastAsia="Times New Roman" w:hAnsi="Times New Roman" w:cs="Times New Roman"/>
          <w:color w:val="000000"/>
          <w:spacing w:val="1"/>
          <w:sz w:val="28"/>
          <w:szCs w:val="28"/>
          <w:lang w:eastAsia="uk-UA"/>
        </w:rPr>
        <w:t xml:space="preserve"> </w:t>
      </w:r>
      <w:r w:rsidRPr="00A47A7A">
        <w:rPr>
          <w:rFonts w:ascii="Times New Roman" w:eastAsia="Times New Roman" w:hAnsi="Times New Roman" w:cs="Times New Roman"/>
          <w:color w:val="000000"/>
          <w:spacing w:val="1"/>
          <w:sz w:val="28"/>
          <w:szCs w:val="28"/>
          <w:lang w:eastAsia="uk-UA"/>
        </w:rPr>
        <w:t>виконавцям),</w:t>
      </w:r>
      <w:r w:rsidRPr="00A47A7A">
        <w:rPr>
          <w:rFonts w:ascii="Courier New" w:eastAsia="Times New Roman" w:hAnsi="Courier New" w:cs="Courier New"/>
          <w:color w:val="000000"/>
          <w:sz w:val="28"/>
          <w:szCs w:val="28"/>
          <w:lang w:eastAsia="uk-UA"/>
        </w:rPr>
        <w:t> </w:t>
      </w:r>
      <w:r w:rsidRPr="00A47A7A">
        <w:rPr>
          <w:rFonts w:ascii="Times New Roman" w:eastAsia="Times New Roman" w:hAnsi="Times New Roman" w:cs="Times New Roman"/>
          <w:color w:val="000000"/>
          <w:spacing w:val="1"/>
          <w:sz w:val="28"/>
          <w:szCs w:val="28"/>
          <w:lang w:eastAsia="uk-UA"/>
        </w:rPr>
        <w:t>дерегуляції</w:t>
      </w:r>
      <w:r w:rsidRPr="00A47A7A">
        <w:rPr>
          <w:rFonts w:ascii="Courier New" w:eastAsia="Times New Roman" w:hAnsi="Courier New" w:cs="Courier New"/>
          <w:color w:val="000000"/>
          <w:sz w:val="28"/>
          <w:szCs w:val="28"/>
          <w:lang w:eastAsia="uk-UA"/>
        </w:rPr>
        <w:t> </w:t>
      </w:r>
      <w:r w:rsidRPr="00A47A7A">
        <w:rPr>
          <w:rFonts w:ascii="Times New Roman" w:eastAsia="Times New Roman" w:hAnsi="Times New Roman" w:cs="Times New Roman"/>
          <w:color w:val="000000"/>
          <w:spacing w:val="1"/>
          <w:sz w:val="28"/>
          <w:szCs w:val="28"/>
          <w:lang w:eastAsia="uk-UA"/>
        </w:rPr>
        <w:t>професійних педагогічних завдань,</w:t>
      </w:r>
      <w:r w:rsidR="00D70605" w:rsidRPr="00A47A7A">
        <w:rPr>
          <w:rFonts w:ascii="Times New Roman" w:eastAsia="Times New Roman" w:hAnsi="Times New Roman" w:cs="Times New Roman"/>
          <w:color w:val="000000"/>
          <w:spacing w:val="1"/>
          <w:sz w:val="28"/>
          <w:szCs w:val="28"/>
          <w:lang w:eastAsia="uk-UA"/>
        </w:rPr>
        <w:t xml:space="preserve"> </w:t>
      </w:r>
      <w:r w:rsidRPr="00A47A7A">
        <w:rPr>
          <w:rFonts w:ascii="Times New Roman" w:eastAsia="Times New Roman" w:hAnsi="Times New Roman" w:cs="Times New Roman"/>
          <w:color w:val="000000"/>
          <w:spacing w:val="1"/>
          <w:sz w:val="28"/>
          <w:szCs w:val="28"/>
          <w:lang w:eastAsia="uk-UA"/>
        </w:rPr>
        <w:t xml:space="preserve">орієнтації на зовнішнє і внутрішнє середовище навчання, організації зворотного зв'язку з батьками, колегами, </w:t>
      </w:r>
      <w:r w:rsidR="00A47A7A" w:rsidRPr="00A47A7A">
        <w:rPr>
          <w:rFonts w:ascii="Times New Roman" w:eastAsia="Times New Roman" w:hAnsi="Times New Roman" w:cs="Times New Roman"/>
          <w:color w:val="000000"/>
          <w:spacing w:val="1"/>
          <w:sz w:val="28"/>
          <w:szCs w:val="28"/>
          <w:lang w:eastAsia="uk-UA"/>
        </w:rPr>
        <w:t>учнями</w:t>
      </w:r>
      <w:r w:rsidRPr="00031333">
        <w:rPr>
          <w:rFonts w:ascii="Times New Roman" w:eastAsia="Times New Roman" w:hAnsi="Times New Roman" w:cs="Times New Roman"/>
          <w:color w:val="000000"/>
          <w:spacing w:val="1"/>
          <w:sz w:val="24"/>
          <w:szCs w:val="24"/>
          <w:lang w:eastAsia="uk-UA"/>
        </w:rPr>
        <w:t>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A47A7A" w:rsidRDefault="00031333" w:rsidP="00A47A7A">
      <w:pPr>
        <w:spacing w:after="0" w:line="461" w:lineRule="atLeast"/>
        <w:ind w:left="20" w:right="20" w:firstLine="700"/>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Вибір конкретного переліку формованих організаційно - управлінських компетенцій у студентів обумовлюється декількома факторами:</w:t>
      </w:r>
    </w:p>
    <w:p w:rsidR="00031333" w:rsidRPr="00A47A7A" w:rsidRDefault="00031333" w:rsidP="00A47A7A">
      <w:pPr>
        <w:pStyle w:val="ac"/>
        <w:numPr>
          <w:ilvl w:val="0"/>
          <w:numId w:val="23"/>
        </w:numPr>
        <w:spacing w:after="5" w:line="240" w:lineRule="atLeast"/>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профілем підготовки,</w:t>
      </w:r>
    </w:p>
    <w:p w:rsidR="00031333" w:rsidRPr="00A47A7A" w:rsidRDefault="00031333" w:rsidP="00A47A7A">
      <w:pPr>
        <w:pStyle w:val="ac"/>
        <w:numPr>
          <w:ilvl w:val="0"/>
          <w:numId w:val="23"/>
        </w:numPr>
        <w:spacing w:after="0" w:line="480" w:lineRule="atLeast"/>
        <w:ind w:right="20"/>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вимогами роботодавців (що відображають специфіку регіонального ринку праці),</w:t>
      </w:r>
    </w:p>
    <w:p w:rsidR="00031333" w:rsidRPr="00A47A7A" w:rsidRDefault="00031333" w:rsidP="00A47A7A">
      <w:pPr>
        <w:pStyle w:val="ac"/>
        <w:numPr>
          <w:ilvl w:val="0"/>
          <w:numId w:val="23"/>
        </w:numPr>
        <w:spacing w:after="5" w:line="240" w:lineRule="atLeast"/>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можливостями освітньої організації вищої освіти,</w:t>
      </w:r>
    </w:p>
    <w:p w:rsidR="00031333" w:rsidRPr="00A47A7A" w:rsidRDefault="00031333" w:rsidP="00A47A7A">
      <w:pPr>
        <w:pStyle w:val="ac"/>
        <w:numPr>
          <w:ilvl w:val="0"/>
          <w:numId w:val="23"/>
        </w:numPr>
        <w:spacing w:after="0" w:line="480" w:lineRule="atLeast"/>
        <w:ind w:right="20"/>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вибором самих учнів (при реалізації права участ</w:t>
      </w:r>
      <w:r w:rsidR="00A47A7A">
        <w:rPr>
          <w:rFonts w:ascii="Times New Roman" w:eastAsia="Times New Roman" w:hAnsi="Times New Roman" w:cs="Times New Roman"/>
          <w:color w:val="000000"/>
          <w:spacing w:val="1"/>
          <w:sz w:val="28"/>
          <w:szCs w:val="28"/>
          <w:lang w:eastAsia="uk-UA"/>
        </w:rPr>
        <w:t>і</w:t>
      </w:r>
      <w:r w:rsidRPr="00A47A7A">
        <w:rPr>
          <w:rFonts w:ascii="Times New Roman" w:eastAsia="Times New Roman" w:hAnsi="Times New Roman" w:cs="Times New Roman"/>
          <w:color w:val="000000"/>
          <w:spacing w:val="1"/>
          <w:sz w:val="28"/>
          <w:szCs w:val="28"/>
          <w:lang w:eastAsia="uk-UA"/>
        </w:rPr>
        <w:t xml:space="preserve"> у побудові власної освітньої траєкторії).</w:t>
      </w:r>
    </w:p>
    <w:p w:rsidR="00031333" w:rsidRPr="00A47A7A" w:rsidRDefault="00031333" w:rsidP="00031333">
      <w:pPr>
        <w:spacing w:after="0" w:line="485" w:lineRule="atLeast"/>
        <w:ind w:left="20" w:right="20" w:firstLine="700"/>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Аналіз науково-методичної літератури щодо проблеми дослідження з позицій компетентнісного підходу дозволив виділити такі структурні компоненти організаційно-управлінських компетенцій:</w:t>
      </w:r>
    </w:p>
    <w:p w:rsidR="00031333" w:rsidRPr="00A47A7A" w:rsidRDefault="00031333" w:rsidP="00A47A7A">
      <w:pPr>
        <w:pStyle w:val="ac"/>
        <w:numPr>
          <w:ilvl w:val="0"/>
          <w:numId w:val="25"/>
        </w:numPr>
        <w:spacing w:after="0" w:line="475" w:lineRule="atLeast"/>
        <w:ind w:right="20"/>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існування стійкої мотивації до здобуття досвіду управлінської діяльності,</w:t>
      </w:r>
    </w:p>
    <w:p w:rsidR="00031333" w:rsidRPr="00A47A7A" w:rsidRDefault="00031333" w:rsidP="00A47A7A">
      <w:pPr>
        <w:pStyle w:val="ac"/>
        <w:numPr>
          <w:ilvl w:val="0"/>
          <w:numId w:val="25"/>
        </w:numPr>
        <w:spacing w:after="5" w:line="240" w:lineRule="atLeast"/>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наявність у структурі компетенцій управлінських знань,</w:t>
      </w:r>
    </w:p>
    <w:p w:rsidR="00031333" w:rsidRPr="00A47A7A" w:rsidRDefault="00031333" w:rsidP="00A47A7A">
      <w:pPr>
        <w:pStyle w:val="ac"/>
        <w:numPr>
          <w:ilvl w:val="0"/>
          <w:numId w:val="25"/>
        </w:numPr>
        <w:spacing w:after="0" w:line="480" w:lineRule="atLeast"/>
        <w:ind w:right="20"/>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lastRenderedPageBreak/>
        <w:t>володіння суб'єктом практичними вміннями та навичками, досвідом застосування знань на практиці,</w:t>
      </w:r>
    </w:p>
    <w:p w:rsidR="00031333" w:rsidRPr="00A47A7A" w:rsidRDefault="00031333" w:rsidP="00A47A7A">
      <w:pPr>
        <w:pStyle w:val="ac"/>
        <w:numPr>
          <w:ilvl w:val="0"/>
          <w:numId w:val="25"/>
        </w:numPr>
        <w:spacing w:after="0" w:line="480" w:lineRule="atLeast"/>
        <w:ind w:right="20"/>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володіння особистісними якостями, знач</w:t>
      </w:r>
      <w:r w:rsidR="00A47A7A" w:rsidRPr="00A47A7A">
        <w:rPr>
          <w:rFonts w:ascii="Times New Roman" w:eastAsia="Times New Roman" w:hAnsi="Times New Roman" w:cs="Times New Roman"/>
          <w:color w:val="000000"/>
          <w:spacing w:val="1"/>
          <w:sz w:val="28"/>
          <w:szCs w:val="28"/>
          <w:lang w:eastAsia="uk-UA"/>
        </w:rPr>
        <w:t>ущ</w:t>
      </w:r>
      <w:r w:rsidRPr="00A47A7A">
        <w:rPr>
          <w:rFonts w:ascii="Times New Roman" w:eastAsia="Times New Roman" w:hAnsi="Times New Roman" w:cs="Times New Roman"/>
          <w:color w:val="000000"/>
          <w:spacing w:val="1"/>
          <w:sz w:val="28"/>
          <w:szCs w:val="28"/>
          <w:lang w:eastAsia="uk-UA"/>
        </w:rPr>
        <w:t>ими для управлінської діяльності.</w:t>
      </w:r>
    </w:p>
    <w:p w:rsidR="00031333" w:rsidRPr="00A47A7A" w:rsidRDefault="00031333" w:rsidP="008912DE">
      <w:pPr>
        <w:spacing w:after="0" w:line="480" w:lineRule="atLeast"/>
        <w:ind w:left="20" w:right="20" w:firstLine="700"/>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Відповідно, у змісті професійної освітньої програми повинні бути передбачені матеріали, що сприяють цілеспрямованому формуванню не лише організаційно</w:t>
      </w:r>
      <w:r w:rsidR="008912DE" w:rsidRPr="00A47A7A">
        <w:rPr>
          <w:rFonts w:ascii="Times New Roman" w:eastAsia="Times New Roman" w:hAnsi="Times New Roman" w:cs="Times New Roman"/>
          <w:color w:val="000000"/>
          <w:spacing w:val="1"/>
          <w:sz w:val="28"/>
          <w:szCs w:val="28"/>
          <w:lang w:eastAsia="uk-UA"/>
        </w:rPr>
        <w:t>-</w:t>
      </w:r>
      <w:r w:rsidRPr="00A47A7A">
        <w:rPr>
          <w:rFonts w:ascii="Times New Roman" w:eastAsia="Times New Roman" w:hAnsi="Times New Roman" w:cs="Times New Roman"/>
          <w:color w:val="000000"/>
          <w:spacing w:val="1"/>
          <w:sz w:val="28"/>
          <w:szCs w:val="28"/>
          <w:lang w:eastAsia="uk-UA"/>
        </w:rPr>
        <w:t>управлінських знань, а й умінь, і досвіду діяльності та особистісних характеристик.</w:t>
      </w:r>
    </w:p>
    <w:p w:rsidR="000E657F" w:rsidRDefault="00031333" w:rsidP="000E657F">
      <w:pPr>
        <w:spacing w:after="0" w:line="446" w:lineRule="atLeast"/>
        <w:ind w:left="20" w:right="20" w:firstLine="700"/>
        <w:jc w:val="both"/>
        <w:rPr>
          <w:rFonts w:ascii="Times New Roman" w:eastAsia="Times New Roman" w:hAnsi="Times New Roman" w:cs="Times New Roman"/>
          <w:color w:val="000000"/>
          <w:spacing w:val="1"/>
          <w:sz w:val="28"/>
          <w:szCs w:val="28"/>
          <w:lang w:eastAsia="uk-UA"/>
        </w:rPr>
      </w:pPr>
      <w:r w:rsidRPr="00A47A7A">
        <w:rPr>
          <w:rFonts w:ascii="Times New Roman" w:eastAsia="Times New Roman" w:hAnsi="Times New Roman" w:cs="Times New Roman"/>
          <w:color w:val="000000"/>
          <w:spacing w:val="1"/>
          <w:sz w:val="28"/>
          <w:szCs w:val="28"/>
          <w:lang w:eastAsia="uk-UA"/>
        </w:rPr>
        <w:t>Частина авторів виділяє і, відповідно, говорить про необхідність цілеспрямованого розвитку мотиваційно-особистісного, когнітивно - діяльнісного, комунікативного та рефлексивно-оцінного компонентів управлінської компетенції</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A47A7A" w:rsidRDefault="00031333" w:rsidP="000E657F">
      <w:pPr>
        <w:spacing w:after="0" w:line="446" w:lineRule="atLeast"/>
        <w:ind w:left="20" w:right="20" w:firstLine="700"/>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Грунтуючись на аналізі даних науково-методичної літератури, вважаємо за необхідне виділити наступні компоненти організаційно - управлінських компетенцій, які повинні бути сформовані у студентів: мотиваційний, когнітивний, практико-діяльнісний,</w:t>
      </w:r>
      <w:r w:rsidR="008912DE" w:rsidRPr="00A47A7A">
        <w:rPr>
          <w:rFonts w:ascii="Times New Roman" w:eastAsia="Times New Roman" w:hAnsi="Times New Roman" w:cs="Times New Roman"/>
          <w:color w:val="000000"/>
          <w:spacing w:val="1"/>
          <w:sz w:val="28"/>
          <w:szCs w:val="28"/>
          <w:lang w:eastAsia="uk-UA"/>
        </w:rPr>
        <w:t xml:space="preserve"> </w:t>
      </w:r>
      <w:r w:rsidRPr="00A47A7A">
        <w:rPr>
          <w:rFonts w:ascii="Times New Roman" w:eastAsia="Times New Roman" w:hAnsi="Times New Roman" w:cs="Times New Roman"/>
          <w:color w:val="000000"/>
          <w:spacing w:val="1"/>
          <w:sz w:val="28"/>
          <w:szCs w:val="28"/>
          <w:lang w:eastAsia="uk-UA"/>
        </w:rPr>
        <w:t>комунікативний та рефлексивний.</w:t>
      </w:r>
    </w:p>
    <w:p w:rsidR="00031333" w:rsidRPr="00A47A7A" w:rsidRDefault="00031333" w:rsidP="008912DE">
      <w:pPr>
        <w:spacing w:after="0" w:line="480" w:lineRule="atLeast"/>
        <w:ind w:left="20" w:right="20" w:firstLine="700"/>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Процес формування будь-яких компетенцій (в тому числі організаційно - управлінських) неможливий без наявності у студентів сформованої системи мотивів, яка виконує в цьому випадку такі функції:</w:t>
      </w:r>
    </w:p>
    <w:p w:rsidR="00031333" w:rsidRPr="00A47A7A" w:rsidRDefault="00031333" w:rsidP="00A47A7A">
      <w:pPr>
        <w:pStyle w:val="ac"/>
        <w:numPr>
          <w:ilvl w:val="0"/>
          <w:numId w:val="27"/>
        </w:numPr>
        <w:spacing w:after="0" w:line="485" w:lineRule="atLeast"/>
        <w:ind w:right="20"/>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спонукальну – стимулює пізнавальну активність студентів, їх прагнення до особистісно-професійного вдосконалення, у тому числі в організаційно-управлінській діяльності,</w:t>
      </w:r>
    </w:p>
    <w:p w:rsidR="00031333" w:rsidRPr="00A47A7A" w:rsidRDefault="00031333" w:rsidP="00A47A7A">
      <w:pPr>
        <w:pStyle w:val="ac"/>
        <w:numPr>
          <w:ilvl w:val="0"/>
          <w:numId w:val="27"/>
        </w:numPr>
        <w:spacing w:after="0" w:line="485" w:lineRule="atLeast"/>
        <w:ind w:right="20"/>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розвиваючу - стимулює придбання та розвиток особистісних характеристик, що забезпечують ефективність організаційно-управлінської діяльності,</w:t>
      </w:r>
    </w:p>
    <w:p w:rsidR="00031333" w:rsidRPr="00A47A7A" w:rsidRDefault="00031333" w:rsidP="00A47A7A">
      <w:pPr>
        <w:pStyle w:val="ac"/>
        <w:numPr>
          <w:ilvl w:val="0"/>
          <w:numId w:val="27"/>
        </w:numPr>
        <w:spacing w:after="0" w:line="485" w:lineRule="atLeast"/>
        <w:ind w:right="20"/>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оцінну - задає значущість для особистості формованих мотивів та організаційно-управлінських компетенцій в цілому, спрямовує на освоєння методик оцінки та самооцінки організаційно-управлінських компетенцій як механізму корекції професійного самовдосконалення,</w:t>
      </w:r>
    </w:p>
    <w:p w:rsidR="000E657F" w:rsidRPr="000E657F" w:rsidRDefault="00031333" w:rsidP="000E657F">
      <w:pPr>
        <w:pStyle w:val="ac"/>
        <w:numPr>
          <w:ilvl w:val="0"/>
          <w:numId w:val="27"/>
        </w:numPr>
        <w:spacing w:after="0" w:line="437" w:lineRule="atLeast"/>
        <w:ind w:right="20"/>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lastRenderedPageBreak/>
        <w:t>виховну - формує вольові якості, позиційно - смислові орієнтири, усвідомлене прийняття і слідування ціннісно-цільовим установкам в ході здійснення організаційно-управлінської діяльності</w:t>
      </w:r>
      <w:r w:rsidRPr="00A47A7A">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0E657F" w:rsidRDefault="00031333" w:rsidP="000E657F">
      <w:pPr>
        <w:spacing w:after="0" w:line="437" w:lineRule="atLeast"/>
        <w:ind w:firstLine="709"/>
        <w:jc w:val="both"/>
        <w:rPr>
          <w:rFonts w:ascii="Courier New" w:eastAsia="Times New Roman" w:hAnsi="Courier New" w:cs="Courier New"/>
          <w:color w:val="000000"/>
          <w:sz w:val="28"/>
          <w:szCs w:val="28"/>
          <w:lang w:eastAsia="uk-UA"/>
        </w:rPr>
      </w:pPr>
      <w:r w:rsidRPr="000E657F">
        <w:rPr>
          <w:rFonts w:ascii="Times New Roman" w:eastAsia="Times New Roman" w:hAnsi="Times New Roman" w:cs="Times New Roman"/>
          <w:color w:val="000000"/>
          <w:spacing w:val="1"/>
          <w:sz w:val="28"/>
          <w:szCs w:val="28"/>
          <w:lang w:eastAsia="uk-UA"/>
        </w:rPr>
        <w:t>Формування такої системи мотивів має стати результатом цілеспрямованої роботи викладачів. Саме вони повинні сприяти усвідомленню студентами значущості організаційно-управлінських компетенцій для майбутньої професійної діяльності, внаслідок чого</w:t>
      </w:r>
      <w:r w:rsidR="008912DE" w:rsidRPr="000E657F">
        <w:rPr>
          <w:rFonts w:ascii="Times New Roman" w:eastAsia="Times New Roman" w:hAnsi="Times New Roman" w:cs="Times New Roman"/>
          <w:color w:val="000000"/>
          <w:spacing w:val="1"/>
          <w:sz w:val="28"/>
          <w:szCs w:val="28"/>
          <w:lang w:eastAsia="uk-UA"/>
        </w:rPr>
        <w:t xml:space="preserve"> </w:t>
      </w:r>
      <w:r w:rsidRPr="000E657F">
        <w:rPr>
          <w:rFonts w:ascii="Times New Roman" w:eastAsia="Times New Roman" w:hAnsi="Times New Roman" w:cs="Times New Roman"/>
          <w:color w:val="000000"/>
          <w:spacing w:val="1"/>
          <w:sz w:val="28"/>
          <w:szCs w:val="28"/>
          <w:lang w:eastAsia="uk-UA"/>
        </w:rPr>
        <w:t>студентів має виникнути стійка та усвідомлена потреба у їх освоєнні.</w:t>
      </w:r>
    </w:p>
    <w:p w:rsidR="000E657F" w:rsidRDefault="00031333" w:rsidP="000E657F">
      <w:pPr>
        <w:spacing w:after="0" w:line="437" w:lineRule="atLeast"/>
        <w:ind w:left="20" w:right="20" w:firstLine="700"/>
        <w:jc w:val="both"/>
        <w:rPr>
          <w:rFonts w:ascii="Times New Roman" w:eastAsia="Times New Roman" w:hAnsi="Times New Roman" w:cs="Times New Roman"/>
          <w:color w:val="000000"/>
          <w:spacing w:val="1"/>
          <w:sz w:val="28"/>
          <w:szCs w:val="28"/>
          <w:lang w:eastAsia="uk-UA"/>
        </w:rPr>
      </w:pPr>
      <w:r w:rsidRPr="00A47A7A">
        <w:rPr>
          <w:rFonts w:ascii="Times New Roman" w:eastAsia="Times New Roman" w:hAnsi="Times New Roman" w:cs="Times New Roman"/>
          <w:color w:val="000000"/>
          <w:spacing w:val="1"/>
          <w:sz w:val="28"/>
          <w:szCs w:val="28"/>
          <w:lang w:eastAsia="uk-UA"/>
        </w:rPr>
        <w:t>У контексті проведеного дослідження як методи та прийоми формування мотиваційного компонента організаційно-управлінських компетенцій були обрані: методи прикладу, роз'яснення, переконання,</w:t>
      </w:r>
      <w:r w:rsidR="008912DE" w:rsidRPr="00A47A7A">
        <w:rPr>
          <w:rFonts w:ascii="Times New Roman" w:eastAsia="Times New Roman" w:hAnsi="Times New Roman" w:cs="Times New Roman"/>
          <w:color w:val="000000"/>
          <w:spacing w:val="1"/>
          <w:sz w:val="28"/>
          <w:szCs w:val="28"/>
          <w:lang w:eastAsia="uk-UA"/>
        </w:rPr>
        <w:t xml:space="preserve"> </w:t>
      </w:r>
      <w:r w:rsidRPr="00A47A7A">
        <w:rPr>
          <w:rFonts w:ascii="Times New Roman" w:eastAsia="Times New Roman" w:hAnsi="Times New Roman" w:cs="Times New Roman"/>
          <w:color w:val="000000"/>
          <w:spacing w:val="1"/>
          <w:sz w:val="28"/>
          <w:szCs w:val="28"/>
          <w:lang w:eastAsia="uk-UA"/>
        </w:rPr>
        <w:t>апеляції до цінностей та особистісних інтересів, ділові та сюжетно-рольові ігри, кейси та змагання, що рекомендуються фахівцями у галузі педагогіки та психології вищої школи</w:t>
      </w:r>
      <w:r w:rsidRPr="00031333">
        <w:rPr>
          <w:rFonts w:ascii="Times New Roman" w:eastAsia="Times New Roman" w:hAnsi="Times New Roman" w:cs="Times New Roman"/>
          <w:color w:val="000000"/>
          <w:spacing w:val="1"/>
          <w:sz w:val="24"/>
          <w:szCs w:val="24"/>
          <w:lang w:eastAsia="uk-UA"/>
        </w:rPr>
        <w:t>.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E657F">
      <w:pPr>
        <w:spacing w:after="0" w:line="437" w:lineRule="atLeast"/>
        <w:ind w:left="20" w:right="20" w:firstLine="700"/>
        <w:jc w:val="both"/>
        <w:rPr>
          <w:rFonts w:ascii="Times New Roman" w:eastAsia="Times New Roman" w:hAnsi="Times New Roman" w:cs="Times New Roman"/>
          <w:color w:val="000000"/>
          <w:spacing w:val="1"/>
          <w:sz w:val="28"/>
          <w:szCs w:val="28"/>
          <w:lang w:eastAsia="uk-UA"/>
        </w:rPr>
      </w:pPr>
      <w:r w:rsidRPr="00A47A7A">
        <w:rPr>
          <w:rFonts w:ascii="Times New Roman" w:eastAsia="Times New Roman" w:hAnsi="Times New Roman" w:cs="Times New Roman"/>
          <w:iCs/>
          <w:color w:val="000000"/>
          <w:spacing w:val="1"/>
          <w:sz w:val="28"/>
          <w:szCs w:val="28"/>
          <w:lang w:eastAsia="uk-UA"/>
        </w:rPr>
        <w:t xml:space="preserve">Когнітивний </w:t>
      </w:r>
      <w:r w:rsidRPr="00A47A7A">
        <w:rPr>
          <w:rFonts w:ascii="Times New Roman" w:eastAsia="Times New Roman" w:hAnsi="Times New Roman" w:cs="Times New Roman"/>
          <w:color w:val="000000"/>
          <w:spacing w:val="1"/>
          <w:sz w:val="28"/>
          <w:szCs w:val="28"/>
          <w:lang w:eastAsia="uk-UA"/>
        </w:rPr>
        <w:t>компонент організаційно-управлінських компетенцій спрямований на формування теоретичної готовності до здійснення такого виду діяльності та включає систему необхідних управлінських знань</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8912DE" w:rsidRPr="00A47A7A" w:rsidRDefault="00031333" w:rsidP="000E657F">
      <w:pPr>
        <w:spacing w:after="0" w:line="437" w:lineRule="atLeast"/>
        <w:ind w:left="20" w:right="20" w:firstLine="700"/>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Основний акцент у формуванні даного компонента організаційно - управлінських компетенцій у студентів повинен бути зроблений не стільки на вивченні теоретичних основ управління персоналом та організаційної поведінки, скільки на практичному застосуванні засобів, методів і прийомів управління в професійно-педагогічної діяльності. Цей компонент є фундаментом, методологічною базою організаційно-управлінської компетентності студентів.</w:t>
      </w:r>
    </w:p>
    <w:p w:rsidR="000E657F" w:rsidRDefault="00031333" w:rsidP="00031333">
      <w:pPr>
        <w:spacing w:after="0" w:line="480" w:lineRule="atLeast"/>
        <w:ind w:left="20" w:right="20" w:firstLine="700"/>
        <w:jc w:val="both"/>
        <w:rPr>
          <w:rFonts w:ascii="Times New Roman" w:eastAsia="Times New Roman" w:hAnsi="Times New Roman" w:cs="Times New Roman"/>
          <w:color w:val="000000"/>
          <w:spacing w:val="1"/>
          <w:sz w:val="28"/>
          <w:szCs w:val="28"/>
          <w:lang w:eastAsia="uk-UA"/>
        </w:rPr>
      </w:pPr>
      <w:r w:rsidRPr="00A47A7A">
        <w:rPr>
          <w:rFonts w:ascii="Times New Roman" w:eastAsia="Times New Roman" w:hAnsi="Times New Roman" w:cs="Times New Roman"/>
          <w:color w:val="000000"/>
          <w:spacing w:val="1"/>
          <w:sz w:val="28"/>
          <w:szCs w:val="28"/>
          <w:lang w:eastAsia="uk-UA"/>
        </w:rPr>
        <w:t>Процес формування компетенцій не обмежується процесом передачі знань - перш за все, він має на увазі отримання досвіду реалізації цієї компетенції, тобто в змісті основної професійної освітньої програми повинні бути передбачені завдання, спрямовані на оволодіння трьома групами організаційно-управлінських умінь: конструктивними, проектувальними і організаторськими </w:t>
      </w:r>
      <w:r w:rsidRPr="003B437E">
        <w:rPr>
          <w:rFonts w:ascii="Times New Roman" w:eastAsia="Times New Roman" w:hAnsi="Times New Roman" w:cs="Times New Roman"/>
          <w:iCs/>
          <w:color w:val="000000"/>
          <w:spacing w:val="1"/>
          <w:sz w:val="28"/>
          <w:szCs w:val="28"/>
          <w:lang w:eastAsia="uk-UA"/>
        </w:rPr>
        <w:t>(практи</w:t>
      </w:r>
      <w:r w:rsidR="003B437E" w:rsidRPr="003B437E">
        <w:rPr>
          <w:rFonts w:ascii="Times New Roman" w:eastAsia="Times New Roman" w:hAnsi="Times New Roman" w:cs="Times New Roman"/>
          <w:iCs/>
          <w:color w:val="000000"/>
          <w:spacing w:val="1"/>
          <w:sz w:val="28"/>
          <w:szCs w:val="28"/>
          <w:lang w:eastAsia="uk-UA"/>
        </w:rPr>
        <w:t>чно</w:t>
      </w:r>
      <w:r w:rsidRPr="003B437E">
        <w:rPr>
          <w:rFonts w:ascii="Times New Roman" w:eastAsia="Times New Roman" w:hAnsi="Times New Roman" w:cs="Times New Roman"/>
          <w:iCs/>
          <w:color w:val="000000"/>
          <w:spacing w:val="1"/>
          <w:sz w:val="28"/>
          <w:szCs w:val="28"/>
          <w:lang w:eastAsia="uk-UA"/>
        </w:rPr>
        <w:t>-діяльнісний компонент організаційно-управлінських компетенцій)</w:t>
      </w:r>
      <w:r w:rsidRPr="00031333">
        <w:rPr>
          <w:rFonts w:ascii="Times New Roman" w:eastAsia="Times New Roman" w:hAnsi="Times New Roman" w:cs="Times New Roman"/>
          <w:i/>
          <w:iCs/>
          <w:color w:val="000000"/>
          <w:spacing w:val="1"/>
          <w:sz w:val="24"/>
          <w:szCs w:val="24"/>
          <w:lang w:eastAsia="uk-UA"/>
        </w:rPr>
        <w:t>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A47A7A"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A47A7A">
        <w:rPr>
          <w:rFonts w:ascii="Times New Roman" w:eastAsia="Times New Roman" w:hAnsi="Times New Roman" w:cs="Times New Roman"/>
          <w:color w:val="000000"/>
          <w:spacing w:val="1"/>
          <w:sz w:val="28"/>
          <w:szCs w:val="28"/>
          <w:lang w:eastAsia="uk-UA"/>
        </w:rPr>
        <w:t>Практи</w:t>
      </w:r>
      <w:r w:rsidR="003B437E">
        <w:rPr>
          <w:rFonts w:ascii="Times New Roman" w:eastAsia="Times New Roman" w:hAnsi="Times New Roman" w:cs="Times New Roman"/>
          <w:color w:val="000000"/>
          <w:spacing w:val="1"/>
          <w:sz w:val="28"/>
          <w:szCs w:val="28"/>
          <w:lang w:eastAsia="uk-UA"/>
        </w:rPr>
        <w:t>чно</w:t>
      </w:r>
      <w:r w:rsidRPr="00A47A7A">
        <w:rPr>
          <w:rFonts w:ascii="Times New Roman" w:eastAsia="Times New Roman" w:hAnsi="Times New Roman" w:cs="Times New Roman"/>
          <w:color w:val="000000"/>
          <w:spacing w:val="1"/>
          <w:sz w:val="28"/>
          <w:szCs w:val="28"/>
          <w:lang w:eastAsia="uk-UA"/>
        </w:rPr>
        <w:t xml:space="preserve">-діяльнісний компонент організаційно-управлінських компетенцій відображає розуміння </w:t>
      </w:r>
      <w:r w:rsidR="00A47A7A" w:rsidRPr="00A47A7A">
        <w:rPr>
          <w:rFonts w:ascii="Times New Roman" w:eastAsia="Times New Roman" w:hAnsi="Times New Roman" w:cs="Times New Roman"/>
          <w:color w:val="000000"/>
          <w:spacing w:val="1"/>
          <w:sz w:val="28"/>
          <w:szCs w:val="28"/>
          <w:lang w:eastAsia="uk-UA"/>
        </w:rPr>
        <w:t>майбутнім педагогом</w:t>
      </w:r>
      <w:r w:rsidRPr="00A47A7A">
        <w:rPr>
          <w:rFonts w:ascii="Times New Roman" w:eastAsia="Times New Roman" w:hAnsi="Times New Roman" w:cs="Times New Roman"/>
          <w:color w:val="000000"/>
          <w:spacing w:val="1"/>
          <w:sz w:val="28"/>
          <w:szCs w:val="28"/>
          <w:lang w:eastAsia="uk-UA"/>
        </w:rPr>
        <w:t xml:space="preserve"> принципів </w:t>
      </w:r>
      <w:r w:rsidRPr="00A47A7A">
        <w:rPr>
          <w:rFonts w:ascii="Times New Roman" w:eastAsia="Times New Roman" w:hAnsi="Times New Roman" w:cs="Times New Roman"/>
          <w:color w:val="000000"/>
          <w:spacing w:val="1"/>
          <w:sz w:val="28"/>
          <w:szCs w:val="28"/>
          <w:lang w:eastAsia="uk-UA"/>
        </w:rPr>
        <w:lastRenderedPageBreak/>
        <w:t>професійно-педагогічної, виховної та тренерської діяльності, можливостей та обмежень організаційно-управлінських (педагогічних) впливів; вміння формулювати та вирішувати педагогічні завдання, здійснюючи усвідомлений вибір певного управлінського (педагогічного) прийому залежно від його основних характеристик; включає: розуміння сутності основних етапів (стадій) управлінської діяльності у тренувальному та педагогічному процесах; знання форм, засобів та методів планування, обліку, контролю та оцінки досягнень учнів; практичні навички та вміння роботи з колективом (зокрема використання різних форм організації занять) з урахуванням специфіки майбутньої професійно-педагогічної діяльності.</w:t>
      </w:r>
    </w:p>
    <w:p w:rsidR="000E657F" w:rsidRDefault="00031333" w:rsidP="00031333">
      <w:pPr>
        <w:spacing w:after="0" w:line="480" w:lineRule="atLeast"/>
        <w:ind w:left="20" w:right="20" w:firstLine="700"/>
        <w:jc w:val="both"/>
        <w:rPr>
          <w:rFonts w:ascii="Times New Roman" w:eastAsia="Times New Roman" w:hAnsi="Times New Roman" w:cs="Times New Roman"/>
          <w:color w:val="000000"/>
          <w:spacing w:val="1"/>
          <w:sz w:val="28"/>
          <w:szCs w:val="28"/>
          <w:lang w:eastAsia="uk-UA"/>
        </w:rPr>
      </w:pPr>
      <w:r w:rsidRPr="00A47A7A">
        <w:rPr>
          <w:rFonts w:ascii="Times New Roman" w:eastAsia="Times New Roman" w:hAnsi="Times New Roman" w:cs="Times New Roman"/>
          <w:i/>
          <w:iCs/>
          <w:color w:val="000000"/>
          <w:spacing w:val="1"/>
          <w:sz w:val="28"/>
          <w:szCs w:val="28"/>
          <w:lang w:eastAsia="uk-UA"/>
        </w:rPr>
        <w:t>Комунікативний компонент </w:t>
      </w:r>
      <w:r w:rsidRPr="00A47A7A">
        <w:rPr>
          <w:rFonts w:ascii="Times New Roman" w:eastAsia="Times New Roman" w:hAnsi="Times New Roman" w:cs="Times New Roman"/>
          <w:color w:val="000000"/>
          <w:spacing w:val="1"/>
          <w:sz w:val="28"/>
          <w:szCs w:val="28"/>
          <w:lang w:eastAsia="uk-UA"/>
        </w:rPr>
        <w:t>організаційно-управлінських компетенцій передбачає «адекватність у сфері міжособистісного</w:t>
      </w:r>
      <w:r w:rsidR="008912DE" w:rsidRPr="00A47A7A">
        <w:rPr>
          <w:rFonts w:ascii="Times New Roman" w:eastAsia="Times New Roman" w:hAnsi="Times New Roman" w:cs="Times New Roman"/>
          <w:color w:val="000000"/>
          <w:spacing w:val="1"/>
          <w:sz w:val="28"/>
          <w:szCs w:val="28"/>
          <w:lang w:eastAsia="uk-UA"/>
        </w:rPr>
        <w:t xml:space="preserve"> </w:t>
      </w:r>
      <w:r w:rsidRPr="00A47A7A">
        <w:rPr>
          <w:rFonts w:ascii="Times New Roman" w:eastAsia="Times New Roman" w:hAnsi="Times New Roman" w:cs="Times New Roman"/>
          <w:color w:val="000000"/>
          <w:spacing w:val="1"/>
          <w:sz w:val="28"/>
          <w:szCs w:val="28"/>
          <w:lang w:eastAsia="uk-UA"/>
        </w:rPr>
        <w:t>сприйняття та взаємодії, гнучкість стилю керівництва, а також здатність встановлювати та підтримувати контакти з іншими людьми»</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1A17C2"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1A17C2">
        <w:rPr>
          <w:rFonts w:ascii="Times New Roman" w:eastAsia="Times New Roman" w:hAnsi="Times New Roman" w:cs="Times New Roman"/>
          <w:color w:val="000000"/>
          <w:spacing w:val="1"/>
          <w:sz w:val="28"/>
          <w:szCs w:val="28"/>
          <w:lang w:eastAsia="uk-UA"/>
        </w:rPr>
        <w:t>Даний компонент передбачає здатність майбутніх вчителів фізичної культури встановлювати педагогічно доцільні відносини з іншими суб'єктами освітнього та тренувального процесів, у тому числі за допомогою технічних засобів комунікацій, а також за допомогою різноманітних форм та способів спілкування (вербальних, невербальних).</w:t>
      </w:r>
    </w:p>
    <w:p w:rsidR="000E657F" w:rsidRDefault="00031333" w:rsidP="000E657F">
      <w:pPr>
        <w:spacing w:after="0" w:line="451" w:lineRule="atLeast"/>
        <w:ind w:left="20" w:right="20" w:firstLine="700"/>
        <w:jc w:val="both"/>
        <w:rPr>
          <w:rFonts w:ascii="Times New Roman" w:eastAsia="Times New Roman" w:hAnsi="Times New Roman" w:cs="Times New Roman"/>
          <w:color w:val="000000"/>
          <w:spacing w:val="1"/>
          <w:sz w:val="28"/>
          <w:szCs w:val="28"/>
          <w:lang w:eastAsia="uk-UA"/>
        </w:rPr>
      </w:pPr>
      <w:r w:rsidRPr="001A17C2">
        <w:rPr>
          <w:rFonts w:ascii="Times New Roman" w:eastAsia="Times New Roman" w:hAnsi="Times New Roman" w:cs="Times New Roman"/>
          <w:color w:val="000000"/>
          <w:spacing w:val="1"/>
          <w:sz w:val="28"/>
          <w:szCs w:val="28"/>
          <w:lang w:eastAsia="uk-UA"/>
        </w:rPr>
        <w:t>Ефективна організаційно-управлінська діяльність неможлива без наявності сформованих рефлексивних умінь у суб'єкта управління, тому доцільно виділити рефлексивний компонент організаційно - управлінських компетенцій</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E657F">
      <w:pPr>
        <w:spacing w:after="0" w:line="451" w:lineRule="atLeast"/>
        <w:ind w:left="20" w:right="20" w:firstLine="700"/>
        <w:jc w:val="both"/>
        <w:rPr>
          <w:rFonts w:ascii="Times New Roman" w:eastAsia="Times New Roman" w:hAnsi="Times New Roman" w:cs="Times New Roman"/>
          <w:color w:val="000000"/>
          <w:spacing w:val="1"/>
          <w:sz w:val="28"/>
          <w:szCs w:val="28"/>
          <w:lang w:eastAsia="uk-UA"/>
        </w:rPr>
      </w:pPr>
      <w:r w:rsidRPr="001A17C2">
        <w:rPr>
          <w:rFonts w:ascii="Times New Roman" w:eastAsia="Times New Roman" w:hAnsi="Times New Roman" w:cs="Times New Roman"/>
          <w:color w:val="000000"/>
          <w:spacing w:val="1"/>
          <w:sz w:val="28"/>
          <w:szCs w:val="28"/>
          <w:lang w:eastAsia="uk-UA"/>
        </w:rPr>
        <w:t>Ушакова О.Л. та Ушева Т.Ф. у своїх дослідженнях стверджують, що рівень педагогічної майстерності залежить від рівня сформованості педагогічної рефлексії, до проявів якої вони відносять: усвідомлення педагогом справжніх мотивів своєї педагогічної діяльності; вміння диференціювати власні труднощі та проблеми від труднощів та проблем учнів; здатність поставити себе на місце іншого; здатність до оцінки власних дій для коригування професійної діяльності</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E657F">
      <w:pPr>
        <w:spacing w:after="0" w:line="451" w:lineRule="atLeast"/>
        <w:ind w:left="20" w:right="20" w:firstLine="700"/>
        <w:jc w:val="both"/>
        <w:rPr>
          <w:rFonts w:ascii="Times New Roman" w:eastAsia="Times New Roman" w:hAnsi="Times New Roman" w:cs="Times New Roman"/>
          <w:color w:val="000000"/>
          <w:spacing w:val="1"/>
          <w:sz w:val="28"/>
          <w:szCs w:val="28"/>
          <w:lang w:eastAsia="uk-UA"/>
        </w:rPr>
      </w:pPr>
      <w:r w:rsidRPr="001A17C2">
        <w:rPr>
          <w:rFonts w:ascii="Times New Roman" w:eastAsia="Times New Roman" w:hAnsi="Times New Roman" w:cs="Times New Roman"/>
          <w:color w:val="000000"/>
          <w:spacing w:val="1"/>
          <w:sz w:val="28"/>
          <w:szCs w:val="28"/>
          <w:lang w:eastAsia="uk-UA"/>
        </w:rPr>
        <w:lastRenderedPageBreak/>
        <w:t>Рефлексивний компонент організаційно-управлінських компетенцій стає найбільш затребуваним у разі появи будь-якої скрути. Рефлексія в цьому випадку використовується як засіб для реконструкції  труднощі</w:t>
      </w:r>
      <w:r w:rsidR="001A17C2">
        <w:rPr>
          <w:rFonts w:ascii="Times New Roman" w:eastAsia="Times New Roman" w:hAnsi="Times New Roman" w:cs="Times New Roman"/>
          <w:color w:val="000000"/>
          <w:spacing w:val="1"/>
          <w:sz w:val="28"/>
          <w:szCs w:val="28"/>
          <w:lang w:eastAsia="uk-UA"/>
        </w:rPr>
        <w:t>в</w:t>
      </w:r>
      <w:r w:rsidRPr="001A17C2">
        <w:rPr>
          <w:rFonts w:ascii="Times New Roman" w:eastAsia="Times New Roman" w:hAnsi="Times New Roman" w:cs="Times New Roman"/>
          <w:color w:val="000000"/>
          <w:spacing w:val="1"/>
          <w:sz w:val="28"/>
          <w:szCs w:val="28"/>
          <w:lang w:eastAsia="uk-UA"/>
        </w:rPr>
        <w:t xml:space="preserve"> і виявлення </w:t>
      </w:r>
      <w:r w:rsidR="001A17C2">
        <w:rPr>
          <w:rFonts w:ascii="Times New Roman" w:eastAsia="Times New Roman" w:hAnsi="Times New Roman" w:cs="Times New Roman"/>
          <w:color w:val="000000"/>
          <w:spacing w:val="1"/>
          <w:sz w:val="28"/>
          <w:szCs w:val="28"/>
          <w:lang w:eastAsia="uk-UA"/>
        </w:rPr>
        <w:t>їх</w:t>
      </w:r>
      <w:r w:rsidRPr="001A17C2">
        <w:rPr>
          <w:rFonts w:ascii="Times New Roman" w:eastAsia="Times New Roman" w:hAnsi="Times New Roman" w:cs="Times New Roman"/>
          <w:color w:val="000000"/>
          <w:spacing w:val="1"/>
          <w:sz w:val="28"/>
          <w:szCs w:val="28"/>
          <w:lang w:eastAsia="uk-UA"/>
        </w:rPr>
        <w:t xml:space="preserve"> причин, сприяючи тим самим підвищенню ефективності організаційно - управлінських впливів</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E657F">
      <w:pPr>
        <w:spacing w:after="0" w:line="451" w:lineRule="atLeast"/>
        <w:ind w:left="20" w:right="20" w:firstLine="700"/>
        <w:jc w:val="both"/>
        <w:rPr>
          <w:rFonts w:ascii="Times New Roman" w:eastAsia="Times New Roman" w:hAnsi="Times New Roman" w:cs="Times New Roman"/>
          <w:color w:val="000000"/>
          <w:spacing w:val="1"/>
          <w:sz w:val="28"/>
          <w:szCs w:val="28"/>
          <w:lang w:eastAsia="uk-UA"/>
        </w:rPr>
      </w:pPr>
      <w:r w:rsidRPr="001A17C2">
        <w:rPr>
          <w:rFonts w:ascii="Times New Roman" w:eastAsia="Times New Roman" w:hAnsi="Times New Roman" w:cs="Times New Roman"/>
          <w:color w:val="000000"/>
          <w:spacing w:val="1"/>
          <w:sz w:val="28"/>
          <w:szCs w:val="28"/>
          <w:lang w:eastAsia="uk-UA"/>
        </w:rPr>
        <w:t>Для розвитку цього компонента організаційно-управлінських компетенцій фахівці в галузі педагогіки та психології вищої школи рекомендують використовувати такі педагогічні прийоми та методи як: мозковий штурм, евристичні методи, метод навідних питань, кейс-метод.</w:t>
      </w:r>
      <w:r w:rsidRPr="00031333">
        <w:rPr>
          <w:rFonts w:ascii="Times New Roman" w:eastAsia="Times New Roman" w:hAnsi="Times New Roman" w:cs="Times New Roman"/>
          <w:color w:val="000000"/>
          <w:spacing w:val="1"/>
          <w:sz w:val="24"/>
          <w:szCs w:val="24"/>
          <w:lang w:eastAsia="uk-UA"/>
        </w:rPr>
        <w:t xml:space="preserve">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1A17C2" w:rsidRDefault="00031333" w:rsidP="000E657F">
      <w:pPr>
        <w:spacing w:after="0" w:line="451" w:lineRule="atLeast"/>
        <w:ind w:left="20" w:right="20" w:firstLine="700"/>
        <w:jc w:val="both"/>
        <w:rPr>
          <w:rFonts w:ascii="Courier New" w:eastAsia="Times New Roman" w:hAnsi="Courier New" w:cs="Courier New"/>
          <w:color w:val="000000"/>
          <w:sz w:val="28"/>
          <w:szCs w:val="28"/>
          <w:lang w:eastAsia="uk-UA"/>
        </w:rPr>
      </w:pPr>
      <w:r w:rsidRPr="001A17C2">
        <w:rPr>
          <w:rFonts w:ascii="Times New Roman" w:eastAsia="Times New Roman" w:hAnsi="Times New Roman" w:cs="Times New Roman"/>
          <w:color w:val="000000"/>
          <w:spacing w:val="1"/>
          <w:sz w:val="28"/>
          <w:szCs w:val="28"/>
          <w:lang w:eastAsia="uk-UA"/>
        </w:rPr>
        <w:t>Таким чином, зміст процесу формування організаційно - управлінських компетенцій у студентів має передбачати виконання завдань:</w:t>
      </w:r>
    </w:p>
    <w:p w:rsidR="00031333" w:rsidRPr="001A17C2" w:rsidRDefault="00031333" w:rsidP="001A17C2">
      <w:pPr>
        <w:pStyle w:val="ac"/>
        <w:numPr>
          <w:ilvl w:val="0"/>
          <w:numId w:val="29"/>
        </w:numPr>
        <w:spacing w:after="0" w:line="480" w:lineRule="atLeast"/>
        <w:ind w:right="20"/>
        <w:jc w:val="both"/>
        <w:rPr>
          <w:rFonts w:ascii="Courier New" w:eastAsia="Times New Roman" w:hAnsi="Courier New" w:cs="Courier New"/>
          <w:color w:val="000000"/>
          <w:sz w:val="28"/>
          <w:szCs w:val="28"/>
          <w:lang w:eastAsia="uk-UA"/>
        </w:rPr>
      </w:pPr>
      <w:r w:rsidRPr="001A17C2">
        <w:rPr>
          <w:rFonts w:ascii="Times New Roman" w:eastAsia="Times New Roman" w:hAnsi="Times New Roman" w:cs="Times New Roman"/>
          <w:color w:val="000000"/>
          <w:spacing w:val="1"/>
          <w:sz w:val="28"/>
          <w:szCs w:val="28"/>
          <w:lang w:eastAsia="uk-UA"/>
        </w:rPr>
        <w:t>мотиваційної спрямованості (формування стійкої та усвідомленої потреби в освоєнні організаційно-управлінських компетенцій),</w:t>
      </w:r>
    </w:p>
    <w:p w:rsidR="00031333" w:rsidRPr="001A17C2" w:rsidRDefault="00031333" w:rsidP="001A17C2">
      <w:pPr>
        <w:pStyle w:val="ac"/>
        <w:numPr>
          <w:ilvl w:val="0"/>
          <w:numId w:val="29"/>
        </w:numPr>
        <w:spacing w:after="0" w:line="480" w:lineRule="atLeast"/>
        <w:ind w:right="20"/>
        <w:jc w:val="both"/>
        <w:rPr>
          <w:rFonts w:ascii="Courier New" w:eastAsia="Times New Roman" w:hAnsi="Courier New" w:cs="Courier New"/>
          <w:color w:val="000000"/>
          <w:sz w:val="28"/>
          <w:szCs w:val="28"/>
          <w:lang w:eastAsia="uk-UA"/>
        </w:rPr>
      </w:pPr>
      <w:r w:rsidRPr="001A17C2">
        <w:rPr>
          <w:rFonts w:ascii="Times New Roman" w:eastAsia="Times New Roman" w:hAnsi="Times New Roman" w:cs="Times New Roman"/>
          <w:color w:val="000000"/>
          <w:spacing w:val="1"/>
          <w:sz w:val="28"/>
          <w:szCs w:val="28"/>
          <w:lang w:eastAsia="uk-UA"/>
        </w:rPr>
        <w:t>когнітивної спрямованості (формування системи управлінських знань, необхідних для ефективного управління освітнім та тренувальним процесами),</w:t>
      </w:r>
    </w:p>
    <w:p w:rsidR="00031333" w:rsidRPr="001A17C2" w:rsidRDefault="00031333" w:rsidP="001A17C2">
      <w:pPr>
        <w:pStyle w:val="ac"/>
        <w:numPr>
          <w:ilvl w:val="0"/>
          <w:numId w:val="29"/>
        </w:numPr>
        <w:spacing w:after="0" w:line="485" w:lineRule="atLeast"/>
        <w:ind w:right="20"/>
        <w:jc w:val="both"/>
        <w:rPr>
          <w:rFonts w:ascii="Courier New" w:eastAsia="Times New Roman" w:hAnsi="Courier New" w:cs="Courier New"/>
          <w:color w:val="000000"/>
          <w:sz w:val="28"/>
          <w:szCs w:val="28"/>
          <w:lang w:eastAsia="uk-UA"/>
        </w:rPr>
      </w:pPr>
      <w:r w:rsidRPr="001A17C2">
        <w:rPr>
          <w:rFonts w:ascii="Times New Roman" w:eastAsia="Times New Roman" w:hAnsi="Times New Roman" w:cs="Times New Roman"/>
          <w:color w:val="000000"/>
          <w:spacing w:val="1"/>
          <w:sz w:val="28"/>
          <w:szCs w:val="28"/>
          <w:lang w:eastAsia="uk-UA"/>
        </w:rPr>
        <w:t>практико-діяльнісної спрямованості (формування умінь здійснювати планування організаційно-управлінської діяльності, проводити аналіз середовища, приймати управлінські рішення, організувати та</w:t>
      </w:r>
      <w:r w:rsidR="008912DE" w:rsidRPr="001A17C2">
        <w:rPr>
          <w:rFonts w:ascii="Times New Roman" w:eastAsia="Times New Roman" w:hAnsi="Times New Roman" w:cs="Times New Roman"/>
          <w:color w:val="000000"/>
          <w:spacing w:val="1"/>
          <w:sz w:val="28"/>
          <w:szCs w:val="28"/>
          <w:lang w:eastAsia="uk-UA"/>
        </w:rPr>
        <w:t xml:space="preserve"> </w:t>
      </w:r>
      <w:r w:rsidRPr="001A17C2">
        <w:rPr>
          <w:rFonts w:ascii="Times New Roman" w:eastAsia="Times New Roman" w:hAnsi="Times New Roman" w:cs="Times New Roman"/>
          <w:color w:val="000000"/>
          <w:spacing w:val="1"/>
          <w:sz w:val="28"/>
          <w:szCs w:val="28"/>
          <w:lang w:eastAsia="uk-UA"/>
        </w:rPr>
        <w:t>контролювати їх виконання, здійснювати необхідну корекцію, залежно від отриманих результатів),</w:t>
      </w:r>
    </w:p>
    <w:p w:rsidR="00031333" w:rsidRPr="001A17C2" w:rsidRDefault="00031333" w:rsidP="001A17C2">
      <w:pPr>
        <w:pStyle w:val="ac"/>
        <w:numPr>
          <w:ilvl w:val="0"/>
          <w:numId w:val="29"/>
        </w:numPr>
        <w:spacing w:after="0" w:line="485" w:lineRule="atLeast"/>
        <w:ind w:right="20"/>
        <w:jc w:val="both"/>
        <w:rPr>
          <w:rFonts w:ascii="Courier New" w:eastAsia="Times New Roman" w:hAnsi="Courier New" w:cs="Courier New"/>
          <w:color w:val="000000"/>
          <w:sz w:val="28"/>
          <w:szCs w:val="28"/>
          <w:lang w:eastAsia="uk-UA"/>
        </w:rPr>
      </w:pPr>
      <w:r w:rsidRPr="001A17C2">
        <w:rPr>
          <w:rFonts w:ascii="Times New Roman" w:eastAsia="Times New Roman" w:hAnsi="Times New Roman" w:cs="Times New Roman"/>
          <w:color w:val="000000"/>
          <w:spacing w:val="1"/>
          <w:sz w:val="28"/>
          <w:szCs w:val="28"/>
          <w:lang w:eastAsia="uk-UA"/>
        </w:rPr>
        <w:t>комунікативної спрямованості (формування умінь встановлювати та підтримувати контакти із зовнішнім середовищем, вести переговори, регулювати та попереджати конфліктні ситуації тощо),</w:t>
      </w:r>
    </w:p>
    <w:p w:rsidR="00031333" w:rsidRPr="001A17C2" w:rsidRDefault="00031333" w:rsidP="001A17C2">
      <w:pPr>
        <w:pStyle w:val="ac"/>
        <w:numPr>
          <w:ilvl w:val="0"/>
          <w:numId w:val="29"/>
        </w:numPr>
        <w:spacing w:after="0" w:line="485" w:lineRule="atLeast"/>
        <w:ind w:right="20"/>
        <w:jc w:val="both"/>
        <w:rPr>
          <w:rFonts w:ascii="Courier New" w:eastAsia="Times New Roman" w:hAnsi="Courier New" w:cs="Courier New"/>
          <w:color w:val="000000"/>
          <w:sz w:val="28"/>
          <w:szCs w:val="28"/>
          <w:lang w:eastAsia="uk-UA"/>
        </w:rPr>
      </w:pPr>
      <w:r w:rsidRPr="001A17C2">
        <w:rPr>
          <w:rFonts w:ascii="Times New Roman" w:eastAsia="Times New Roman" w:hAnsi="Times New Roman" w:cs="Times New Roman"/>
          <w:color w:val="000000"/>
          <w:spacing w:val="1"/>
          <w:sz w:val="28"/>
          <w:szCs w:val="28"/>
          <w:lang w:eastAsia="uk-UA"/>
        </w:rPr>
        <w:t>рефлексивної спрямованості (формування здатності до самооцінки, самоаналізу, самоконтролю).</w:t>
      </w:r>
    </w:p>
    <w:p w:rsidR="001A17C2" w:rsidRDefault="001A17C2" w:rsidP="008912DE">
      <w:pPr>
        <w:spacing w:after="0" w:line="485" w:lineRule="atLeast"/>
        <w:ind w:left="20" w:right="20" w:firstLine="480"/>
        <w:rPr>
          <w:rFonts w:ascii="Times New Roman" w:eastAsia="Times New Roman" w:hAnsi="Times New Roman" w:cs="Times New Roman"/>
          <w:b/>
          <w:bCs/>
          <w:color w:val="000000"/>
          <w:sz w:val="24"/>
          <w:szCs w:val="24"/>
          <w:lang w:eastAsia="uk-UA"/>
        </w:rPr>
      </w:pPr>
    </w:p>
    <w:p w:rsidR="00031333" w:rsidRPr="000171A1" w:rsidRDefault="008A3924" w:rsidP="000171A1">
      <w:pPr>
        <w:spacing w:after="0" w:line="360" w:lineRule="auto"/>
        <w:ind w:firstLine="709"/>
        <w:jc w:val="both"/>
        <w:rPr>
          <w:rFonts w:ascii="Times New Roman" w:eastAsia="Times New Roman" w:hAnsi="Times New Roman" w:cs="Times New Roman"/>
          <w:b/>
          <w:bCs/>
          <w:color w:val="000000"/>
          <w:sz w:val="28"/>
          <w:szCs w:val="28"/>
          <w:lang w:eastAsia="uk-UA"/>
        </w:rPr>
      </w:pPr>
      <w:r w:rsidRPr="000171A1">
        <w:rPr>
          <w:rFonts w:ascii="Times New Roman" w:eastAsia="Times New Roman" w:hAnsi="Times New Roman" w:cs="Times New Roman"/>
          <w:b/>
          <w:bCs/>
          <w:color w:val="000000"/>
          <w:sz w:val="28"/>
          <w:szCs w:val="28"/>
          <w:lang w:eastAsia="uk-UA"/>
        </w:rPr>
        <w:t xml:space="preserve">1.2. </w:t>
      </w:r>
      <w:r w:rsidR="00031333" w:rsidRPr="000171A1">
        <w:rPr>
          <w:rFonts w:ascii="Times New Roman" w:eastAsia="Times New Roman" w:hAnsi="Times New Roman" w:cs="Times New Roman"/>
          <w:color w:val="000000"/>
          <w:sz w:val="28"/>
          <w:szCs w:val="28"/>
          <w:lang w:eastAsia="uk-UA"/>
        </w:rPr>
        <w:t> </w:t>
      </w:r>
      <w:bookmarkStart w:id="3" w:name="bookmark4"/>
      <w:bookmarkStart w:id="4" w:name="bookmark5"/>
      <w:bookmarkEnd w:id="3"/>
      <w:r w:rsidR="00031333" w:rsidRPr="000171A1">
        <w:rPr>
          <w:rFonts w:ascii="Times New Roman" w:eastAsia="Times New Roman" w:hAnsi="Times New Roman" w:cs="Times New Roman"/>
          <w:b/>
          <w:bCs/>
          <w:color w:val="000000"/>
          <w:sz w:val="28"/>
          <w:szCs w:val="28"/>
          <w:lang w:eastAsia="uk-UA"/>
        </w:rPr>
        <w:t>Організаційно-педагогічні умови формування організаційно-</w:t>
      </w:r>
      <w:r w:rsidRPr="000171A1">
        <w:rPr>
          <w:rFonts w:ascii="Times New Roman" w:eastAsia="Times New Roman" w:hAnsi="Times New Roman" w:cs="Times New Roman"/>
          <w:b/>
          <w:bCs/>
          <w:color w:val="000000"/>
          <w:sz w:val="28"/>
          <w:szCs w:val="28"/>
          <w:lang w:eastAsia="uk-UA"/>
        </w:rPr>
        <w:t>у</w:t>
      </w:r>
      <w:r w:rsidR="00031333" w:rsidRPr="000171A1">
        <w:rPr>
          <w:rFonts w:ascii="Times New Roman" w:eastAsia="Times New Roman" w:hAnsi="Times New Roman" w:cs="Times New Roman"/>
          <w:b/>
          <w:bCs/>
          <w:color w:val="000000"/>
          <w:sz w:val="28"/>
          <w:szCs w:val="28"/>
          <w:lang w:eastAsia="uk-UA"/>
        </w:rPr>
        <w:t xml:space="preserve">правлінських компетенцій у студентів </w:t>
      </w:r>
      <w:bookmarkEnd w:id="4"/>
    </w:p>
    <w:p w:rsidR="008912DE" w:rsidRPr="000171A1" w:rsidRDefault="008912DE" w:rsidP="000171A1">
      <w:pPr>
        <w:spacing w:after="0" w:line="360" w:lineRule="auto"/>
        <w:ind w:firstLine="709"/>
        <w:jc w:val="both"/>
        <w:rPr>
          <w:rFonts w:ascii="Courier New" w:eastAsia="Times New Roman" w:hAnsi="Courier New" w:cs="Courier New"/>
          <w:color w:val="000000"/>
          <w:sz w:val="28"/>
          <w:szCs w:val="28"/>
          <w:lang w:eastAsia="uk-UA"/>
        </w:rPr>
      </w:pPr>
    </w:p>
    <w:p w:rsidR="000E657F" w:rsidRDefault="00031333" w:rsidP="000171A1">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171A1">
        <w:rPr>
          <w:rFonts w:ascii="Times New Roman" w:eastAsia="Times New Roman" w:hAnsi="Times New Roman" w:cs="Times New Roman"/>
          <w:color w:val="000000"/>
          <w:spacing w:val="1"/>
          <w:sz w:val="28"/>
          <w:szCs w:val="28"/>
          <w:lang w:eastAsia="uk-UA"/>
        </w:rPr>
        <w:lastRenderedPageBreak/>
        <w:t xml:space="preserve">Останнім часом в дисертаціях педагогічної спрямованості все частіше розглядаються питання визначення та аналізу організаційно-педагогічних умов, що впливають на результативність того чи іншого педагогічного процесу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8912DE"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О.Л. Ушакова дає таке визначення поняттю педагогічних умов: «результат цілеспрямованого відбору конструювання та застосування елементів змісту, методів (прийомів), а також організаційних форм навчання для до</w:t>
      </w:r>
      <w:r w:rsidR="000E657F">
        <w:rPr>
          <w:rFonts w:ascii="Times New Roman" w:eastAsia="Times New Roman" w:hAnsi="Times New Roman" w:cs="Times New Roman"/>
          <w:color w:val="000000"/>
          <w:spacing w:val="1"/>
          <w:sz w:val="28"/>
          <w:szCs w:val="28"/>
          <w:lang w:eastAsia="uk-UA"/>
        </w:rPr>
        <w:t>сягнення цілей».</w:t>
      </w:r>
    </w:p>
    <w:p w:rsidR="00031333" w:rsidRPr="000E657F" w:rsidRDefault="00031333" w:rsidP="000171A1">
      <w:pPr>
        <w:spacing w:after="0" w:line="360" w:lineRule="auto"/>
        <w:ind w:firstLine="709"/>
        <w:jc w:val="both"/>
        <w:rPr>
          <w:rFonts w:ascii="Courier New" w:eastAsia="Times New Roman" w:hAnsi="Courier New" w:cs="Courier New"/>
          <w:color w:val="000000"/>
          <w:sz w:val="24"/>
          <w:szCs w:val="24"/>
          <w:lang w:eastAsia="uk-UA"/>
        </w:rPr>
      </w:pPr>
      <w:r w:rsidRPr="000171A1">
        <w:rPr>
          <w:rFonts w:ascii="Times New Roman" w:eastAsia="Times New Roman" w:hAnsi="Times New Roman" w:cs="Times New Roman"/>
          <w:color w:val="000000"/>
          <w:spacing w:val="1"/>
          <w:sz w:val="28"/>
          <w:szCs w:val="28"/>
          <w:lang w:eastAsia="uk-UA"/>
        </w:rPr>
        <w:t>Мезенцева О.І. визначає педагогічні умови як «...залежності, які забезпечують з необхідною та достатньою повнотою відбір специфічного змісту, форм, методів навчання та виховання учнів для вирішення конкретного педагогічного завдання. При цьому сукупність заходів, що забезпечують досягнення вищими рівнями педагогічної діяльності</w:t>
      </w:r>
      <w:r w:rsidR="000171A1">
        <w:rPr>
          <w:rFonts w:ascii="Times New Roman" w:eastAsia="Times New Roman" w:hAnsi="Times New Roman" w:cs="Times New Roman"/>
          <w:color w:val="000000"/>
          <w:spacing w:val="1"/>
          <w:sz w:val="28"/>
          <w:szCs w:val="28"/>
          <w:lang w:eastAsia="uk-UA"/>
        </w:rPr>
        <w:t xml:space="preserve"> студентів</w:t>
      </w:r>
      <w:r w:rsidRPr="000171A1">
        <w:rPr>
          <w:rFonts w:ascii="Times New Roman" w:eastAsia="Times New Roman" w:hAnsi="Times New Roman" w:cs="Times New Roman"/>
          <w:color w:val="000000"/>
          <w:spacing w:val="1"/>
          <w:sz w:val="28"/>
          <w:szCs w:val="28"/>
          <w:lang w:eastAsia="uk-UA"/>
        </w:rPr>
        <w:t xml:space="preserve">, повинна бути взаємопов'язана»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 xml:space="preserve">Відсутність же досліджень, присвячених вивченню організаційно- педагогічних умов формування організаційно-управлінських компетенцій у </w:t>
      </w:r>
      <w:r w:rsidR="000171A1">
        <w:rPr>
          <w:rFonts w:ascii="Times New Roman" w:eastAsia="Times New Roman" w:hAnsi="Times New Roman" w:cs="Times New Roman"/>
          <w:color w:val="000000"/>
          <w:spacing w:val="1"/>
          <w:sz w:val="28"/>
          <w:szCs w:val="28"/>
          <w:lang w:eastAsia="uk-UA"/>
        </w:rPr>
        <w:t xml:space="preserve">майбутніх учителів </w:t>
      </w:r>
      <w:r w:rsidRPr="000171A1">
        <w:rPr>
          <w:rFonts w:ascii="Times New Roman" w:eastAsia="Times New Roman" w:hAnsi="Times New Roman" w:cs="Times New Roman"/>
          <w:color w:val="000000"/>
          <w:spacing w:val="1"/>
          <w:sz w:val="28"/>
          <w:szCs w:val="28"/>
          <w:lang w:eastAsia="uk-UA"/>
        </w:rPr>
        <w:t>фіз</w:t>
      </w:r>
      <w:r w:rsidR="000171A1">
        <w:rPr>
          <w:rFonts w:ascii="Times New Roman" w:eastAsia="Times New Roman" w:hAnsi="Times New Roman" w:cs="Times New Roman"/>
          <w:color w:val="000000"/>
          <w:spacing w:val="1"/>
          <w:sz w:val="28"/>
          <w:szCs w:val="28"/>
          <w:lang w:eastAsia="uk-UA"/>
        </w:rPr>
        <w:t xml:space="preserve">ичної </w:t>
      </w:r>
      <w:r w:rsidRPr="000171A1">
        <w:rPr>
          <w:rFonts w:ascii="Times New Roman" w:eastAsia="Times New Roman" w:hAnsi="Times New Roman" w:cs="Times New Roman"/>
          <w:color w:val="000000"/>
          <w:spacing w:val="1"/>
          <w:sz w:val="28"/>
          <w:szCs w:val="28"/>
          <w:lang w:eastAsia="uk-UA"/>
        </w:rPr>
        <w:t>культур</w:t>
      </w:r>
      <w:r w:rsidR="000171A1">
        <w:rPr>
          <w:rFonts w:ascii="Times New Roman" w:eastAsia="Times New Roman" w:hAnsi="Times New Roman" w:cs="Times New Roman"/>
          <w:color w:val="000000"/>
          <w:spacing w:val="1"/>
          <w:sz w:val="28"/>
          <w:szCs w:val="28"/>
          <w:lang w:eastAsia="uk-UA"/>
        </w:rPr>
        <w:t>и</w:t>
      </w:r>
      <w:r w:rsidRPr="000171A1">
        <w:rPr>
          <w:rFonts w:ascii="Times New Roman" w:eastAsia="Times New Roman" w:hAnsi="Times New Roman" w:cs="Times New Roman"/>
          <w:color w:val="000000"/>
          <w:spacing w:val="1"/>
          <w:sz w:val="28"/>
          <w:szCs w:val="28"/>
          <w:lang w:eastAsia="uk-UA"/>
        </w:rPr>
        <w:t xml:space="preserve"> негативним чином позначається на ефективності цього процесу.</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Проблема пошуку і обгрунтування організаційно-педагогічних основ підвищення ефективності процесу формування організаційно - управлінських компетенцій у студентів не може бути успішно вирішена без виділення і обгрунтування певного комплексу організаційно-педагогічних умов.</w:t>
      </w:r>
    </w:p>
    <w:p w:rsidR="000E657F" w:rsidRDefault="00031333" w:rsidP="000171A1">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171A1">
        <w:rPr>
          <w:rFonts w:ascii="Times New Roman" w:eastAsia="Times New Roman" w:hAnsi="Times New Roman" w:cs="Times New Roman"/>
          <w:color w:val="000000"/>
          <w:spacing w:val="1"/>
          <w:sz w:val="28"/>
          <w:szCs w:val="28"/>
          <w:lang w:eastAsia="uk-UA"/>
        </w:rPr>
        <w:t>У педагогічному енциклопедичному словнику під «умовою» пропонують розглядати «зовнішні для предмета, але які безпосередньо впливають процес формування обставини, без яких він вин</w:t>
      </w:r>
      <w:r w:rsidR="000E657F">
        <w:rPr>
          <w:rFonts w:ascii="Times New Roman" w:eastAsia="Times New Roman" w:hAnsi="Times New Roman" w:cs="Times New Roman"/>
          <w:color w:val="000000"/>
          <w:spacing w:val="1"/>
          <w:sz w:val="28"/>
          <w:szCs w:val="28"/>
          <w:lang w:eastAsia="uk-UA"/>
        </w:rPr>
        <w:t xml:space="preserve">икнути і існувати неспроможна»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0E657F"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 xml:space="preserve">Новіков А.М., загострюючи увагу, що </w:t>
      </w:r>
      <w:r w:rsidR="000171A1">
        <w:rPr>
          <w:rFonts w:ascii="Times New Roman" w:eastAsia="Times New Roman" w:hAnsi="Times New Roman" w:cs="Times New Roman"/>
          <w:color w:val="000000"/>
          <w:spacing w:val="1"/>
          <w:sz w:val="28"/>
          <w:szCs w:val="28"/>
          <w:lang w:eastAsia="uk-UA"/>
        </w:rPr>
        <w:t>дефініція</w:t>
      </w:r>
      <w:r w:rsidRPr="000171A1">
        <w:rPr>
          <w:rFonts w:ascii="Times New Roman" w:eastAsia="Times New Roman" w:hAnsi="Times New Roman" w:cs="Times New Roman"/>
          <w:color w:val="000000"/>
          <w:spacing w:val="1"/>
          <w:sz w:val="28"/>
          <w:szCs w:val="28"/>
          <w:lang w:eastAsia="uk-UA"/>
        </w:rPr>
        <w:t xml:space="preserve"> «умова» означає те, від чого залежить обумовлюване, визначає поняття «педагогічні умови»</w:t>
      </w:r>
      <w:r w:rsidRPr="000171A1">
        <w:rPr>
          <w:rFonts w:ascii="Courier New" w:eastAsia="Times New Roman" w:hAnsi="Courier New" w:cs="Courier New"/>
          <w:color w:val="000000"/>
          <w:sz w:val="28"/>
          <w:szCs w:val="28"/>
          <w:lang w:eastAsia="uk-UA"/>
        </w:rPr>
        <w:br w:type="textWrapping" w:clear="all"/>
      </w:r>
      <w:r w:rsidRPr="000171A1">
        <w:rPr>
          <w:rFonts w:ascii="Times New Roman" w:eastAsia="Times New Roman" w:hAnsi="Times New Roman" w:cs="Times New Roman"/>
          <w:color w:val="000000"/>
          <w:spacing w:val="1"/>
          <w:sz w:val="28"/>
          <w:szCs w:val="28"/>
          <w:lang w:eastAsia="uk-UA"/>
        </w:rPr>
        <w:t xml:space="preserve">як педагогічні обставини, що забезпечують досягнення наперед поставлених педагогічних цілей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171A1">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171A1">
        <w:rPr>
          <w:rFonts w:ascii="Times New Roman" w:eastAsia="Times New Roman" w:hAnsi="Times New Roman" w:cs="Times New Roman"/>
          <w:color w:val="000000"/>
          <w:spacing w:val="1"/>
          <w:sz w:val="28"/>
          <w:szCs w:val="28"/>
          <w:lang w:eastAsia="uk-UA"/>
        </w:rPr>
        <w:lastRenderedPageBreak/>
        <w:t xml:space="preserve">Саме на факті цілепокладання, як визначальному успішність виділення організаційно-педагогічних умов, зосереджує свою увагу Т.В. Фендель, яка зазначала, що вони детермінуються результатом, що має бути досягнуто; що педагогічний процес обумовлюється цілою низкою умов, а точніше їх системою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До організаційно-педагогічни</w:t>
      </w:r>
      <w:r w:rsidR="000171A1">
        <w:rPr>
          <w:rFonts w:ascii="Times New Roman" w:eastAsia="Times New Roman" w:hAnsi="Times New Roman" w:cs="Times New Roman"/>
          <w:color w:val="000000"/>
          <w:spacing w:val="1"/>
          <w:sz w:val="28"/>
          <w:szCs w:val="28"/>
          <w:lang w:eastAsia="uk-UA"/>
        </w:rPr>
        <w:t>х</w:t>
      </w:r>
      <w:r w:rsidRPr="000171A1">
        <w:rPr>
          <w:rFonts w:ascii="Times New Roman" w:eastAsia="Times New Roman" w:hAnsi="Times New Roman" w:cs="Times New Roman"/>
          <w:color w:val="000000"/>
          <w:spacing w:val="1"/>
          <w:sz w:val="28"/>
          <w:szCs w:val="28"/>
          <w:lang w:eastAsia="uk-UA"/>
        </w:rPr>
        <w:t xml:space="preserve"> умов вона відносить ті умови, які свідомо створюються у навчальному процесі та які мають забезпечити найбільш ефективне перебіг професійного становлення фахівців з фізичної культури та спорту.</w:t>
      </w:r>
    </w:p>
    <w:p w:rsidR="000E657F" w:rsidRDefault="00031333" w:rsidP="000171A1">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171A1">
        <w:rPr>
          <w:rFonts w:ascii="Times New Roman" w:eastAsia="Times New Roman" w:hAnsi="Times New Roman" w:cs="Times New Roman"/>
          <w:color w:val="000000"/>
          <w:spacing w:val="1"/>
          <w:sz w:val="28"/>
          <w:szCs w:val="28"/>
          <w:lang w:eastAsia="uk-UA"/>
        </w:rPr>
        <w:t xml:space="preserve">У той самий час дослідники, котрі займалися вивченням педагогічних умов, єдині у думці, що аналізу мають піддаватися в повному обсязі обставини (умови), лише необхідні і достатні. При цьому під необхідними розуміють умови, які мають місце щоразу, як тільки виникає дія, а під достатніми - ті, які неодмінно викликають цю дію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 xml:space="preserve">Таким чином, розглядаючи організаційно-педагогічні умови формування організаційно-управлінських компетенцій у </w:t>
      </w:r>
      <w:r w:rsidR="000171A1">
        <w:rPr>
          <w:rFonts w:ascii="Times New Roman" w:eastAsia="Times New Roman" w:hAnsi="Times New Roman" w:cs="Times New Roman"/>
          <w:color w:val="000000"/>
          <w:spacing w:val="1"/>
          <w:sz w:val="28"/>
          <w:szCs w:val="28"/>
          <w:lang w:eastAsia="uk-UA"/>
        </w:rPr>
        <w:t>майбутніх учителів</w:t>
      </w:r>
      <w:r w:rsidRPr="000171A1">
        <w:rPr>
          <w:rFonts w:ascii="Times New Roman" w:eastAsia="Times New Roman" w:hAnsi="Times New Roman" w:cs="Times New Roman"/>
          <w:color w:val="000000"/>
          <w:spacing w:val="1"/>
          <w:sz w:val="28"/>
          <w:szCs w:val="28"/>
          <w:lang w:eastAsia="uk-UA"/>
        </w:rPr>
        <w:t xml:space="preserve"> фіз</w:t>
      </w:r>
      <w:r w:rsidR="000171A1">
        <w:rPr>
          <w:rFonts w:ascii="Times New Roman" w:eastAsia="Times New Roman" w:hAnsi="Times New Roman" w:cs="Times New Roman"/>
          <w:color w:val="000000"/>
          <w:spacing w:val="1"/>
          <w:sz w:val="28"/>
          <w:szCs w:val="28"/>
          <w:lang w:eastAsia="uk-UA"/>
        </w:rPr>
        <w:t xml:space="preserve">ичної </w:t>
      </w:r>
      <w:r w:rsidRPr="000171A1">
        <w:rPr>
          <w:rFonts w:ascii="Times New Roman" w:eastAsia="Times New Roman" w:hAnsi="Times New Roman" w:cs="Times New Roman"/>
          <w:color w:val="000000"/>
          <w:spacing w:val="1"/>
          <w:sz w:val="28"/>
          <w:szCs w:val="28"/>
          <w:lang w:eastAsia="uk-UA"/>
        </w:rPr>
        <w:t>культур</w:t>
      </w:r>
      <w:r w:rsidR="000171A1">
        <w:rPr>
          <w:rFonts w:ascii="Times New Roman" w:eastAsia="Times New Roman" w:hAnsi="Times New Roman" w:cs="Times New Roman"/>
          <w:color w:val="000000"/>
          <w:spacing w:val="1"/>
          <w:sz w:val="28"/>
          <w:szCs w:val="28"/>
          <w:lang w:eastAsia="uk-UA"/>
        </w:rPr>
        <w:t>и</w:t>
      </w:r>
      <w:r w:rsidRPr="000171A1">
        <w:rPr>
          <w:rFonts w:ascii="Times New Roman" w:eastAsia="Times New Roman" w:hAnsi="Times New Roman" w:cs="Times New Roman"/>
          <w:color w:val="000000"/>
          <w:spacing w:val="1"/>
          <w:sz w:val="28"/>
          <w:szCs w:val="28"/>
          <w:lang w:eastAsia="uk-UA"/>
        </w:rPr>
        <w:t xml:space="preserve">, </w:t>
      </w:r>
      <w:r w:rsidR="00FC088F">
        <w:rPr>
          <w:rFonts w:ascii="Times New Roman" w:eastAsia="Times New Roman" w:hAnsi="Times New Roman" w:cs="Times New Roman"/>
          <w:color w:val="000000"/>
          <w:spacing w:val="1"/>
          <w:sz w:val="28"/>
          <w:szCs w:val="28"/>
          <w:lang w:eastAsia="uk-UA"/>
        </w:rPr>
        <w:t>слід</w:t>
      </w:r>
      <w:r w:rsidRPr="000171A1">
        <w:rPr>
          <w:rFonts w:ascii="Times New Roman" w:eastAsia="Times New Roman" w:hAnsi="Times New Roman" w:cs="Times New Roman"/>
          <w:color w:val="000000"/>
          <w:spacing w:val="1"/>
          <w:sz w:val="28"/>
          <w:szCs w:val="28"/>
          <w:lang w:eastAsia="uk-UA"/>
        </w:rPr>
        <w:t xml:space="preserve"> виявити комплекс необхідних та достатніх умов.</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Під необхідними і достатніми умовами розуміємо повний перелік умов, у тому числі не можна виключити жодного компонента, не порушивши обумовленості даного явища. Тому говоритимемо про</w:t>
      </w:r>
      <w:r w:rsidR="002718AC" w:rsidRPr="000171A1">
        <w:rPr>
          <w:rFonts w:ascii="Times New Roman" w:eastAsia="Times New Roman" w:hAnsi="Times New Roman" w:cs="Times New Roman"/>
          <w:color w:val="000000"/>
          <w:spacing w:val="1"/>
          <w:sz w:val="28"/>
          <w:szCs w:val="28"/>
          <w:lang w:eastAsia="uk-UA"/>
        </w:rPr>
        <w:t xml:space="preserve"> </w:t>
      </w:r>
      <w:r w:rsidRPr="000171A1">
        <w:rPr>
          <w:rFonts w:ascii="Times New Roman" w:eastAsia="Times New Roman" w:hAnsi="Times New Roman" w:cs="Times New Roman"/>
          <w:color w:val="000000"/>
          <w:spacing w:val="1"/>
          <w:sz w:val="28"/>
          <w:szCs w:val="28"/>
          <w:lang w:eastAsia="uk-UA"/>
        </w:rPr>
        <w:t>комплекс умов, особливо наголосивши, що випадкові, розрізнені умови не можуть вирішити поставлене завдання ефективно.</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Наступним логічним обмеженням, яке необхідно здійснити при аналізі поняття «педагогічні умови», є виділення їх позитивної спрямованості.</w:t>
      </w:r>
    </w:p>
    <w:p w:rsidR="000E657F" w:rsidRDefault="00031333" w:rsidP="000171A1">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171A1">
        <w:rPr>
          <w:rFonts w:ascii="Times New Roman" w:eastAsia="Times New Roman" w:hAnsi="Times New Roman" w:cs="Times New Roman"/>
          <w:color w:val="000000"/>
          <w:spacing w:val="1"/>
          <w:sz w:val="28"/>
          <w:szCs w:val="28"/>
          <w:lang w:eastAsia="uk-UA"/>
        </w:rPr>
        <w:t xml:space="preserve">Цей контекст можна виявити у визначенні А.Э. Болотіна: «Педагогічні умови – це комплекс взаємопов'язаних заходів навчального процесу, які сприяють переходу студентів на більш високий рівень професійної діяльності»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lastRenderedPageBreak/>
        <w:t>У ході аналізу науково-методичної літератури нами було виділено третє логічне обмеження поняття «педагогічні умови», як</w:t>
      </w:r>
      <w:r w:rsidR="00FC088F">
        <w:rPr>
          <w:rFonts w:ascii="Times New Roman" w:eastAsia="Times New Roman" w:hAnsi="Times New Roman" w:cs="Times New Roman"/>
          <w:color w:val="000000"/>
          <w:spacing w:val="1"/>
          <w:sz w:val="28"/>
          <w:szCs w:val="28"/>
          <w:lang w:eastAsia="uk-UA"/>
        </w:rPr>
        <w:t>ими</w:t>
      </w:r>
      <w:r w:rsidRPr="000171A1">
        <w:rPr>
          <w:rFonts w:ascii="Times New Roman" w:eastAsia="Times New Roman" w:hAnsi="Times New Roman" w:cs="Times New Roman"/>
          <w:color w:val="000000"/>
          <w:spacing w:val="1"/>
          <w:sz w:val="28"/>
          <w:szCs w:val="28"/>
          <w:lang w:eastAsia="uk-UA"/>
        </w:rPr>
        <w:t xml:space="preserve"> виступили вимоги відповідних методологічних підходів.</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При визначенні педагогічних умов необхідно враховувати такі методологічні вимоги:</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1)</w:t>
      </w:r>
      <w:r w:rsidRPr="000171A1">
        <w:rPr>
          <w:rFonts w:ascii="Times New Roman" w:eastAsia="Times New Roman" w:hAnsi="Times New Roman" w:cs="Times New Roman"/>
          <w:color w:val="000000"/>
          <w:sz w:val="28"/>
          <w:szCs w:val="28"/>
          <w:lang w:eastAsia="uk-UA"/>
        </w:rPr>
        <w:t>  </w:t>
      </w:r>
      <w:r w:rsidR="00FC088F">
        <w:rPr>
          <w:rFonts w:ascii="Times New Roman" w:eastAsia="Times New Roman" w:hAnsi="Times New Roman" w:cs="Times New Roman"/>
          <w:color w:val="000000"/>
          <w:sz w:val="28"/>
          <w:szCs w:val="28"/>
          <w:lang w:eastAsia="uk-UA"/>
        </w:rPr>
        <w:t>з</w:t>
      </w:r>
      <w:r w:rsidRPr="000171A1">
        <w:rPr>
          <w:rFonts w:ascii="Times New Roman" w:eastAsia="Times New Roman" w:hAnsi="Times New Roman" w:cs="Times New Roman"/>
          <w:color w:val="000000"/>
          <w:spacing w:val="1"/>
          <w:sz w:val="28"/>
          <w:szCs w:val="28"/>
          <w:lang w:eastAsia="uk-UA"/>
        </w:rPr>
        <w:t xml:space="preserve"> позиції системного підходу - виділені умови повинні бути системою, тобто</w:t>
      </w:r>
      <w:r w:rsidR="00FC088F">
        <w:rPr>
          <w:rFonts w:ascii="Times New Roman" w:eastAsia="Times New Roman" w:hAnsi="Times New Roman" w:cs="Times New Roman"/>
          <w:color w:val="000000"/>
          <w:spacing w:val="1"/>
          <w:sz w:val="28"/>
          <w:szCs w:val="28"/>
          <w:lang w:eastAsia="uk-UA"/>
        </w:rPr>
        <w:t xml:space="preserve"> це</w:t>
      </w:r>
      <w:r w:rsidRPr="000171A1">
        <w:rPr>
          <w:rFonts w:ascii="Times New Roman" w:eastAsia="Times New Roman" w:hAnsi="Times New Roman" w:cs="Times New Roman"/>
          <w:color w:val="000000"/>
          <w:spacing w:val="1"/>
          <w:sz w:val="28"/>
          <w:szCs w:val="28"/>
          <w:lang w:eastAsia="uk-UA"/>
        </w:rPr>
        <w:t> певн</w:t>
      </w:r>
      <w:r w:rsidR="00FC088F">
        <w:rPr>
          <w:rFonts w:ascii="Times New Roman" w:eastAsia="Times New Roman" w:hAnsi="Times New Roman" w:cs="Times New Roman"/>
          <w:color w:val="000000"/>
          <w:spacing w:val="1"/>
          <w:sz w:val="28"/>
          <w:szCs w:val="28"/>
          <w:lang w:eastAsia="uk-UA"/>
        </w:rPr>
        <w:t>а</w:t>
      </w:r>
      <w:r w:rsidRPr="000171A1">
        <w:rPr>
          <w:rFonts w:ascii="Times New Roman" w:eastAsia="Times New Roman" w:hAnsi="Times New Roman" w:cs="Times New Roman"/>
          <w:color w:val="000000"/>
          <w:spacing w:val="1"/>
          <w:sz w:val="28"/>
          <w:szCs w:val="28"/>
          <w:lang w:eastAsia="uk-UA"/>
        </w:rPr>
        <w:t xml:space="preserve"> сукупність взаємозалежних елементів,</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2)</w:t>
      </w:r>
      <w:r w:rsidRPr="000171A1">
        <w:rPr>
          <w:rFonts w:ascii="Times New Roman" w:eastAsia="Times New Roman" w:hAnsi="Times New Roman" w:cs="Times New Roman"/>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з позиції діяльнісного підходу – наявність систематичного контролю на кожному етапі формування організаційно-управлінських компетенцій,</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3)</w:t>
      </w:r>
      <w:r w:rsidRPr="000171A1">
        <w:rPr>
          <w:rFonts w:ascii="Times New Roman" w:eastAsia="Times New Roman" w:hAnsi="Times New Roman" w:cs="Times New Roman"/>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з позиції особистісно-орієнтованого підходу - облік індивідуальних особливостей учнів,</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4)</w:t>
      </w:r>
      <w:r w:rsidRPr="000171A1">
        <w:rPr>
          <w:rFonts w:ascii="Times New Roman" w:eastAsia="Times New Roman" w:hAnsi="Times New Roman" w:cs="Times New Roman"/>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з позиції компетентнісного підходу - виділені умови повинні забезпечувати формування як в цілому організаційно - управлінських компетенцій, так і їх окремих компонентів,</w:t>
      </w:r>
    </w:p>
    <w:p w:rsidR="008912DE"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5)</w:t>
      </w:r>
      <w:r w:rsidRPr="000171A1">
        <w:rPr>
          <w:rFonts w:ascii="Times New Roman" w:eastAsia="Times New Roman" w:hAnsi="Times New Roman" w:cs="Times New Roman"/>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з позиції контекстного підходу - необхідно, щоб умови сприяли створенню творчо</w:t>
      </w:r>
      <w:r w:rsidR="00FC088F">
        <w:rPr>
          <w:rFonts w:ascii="Times New Roman" w:eastAsia="Times New Roman" w:hAnsi="Times New Roman" w:cs="Times New Roman"/>
          <w:color w:val="000000"/>
          <w:spacing w:val="1"/>
          <w:sz w:val="28"/>
          <w:szCs w:val="28"/>
          <w:lang w:eastAsia="uk-UA"/>
        </w:rPr>
        <w:t>го</w:t>
      </w:r>
      <w:r w:rsidRPr="000171A1">
        <w:rPr>
          <w:rFonts w:ascii="Times New Roman" w:eastAsia="Times New Roman" w:hAnsi="Times New Roman" w:cs="Times New Roman"/>
          <w:color w:val="000000"/>
          <w:spacing w:val="1"/>
          <w:sz w:val="28"/>
          <w:szCs w:val="28"/>
          <w:lang w:eastAsia="uk-UA"/>
        </w:rPr>
        <w:t xml:space="preserve"> навчального середовища та зростання навчально - пізнавальної активності студентів.</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Четвертим і останнім обмеженням поняття «організаційно-педагогічні умови» є його розгляд на перетині педагогічного та організаційного контексту.</w:t>
      </w:r>
    </w:p>
    <w:p w:rsidR="000E657F" w:rsidRDefault="00031333" w:rsidP="000171A1">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171A1">
        <w:rPr>
          <w:rFonts w:ascii="Times New Roman" w:eastAsia="Times New Roman" w:hAnsi="Times New Roman" w:cs="Times New Roman"/>
          <w:color w:val="000000"/>
          <w:spacing w:val="1"/>
          <w:sz w:val="28"/>
          <w:szCs w:val="28"/>
          <w:lang w:eastAsia="uk-UA"/>
        </w:rPr>
        <w:t xml:space="preserve">На думку О.В. Галкіної, слід розглядати тільки ті педагогічні умови, які володіють організаційними характеристиками (передумова, обстановка, вимоги), створюються педагогом і забезпечують управління учнями і їх діяльністю по досягненню педагогічних цілей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Відповідно до своєї концепції автор пропонує виділяти три групи організаційно-педагогічних умов:</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1)</w:t>
      </w:r>
      <w:r w:rsidRPr="000171A1">
        <w:rPr>
          <w:rFonts w:ascii="Times New Roman" w:eastAsia="Times New Roman" w:hAnsi="Times New Roman" w:cs="Times New Roman"/>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 xml:space="preserve">умови-передумови </w:t>
      </w:r>
      <w:r w:rsidR="00FC088F">
        <w:rPr>
          <w:rFonts w:ascii="Times New Roman" w:eastAsia="Times New Roman" w:hAnsi="Times New Roman" w:cs="Times New Roman"/>
          <w:color w:val="000000"/>
          <w:spacing w:val="1"/>
          <w:sz w:val="28"/>
          <w:szCs w:val="28"/>
          <w:lang w:eastAsia="uk-UA"/>
        </w:rPr>
        <w:t>–</w:t>
      </w:r>
      <w:r w:rsidRPr="000171A1">
        <w:rPr>
          <w:rFonts w:ascii="Times New Roman" w:eastAsia="Times New Roman" w:hAnsi="Times New Roman" w:cs="Times New Roman"/>
          <w:color w:val="000000"/>
          <w:spacing w:val="1"/>
          <w:sz w:val="28"/>
          <w:szCs w:val="28"/>
          <w:lang w:eastAsia="uk-UA"/>
        </w:rPr>
        <w:t xml:space="preserve"> попередні педагогічні умови, що передбачають можливість здійснення доцільної діяльності,</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2)</w:t>
      </w:r>
      <w:r w:rsidRPr="000171A1">
        <w:rPr>
          <w:rFonts w:ascii="Times New Roman" w:eastAsia="Times New Roman" w:hAnsi="Times New Roman" w:cs="Times New Roman"/>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 xml:space="preserve">умови-обстановка </w:t>
      </w:r>
      <w:r w:rsidR="00FC088F">
        <w:rPr>
          <w:rFonts w:ascii="Times New Roman" w:eastAsia="Times New Roman" w:hAnsi="Times New Roman" w:cs="Times New Roman"/>
          <w:color w:val="000000"/>
          <w:spacing w:val="1"/>
          <w:sz w:val="28"/>
          <w:szCs w:val="28"/>
          <w:lang w:eastAsia="uk-UA"/>
        </w:rPr>
        <w:t>–</w:t>
      </w:r>
      <w:r w:rsidRPr="000171A1">
        <w:rPr>
          <w:rFonts w:ascii="Times New Roman" w:eastAsia="Times New Roman" w:hAnsi="Times New Roman" w:cs="Times New Roman"/>
          <w:color w:val="000000"/>
          <w:spacing w:val="1"/>
          <w:sz w:val="28"/>
          <w:szCs w:val="28"/>
          <w:lang w:eastAsia="uk-UA"/>
        </w:rPr>
        <w:t xml:space="preserve"> педагогічні умови, у яких суб'єкт здійснює цілеспрямовану діяльність,</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lastRenderedPageBreak/>
        <w:t>3)</w:t>
      </w:r>
      <w:r w:rsidRPr="000171A1">
        <w:rPr>
          <w:rFonts w:ascii="Times New Roman" w:eastAsia="Times New Roman" w:hAnsi="Times New Roman" w:cs="Times New Roman"/>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 xml:space="preserve">умови-вимоги </w:t>
      </w:r>
      <w:r w:rsidR="00FC088F">
        <w:rPr>
          <w:rFonts w:ascii="Times New Roman" w:eastAsia="Times New Roman" w:hAnsi="Times New Roman" w:cs="Times New Roman"/>
          <w:color w:val="000000"/>
          <w:spacing w:val="1"/>
          <w:sz w:val="28"/>
          <w:szCs w:val="28"/>
          <w:lang w:eastAsia="uk-UA"/>
        </w:rPr>
        <w:t>–</w:t>
      </w:r>
      <w:r w:rsidRPr="000171A1">
        <w:rPr>
          <w:rFonts w:ascii="Times New Roman" w:eastAsia="Times New Roman" w:hAnsi="Times New Roman" w:cs="Times New Roman"/>
          <w:color w:val="000000"/>
          <w:spacing w:val="1"/>
          <w:sz w:val="28"/>
          <w:szCs w:val="28"/>
          <w:lang w:eastAsia="uk-UA"/>
        </w:rPr>
        <w:t xml:space="preserve"> нормативні та критеріальні умови, яким мають відповідати результати діяльності суб'єкта.</w:t>
      </w:r>
    </w:p>
    <w:p w:rsidR="000E657F" w:rsidRDefault="00031333" w:rsidP="000171A1">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171A1">
        <w:rPr>
          <w:rFonts w:ascii="Times New Roman" w:eastAsia="Times New Roman" w:hAnsi="Times New Roman" w:cs="Times New Roman"/>
          <w:color w:val="000000"/>
          <w:spacing w:val="1"/>
          <w:sz w:val="28"/>
          <w:szCs w:val="28"/>
          <w:lang w:eastAsia="uk-UA"/>
        </w:rPr>
        <w:t>Узагальнюючи сказане вище, в нашому дослідженні під організаційно-педагогічними умовами будемо розуміти </w:t>
      </w:r>
      <w:r w:rsidRPr="00FC088F">
        <w:rPr>
          <w:rFonts w:ascii="Times New Roman" w:eastAsia="Times New Roman" w:hAnsi="Times New Roman" w:cs="Times New Roman"/>
          <w:iCs/>
          <w:color w:val="000000"/>
          <w:spacing w:val="1"/>
          <w:sz w:val="28"/>
          <w:szCs w:val="28"/>
          <w:lang w:eastAsia="uk-UA"/>
        </w:rPr>
        <w:t>сукупність взаємопов'язаних, необхідних і достатніх обставин, які мають методологічними та організаційними характеристиками, створюваних педагогом, що сприяють переходу студентів на більш високий рівень сформованості організаційно-управлінських компетенцій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 xml:space="preserve">Аналізуючи науково-педагогічну літературу з питання визначення організаційно-педагогічних умов, ми звернули увагу на такі групи умов, які найчастіше виділяються в процесі </w:t>
      </w:r>
      <w:r w:rsidR="00FC088F">
        <w:rPr>
          <w:rFonts w:ascii="Times New Roman" w:eastAsia="Times New Roman" w:hAnsi="Times New Roman" w:cs="Times New Roman"/>
          <w:color w:val="000000"/>
          <w:spacing w:val="1"/>
          <w:sz w:val="28"/>
          <w:szCs w:val="28"/>
          <w:lang w:eastAsia="uk-UA"/>
        </w:rPr>
        <w:t xml:space="preserve">професійної </w:t>
      </w:r>
      <w:r w:rsidRPr="000171A1">
        <w:rPr>
          <w:rFonts w:ascii="Times New Roman" w:eastAsia="Times New Roman" w:hAnsi="Times New Roman" w:cs="Times New Roman"/>
          <w:color w:val="000000"/>
          <w:spacing w:val="1"/>
          <w:sz w:val="28"/>
          <w:szCs w:val="28"/>
          <w:lang w:eastAsia="uk-UA"/>
        </w:rPr>
        <w:t>підготовки</w:t>
      </w:r>
      <w:r w:rsidR="00FC088F">
        <w:rPr>
          <w:rFonts w:ascii="Times New Roman" w:eastAsia="Times New Roman" w:hAnsi="Times New Roman" w:cs="Times New Roman"/>
          <w:color w:val="000000"/>
          <w:spacing w:val="1"/>
          <w:sz w:val="28"/>
          <w:szCs w:val="28"/>
          <w:lang w:eastAsia="uk-UA"/>
        </w:rPr>
        <w:t xml:space="preserve"> у ЗВО</w:t>
      </w:r>
      <w:r w:rsidRPr="000171A1">
        <w:rPr>
          <w:rFonts w:ascii="Times New Roman" w:eastAsia="Times New Roman" w:hAnsi="Times New Roman" w:cs="Times New Roman"/>
          <w:color w:val="000000"/>
          <w:spacing w:val="1"/>
          <w:sz w:val="28"/>
          <w:szCs w:val="28"/>
          <w:lang w:eastAsia="uk-UA"/>
        </w:rPr>
        <w:t>:</w:t>
      </w:r>
    </w:p>
    <w:p w:rsidR="000E657F" w:rsidRDefault="00031333" w:rsidP="000171A1">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171A1">
        <w:rPr>
          <w:rFonts w:ascii="Times New Roman" w:eastAsia="Times New Roman" w:hAnsi="Times New Roman" w:cs="Times New Roman"/>
          <w:color w:val="000000"/>
          <w:spacing w:val="1"/>
          <w:sz w:val="28"/>
          <w:szCs w:val="28"/>
          <w:lang w:eastAsia="uk-UA"/>
        </w:rPr>
        <w:t>-</w:t>
      </w:r>
      <w:r w:rsidRPr="000171A1">
        <w:rPr>
          <w:rFonts w:ascii="Times New Roman" w:eastAsia="Times New Roman" w:hAnsi="Times New Roman" w:cs="Times New Roman"/>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умови освітнього середовища (освітнього</w:t>
      </w:r>
      <w:r w:rsidR="00FC088F">
        <w:rPr>
          <w:rFonts w:ascii="Times New Roman" w:eastAsia="Times New Roman" w:hAnsi="Times New Roman" w:cs="Times New Roman"/>
          <w:color w:val="000000"/>
          <w:spacing w:val="1"/>
          <w:sz w:val="28"/>
          <w:szCs w:val="28"/>
          <w:lang w:eastAsia="uk-UA"/>
        </w:rPr>
        <w:t xml:space="preserve"> простору), що сприяють вибудові</w:t>
      </w:r>
      <w:r w:rsidRPr="000171A1">
        <w:rPr>
          <w:rFonts w:ascii="Times New Roman" w:eastAsia="Times New Roman" w:hAnsi="Times New Roman" w:cs="Times New Roman"/>
          <w:color w:val="000000"/>
          <w:spacing w:val="1"/>
          <w:sz w:val="28"/>
          <w:szCs w:val="28"/>
          <w:lang w:eastAsia="uk-UA"/>
        </w:rPr>
        <w:t xml:space="preserve"> певної системи мотивів навчання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171A1">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171A1">
        <w:rPr>
          <w:rFonts w:ascii="Times New Roman" w:eastAsia="Times New Roman" w:hAnsi="Times New Roman" w:cs="Times New Roman"/>
          <w:color w:val="000000"/>
          <w:spacing w:val="1"/>
          <w:sz w:val="28"/>
          <w:szCs w:val="28"/>
          <w:lang w:eastAsia="uk-UA"/>
        </w:rPr>
        <w:t>-</w:t>
      </w:r>
      <w:r w:rsidRPr="000171A1">
        <w:rPr>
          <w:rFonts w:ascii="Times New Roman" w:eastAsia="Times New Roman" w:hAnsi="Times New Roman" w:cs="Times New Roman"/>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 xml:space="preserve">засоби навчання (підручники, посібники, програми, системи творчих, проблемних завдань), які враховують вимоги та моделюють умови професійної діяльності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171A1">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171A1">
        <w:rPr>
          <w:rFonts w:ascii="Times New Roman" w:eastAsia="Times New Roman" w:hAnsi="Times New Roman" w:cs="Times New Roman"/>
          <w:color w:val="000000"/>
          <w:spacing w:val="1"/>
          <w:sz w:val="28"/>
          <w:szCs w:val="28"/>
          <w:lang w:eastAsia="uk-UA"/>
        </w:rPr>
        <w:t>-</w:t>
      </w:r>
      <w:r w:rsidRPr="000171A1">
        <w:rPr>
          <w:rFonts w:ascii="Times New Roman" w:eastAsia="Times New Roman" w:hAnsi="Times New Roman" w:cs="Times New Roman"/>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 xml:space="preserve">наявність комплексу технологій та методів, що зумовлюють досягнення поставлених педагогічних цілей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171A1">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171A1">
        <w:rPr>
          <w:rFonts w:ascii="Times New Roman" w:eastAsia="Times New Roman" w:hAnsi="Times New Roman" w:cs="Times New Roman"/>
          <w:color w:val="000000"/>
          <w:spacing w:val="1"/>
          <w:sz w:val="28"/>
          <w:szCs w:val="28"/>
          <w:lang w:eastAsia="uk-UA"/>
        </w:rPr>
        <w:t>-</w:t>
      </w:r>
      <w:r w:rsidRPr="000171A1">
        <w:rPr>
          <w:rFonts w:ascii="Times New Roman" w:eastAsia="Times New Roman" w:hAnsi="Times New Roman" w:cs="Times New Roman"/>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 xml:space="preserve">оптимальне поєднання різних способів, форм та методів навчальної діяльності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E657F" w:rsidRDefault="00031333" w:rsidP="000171A1">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171A1">
        <w:rPr>
          <w:rFonts w:ascii="Times New Roman" w:eastAsia="Times New Roman" w:hAnsi="Times New Roman" w:cs="Times New Roman"/>
          <w:color w:val="000000"/>
          <w:spacing w:val="1"/>
          <w:sz w:val="28"/>
          <w:szCs w:val="28"/>
          <w:lang w:eastAsia="uk-UA"/>
        </w:rPr>
        <w:t>-</w:t>
      </w:r>
      <w:r w:rsidRPr="000171A1">
        <w:rPr>
          <w:rFonts w:ascii="Times New Roman" w:eastAsia="Times New Roman" w:hAnsi="Times New Roman" w:cs="Times New Roman"/>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 xml:space="preserve">наявність системи педагогічного контролю, корекції та зворотного зв'язку з учнями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Існуюче розмаїття класифікацій організаційно-педагогічних умов багато в чому пояснюється відмінністю цілей і завдань, тому, виходячи з визначення організаційно-педагогічних умов, отриманого нами на основі аналізу науково-методичної літератури, в нашому дослідженні ми визначили ті умови, які сприяють більш ефективному формуванню організаційно-управлінських компетенцій у студентів.</w:t>
      </w:r>
    </w:p>
    <w:p w:rsidR="000E657F" w:rsidRDefault="00031333" w:rsidP="000171A1">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171A1">
        <w:rPr>
          <w:rFonts w:ascii="Times New Roman" w:eastAsia="Times New Roman" w:hAnsi="Times New Roman" w:cs="Times New Roman"/>
          <w:color w:val="000000"/>
          <w:spacing w:val="1"/>
          <w:sz w:val="28"/>
          <w:szCs w:val="28"/>
          <w:lang w:eastAsia="uk-UA"/>
        </w:rPr>
        <w:t xml:space="preserve">При цьому під «формуванням організаційно-управлінських компетенцій у студентів </w:t>
      </w:r>
      <w:r w:rsidR="00FC088F">
        <w:rPr>
          <w:rFonts w:ascii="Times New Roman" w:eastAsia="Times New Roman" w:hAnsi="Times New Roman" w:cs="Times New Roman"/>
          <w:color w:val="000000"/>
          <w:spacing w:val="1"/>
          <w:sz w:val="28"/>
          <w:szCs w:val="28"/>
          <w:lang w:eastAsia="uk-UA"/>
        </w:rPr>
        <w:t>спеціальності 014 Середня освіта (Фізична культура)</w:t>
      </w:r>
      <w:r w:rsidRPr="000171A1">
        <w:rPr>
          <w:rFonts w:ascii="Times New Roman" w:eastAsia="Times New Roman" w:hAnsi="Times New Roman" w:cs="Times New Roman"/>
          <w:color w:val="000000"/>
          <w:spacing w:val="1"/>
          <w:sz w:val="28"/>
          <w:szCs w:val="28"/>
          <w:lang w:eastAsia="uk-UA"/>
        </w:rPr>
        <w:t xml:space="preserve">» </w:t>
      </w:r>
      <w:r w:rsidRPr="00FC088F">
        <w:rPr>
          <w:rFonts w:ascii="Times New Roman" w:eastAsia="Times New Roman" w:hAnsi="Times New Roman" w:cs="Times New Roman"/>
          <w:color w:val="000000"/>
          <w:spacing w:val="1"/>
          <w:sz w:val="28"/>
          <w:szCs w:val="28"/>
          <w:lang w:eastAsia="uk-UA"/>
        </w:rPr>
        <w:lastRenderedPageBreak/>
        <w:t>розуміємо </w:t>
      </w:r>
      <w:r w:rsidRPr="00FC088F">
        <w:rPr>
          <w:rFonts w:ascii="Times New Roman" w:eastAsia="Times New Roman" w:hAnsi="Times New Roman" w:cs="Times New Roman"/>
          <w:iCs/>
          <w:color w:val="000000"/>
          <w:spacing w:val="1"/>
          <w:sz w:val="28"/>
          <w:szCs w:val="28"/>
          <w:lang w:eastAsia="uk-UA"/>
        </w:rPr>
        <w:t>процес створення організаційно-педагогічних умов, спрямованих на систематизоване накопичення позитивних кількісних і якісних змін у змісті організаційно-управлінських компетенцій і досягнення діалектичної єдності їх компонентів</w:t>
      </w:r>
      <w:r w:rsidRPr="000171A1">
        <w:rPr>
          <w:rFonts w:ascii="Times New Roman" w:eastAsia="Times New Roman" w:hAnsi="Times New Roman" w:cs="Times New Roman"/>
          <w:i/>
          <w:iCs/>
          <w:color w:val="000000"/>
          <w:spacing w:val="1"/>
          <w:sz w:val="28"/>
          <w:szCs w:val="28"/>
          <w:lang w:eastAsia="uk-UA"/>
        </w:rPr>
        <w:t>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 xml:space="preserve">Таким чином, виходячи з вищесказаного, ми припускаємо, що організаційно-педагогічними умовами формування організаційно- управлінських компетенцій у студентів </w:t>
      </w:r>
      <w:r w:rsidR="00FC088F">
        <w:rPr>
          <w:rFonts w:ascii="Times New Roman" w:eastAsia="Times New Roman" w:hAnsi="Times New Roman" w:cs="Times New Roman"/>
          <w:color w:val="000000"/>
          <w:spacing w:val="1"/>
          <w:sz w:val="28"/>
          <w:szCs w:val="28"/>
          <w:lang w:eastAsia="uk-UA"/>
        </w:rPr>
        <w:t>означеної спеціальності</w:t>
      </w:r>
      <w:r w:rsidRPr="000171A1">
        <w:rPr>
          <w:rFonts w:ascii="Times New Roman" w:eastAsia="Times New Roman" w:hAnsi="Times New Roman" w:cs="Times New Roman"/>
          <w:color w:val="000000"/>
          <w:spacing w:val="1"/>
          <w:sz w:val="28"/>
          <w:szCs w:val="28"/>
          <w:lang w:eastAsia="uk-UA"/>
        </w:rPr>
        <w:t>:</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1)</w:t>
      </w:r>
      <w:r w:rsidRPr="000171A1">
        <w:rPr>
          <w:rFonts w:ascii="Times New Roman" w:eastAsia="Times New Roman" w:hAnsi="Times New Roman" w:cs="Times New Roman"/>
          <w:color w:val="000000"/>
          <w:sz w:val="28"/>
          <w:szCs w:val="28"/>
          <w:lang w:eastAsia="uk-UA"/>
        </w:rPr>
        <w:t>   </w:t>
      </w:r>
      <w:r w:rsidRPr="00FC088F">
        <w:rPr>
          <w:rFonts w:ascii="Times New Roman" w:eastAsia="Times New Roman" w:hAnsi="Times New Roman" w:cs="Times New Roman"/>
          <w:iCs/>
          <w:color w:val="000000"/>
          <w:spacing w:val="1"/>
          <w:sz w:val="28"/>
          <w:szCs w:val="28"/>
          <w:lang w:eastAsia="uk-UA"/>
        </w:rPr>
        <w:t>умови-передумови</w:t>
      </w:r>
      <w:r w:rsidRPr="000171A1">
        <w:rPr>
          <w:rFonts w:ascii="Times New Roman" w:eastAsia="Times New Roman" w:hAnsi="Times New Roman" w:cs="Times New Roman"/>
          <w:i/>
          <w:iCs/>
          <w:color w:val="000000"/>
          <w:spacing w:val="1"/>
          <w:sz w:val="28"/>
          <w:szCs w:val="28"/>
          <w:lang w:eastAsia="uk-UA"/>
        </w:rPr>
        <w:t> </w:t>
      </w:r>
      <w:r w:rsidR="00FC088F">
        <w:rPr>
          <w:rFonts w:ascii="Times New Roman" w:eastAsia="Times New Roman" w:hAnsi="Times New Roman" w:cs="Times New Roman"/>
          <w:color w:val="000000"/>
          <w:spacing w:val="1"/>
          <w:sz w:val="28"/>
          <w:szCs w:val="28"/>
          <w:lang w:eastAsia="uk-UA"/>
        </w:rPr>
        <w:t>–</w:t>
      </w:r>
      <w:r w:rsidRPr="000171A1">
        <w:rPr>
          <w:rFonts w:ascii="Times New Roman" w:eastAsia="Times New Roman" w:hAnsi="Times New Roman" w:cs="Times New Roman"/>
          <w:color w:val="000000"/>
          <w:spacing w:val="1"/>
          <w:sz w:val="28"/>
          <w:szCs w:val="28"/>
          <w:lang w:eastAsia="uk-UA"/>
        </w:rPr>
        <w:t xml:space="preserve"> деталізація структури та змісту організаційно-управлінських компетенцій, на основі</w:t>
      </w:r>
      <w:r w:rsidR="00FC088F">
        <w:rPr>
          <w:rFonts w:ascii="Times New Roman" w:eastAsia="Times New Roman" w:hAnsi="Times New Roman" w:cs="Times New Roman"/>
          <w:color w:val="000000"/>
          <w:spacing w:val="1"/>
          <w:sz w:val="28"/>
          <w:szCs w:val="28"/>
          <w:lang w:eastAsia="uk-UA"/>
        </w:rPr>
        <w:t xml:space="preserve"> вимог роботодавців, освітніх вимог</w:t>
      </w:r>
      <w:r w:rsidRPr="000171A1">
        <w:rPr>
          <w:rFonts w:ascii="Times New Roman" w:eastAsia="Times New Roman" w:hAnsi="Times New Roman" w:cs="Times New Roman"/>
          <w:color w:val="000000"/>
          <w:spacing w:val="1"/>
          <w:sz w:val="28"/>
          <w:szCs w:val="28"/>
          <w:lang w:eastAsia="uk-UA"/>
        </w:rPr>
        <w:t>; формування у студентів стійкої мотивації до процесу формування організаційно - управлінських компетенцій (усвідомлення студентами теоретичної і практичної значущості організаційно-управлінських компетенцій),</w:t>
      </w:r>
    </w:p>
    <w:p w:rsidR="00031333" w:rsidRPr="000171A1" w:rsidRDefault="00031333" w:rsidP="000171A1">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2)</w:t>
      </w:r>
      <w:r w:rsidRPr="000171A1">
        <w:rPr>
          <w:rFonts w:ascii="Times New Roman" w:eastAsia="Times New Roman" w:hAnsi="Times New Roman" w:cs="Times New Roman"/>
          <w:color w:val="000000"/>
          <w:sz w:val="28"/>
          <w:szCs w:val="28"/>
          <w:lang w:eastAsia="uk-UA"/>
        </w:rPr>
        <w:t>  </w:t>
      </w:r>
      <w:r w:rsidRPr="00FC088F">
        <w:rPr>
          <w:rFonts w:ascii="Times New Roman" w:eastAsia="Times New Roman" w:hAnsi="Times New Roman" w:cs="Times New Roman"/>
          <w:iCs/>
          <w:color w:val="000000"/>
          <w:spacing w:val="1"/>
          <w:sz w:val="28"/>
          <w:szCs w:val="28"/>
          <w:lang w:eastAsia="uk-UA"/>
        </w:rPr>
        <w:t>умови – обстановки</w:t>
      </w:r>
      <w:r w:rsidRPr="000171A1">
        <w:rPr>
          <w:rFonts w:ascii="Times New Roman" w:eastAsia="Times New Roman" w:hAnsi="Times New Roman" w:cs="Times New Roman"/>
          <w:i/>
          <w:iCs/>
          <w:color w:val="000000"/>
          <w:spacing w:val="1"/>
          <w:sz w:val="28"/>
          <w:szCs w:val="28"/>
          <w:lang w:eastAsia="uk-UA"/>
        </w:rPr>
        <w:t> </w:t>
      </w:r>
      <w:r w:rsidRPr="000171A1">
        <w:rPr>
          <w:rFonts w:ascii="Times New Roman" w:eastAsia="Times New Roman" w:hAnsi="Times New Roman" w:cs="Times New Roman"/>
          <w:color w:val="000000"/>
          <w:spacing w:val="1"/>
          <w:sz w:val="28"/>
          <w:szCs w:val="28"/>
          <w:lang w:eastAsia="uk-UA"/>
        </w:rPr>
        <w:t>– методичне та інформаційне забезпечення (як викладачів, так і студентів) процесу формування організаційно-управлінських компетенцій; міждисциплінарна організація цього процесу; організація квазіпрофесійної діяльності студентів при використанні активних методів та нетрадиційних технологій навчання,</w:t>
      </w:r>
    </w:p>
    <w:p w:rsidR="000E657F" w:rsidRDefault="00031333" w:rsidP="00FC088F">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171A1">
        <w:rPr>
          <w:rFonts w:ascii="Times New Roman" w:eastAsia="Times New Roman" w:hAnsi="Times New Roman" w:cs="Times New Roman"/>
          <w:color w:val="000000"/>
          <w:spacing w:val="1"/>
          <w:sz w:val="28"/>
          <w:szCs w:val="28"/>
          <w:lang w:eastAsia="uk-UA"/>
        </w:rPr>
        <w:t>3)</w:t>
      </w:r>
      <w:r w:rsidRPr="000171A1">
        <w:rPr>
          <w:rFonts w:ascii="Times New Roman" w:eastAsia="Times New Roman" w:hAnsi="Times New Roman" w:cs="Times New Roman"/>
          <w:color w:val="000000"/>
          <w:sz w:val="28"/>
          <w:szCs w:val="28"/>
          <w:lang w:eastAsia="uk-UA"/>
        </w:rPr>
        <w:t>  </w:t>
      </w:r>
      <w:r w:rsidRPr="00FC088F">
        <w:rPr>
          <w:rFonts w:ascii="Times New Roman" w:eastAsia="Times New Roman" w:hAnsi="Times New Roman" w:cs="Times New Roman"/>
          <w:iCs/>
          <w:color w:val="000000"/>
          <w:spacing w:val="1"/>
          <w:sz w:val="28"/>
          <w:szCs w:val="28"/>
          <w:lang w:eastAsia="uk-UA"/>
        </w:rPr>
        <w:t>умови-вимоги</w:t>
      </w:r>
      <w:r w:rsidRPr="000171A1">
        <w:rPr>
          <w:rFonts w:ascii="Times New Roman" w:eastAsia="Times New Roman" w:hAnsi="Times New Roman" w:cs="Times New Roman"/>
          <w:i/>
          <w:iCs/>
          <w:color w:val="000000"/>
          <w:spacing w:val="1"/>
          <w:sz w:val="28"/>
          <w:szCs w:val="28"/>
          <w:lang w:eastAsia="uk-UA"/>
        </w:rPr>
        <w:t> </w:t>
      </w:r>
      <w:r w:rsidRPr="000171A1">
        <w:rPr>
          <w:rFonts w:ascii="Times New Roman" w:eastAsia="Times New Roman" w:hAnsi="Times New Roman" w:cs="Times New Roman"/>
          <w:color w:val="000000"/>
          <w:spacing w:val="1"/>
          <w:sz w:val="28"/>
          <w:szCs w:val="28"/>
          <w:lang w:eastAsia="uk-UA"/>
        </w:rPr>
        <w:t xml:space="preserve">– визначення рівнів сформованості організаційно-управлінських компетенцій; розробка діагностичного інструментарію та фондів оціночних засобів для оцінки рівня сформованості організаційно-управлінських компетенцій; організація попереднього, оперативного, етапного та підсумкового контролю рівня сформованості організаційно-управлінських компетенцій </w:t>
      </w:r>
      <w:r w:rsidR="000E657F">
        <w:rPr>
          <w:rFonts w:ascii="Times New Roman" w:eastAsia="Times New Roman" w:hAnsi="Times New Roman" w:cs="Times New Roman"/>
          <w:color w:val="000000"/>
          <w:spacing w:val="1"/>
          <w:sz w:val="28"/>
          <w:szCs w:val="28"/>
          <w:lang w:val="en-US" w:eastAsia="uk-UA"/>
        </w:rPr>
        <w:t>[]</w:t>
      </w:r>
      <w:r w:rsidR="000E657F">
        <w:rPr>
          <w:rFonts w:ascii="Times New Roman" w:eastAsia="Times New Roman" w:hAnsi="Times New Roman" w:cs="Times New Roman"/>
          <w:color w:val="000000"/>
          <w:spacing w:val="1"/>
          <w:sz w:val="28"/>
          <w:szCs w:val="28"/>
          <w:lang w:eastAsia="uk-UA"/>
        </w:rPr>
        <w:t>.</w:t>
      </w:r>
    </w:p>
    <w:p w:rsidR="00FC088F" w:rsidRDefault="00031333" w:rsidP="00FC088F">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171A1">
        <w:rPr>
          <w:rFonts w:ascii="Times New Roman" w:eastAsia="Times New Roman" w:hAnsi="Times New Roman" w:cs="Times New Roman"/>
          <w:color w:val="000000"/>
          <w:spacing w:val="1"/>
          <w:sz w:val="28"/>
          <w:szCs w:val="28"/>
          <w:lang w:eastAsia="uk-UA"/>
        </w:rPr>
        <w:t>Дані</w:t>
      </w:r>
      <w:r w:rsidRPr="000171A1">
        <w:rPr>
          <w:rFonts w:ascii="Courier New" w:eastAsia="Times New Roman" w:hAnsi="Courier New" w:cs="Courier New"/>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умови</w:t>
      </w:r>
      <w:r w:rsidRPr="000171A1">
        <w:rPr>
          <w:rFonts w:ascii="Courier New" w:eastAsia="Times New Roman" w:hAnsi="Courier New" w:cs="Courier New"/>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формування організаційно-управлінських</w:t>
      </w:r>
      <w:r w:rsidR="002718AC" w:rsidRPr="000171A1">
        <w:rPr>
          <w:rFonts w:ascii="Times New Roman" w:eastAsia="Times New Roman" w:hAnsi="Times New Roman" w:cs="Times New Roman"/>
          <w:color w:val="000000"/>
          <w:spacing w:val="1"/>
          <w:sz w:val="28"/>
          <w:szCs w:val="28"/>
          <w:lang w:eastAsia="uk-UA"/>
        </w:rPr>
        <w:t xml:space="preserve"> </w:t>
      </w:r>
      <w:r w:rsidRPr="000171A1">
        <w:rPr>
          <w:rFonts w:ascii="Times New Roman" w:eastAsia="Times New Roman" w:hAnsi="Times New Roman" w:cs="Times New Roman"/>
          <w:color w:val="000000"/>
          <w:spacing w:val="1"/>
          <w:sz w:val="28"/>
          <w:szCs w:val="28"/>
          <w:lang w:eastAsia="uk-UA"/>
        </w:rPr>
        <w:t>компетенцій у</w:t>
      </w:r>
      <w:r w:rsidRPr="000171A1">
        <w:rPr>
          <w:rFonts w:ascii="Courier New" w:eastAsia="Times New Roman" w:hAnsi="Courier New" w:cs="Courier New"/>
          <w:color w:val="000000"/>
          <w:sz w:val="28"/>
          <w:szCs w:val="28"/>
          <w:lang w:eastAsia="uk-UA"/>
        </w:rPr>
        <w:t> </w:t>
      </w:r>
      <w:r w:rsidR="00FC088F">
        <w:rPr>
          <w:rFonts w:ascii="Times New Roman" w:eastAsia="Times New Roman" w:hAnsi="Times New Roman" w:cs="Times New Roman"/>
          <w:color w:val="000000"/>
          <w:spacing w:val="1"/>
          <w:sz w:val="28"/>
          <w:szCs w:val="28"/>
          <w:lang w:eastAsia="uk-UA"/>
        </w:rPr>
        <w:t>майбутніх учителів фізичної культури</w:t>
      </w:r>
      <w:r w:rsidRPr="000171A1">
        <w:rPr>
          <w:rFonts w:ascii="Times New Roman" w:eastAsia="Times New Roman" w:hAnsi="Times New Roman" w:cs="Times New Roman"/>
          <w:color w:val="000000"/>
          <w:spacing w:val="1"/>
          <w:sz w:val="28"/>
          <w:szCs w:val="28"/>
          <w:lang w:eastAsia="uk-UA"/>
        </w:rPr>
        <w:t xml:space="preserve"> є</w:t>
      </w:r>
      <w:r w:rsidRPr="000171A1">
        <w:rPr>
          <w:rFonts w:ascii="Courier New" w:eastAsia="Times New Roman" w:hAnsi="Courier New" w:cs="Courier New"/>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необхідними та</w:t>
      </w:r>
      <w:r w:rsidR="002718AC" w:rsidRPr="000171A1">
        <w:rPr>
          <w:rFonts w:ascii="Times New Roman" w:eastAsia="Times New Roman" w:hAnsi="Times New Roman" w:cs="Times New Roman"/>
          <w:color w:val="000000"/>
          <w:spacing w:val="1"/>
          <w:sz w:val="28"/>
          <w:szCs w:val="28"/>
          <w:lang w:eastAsia="uk-UA"/>
        </w:rPr>
        <w:t xml:space="preserve"> </w:t>
      </w:r>
      <w:r w:rsidRPr="000171A1">
        <w:rPr>
          <w:rFonts w:ascii="Times New Roman" w:eastAsia="Times New Roman" w:hAnsi="Times New Roman" w:cs="Times New Roman"/>
          <w:color w:val="000000"/>
          <w:spacing w:val="1"/>
          <w:sz w:val="28"/>
          <w:szCs w:val="28"/>
          <w:lang w:eastAsia="uk-UA"/>
        </w:rPr>
        <w:t>достатніми.</w:t>
      </w:r>
    </w:p>
    <w:p w:rsidR="00031333" w:rsidRPr="000171A1" w:rsidRDefault="00031333" w:rsidP="00FC088F">
      <w:pPr>
        <w:spacing w:after="0" w:line="360" w:lineRule="auto"/>
        <w:ind w:firstLine="709"/>
        <w:jc w:val="both"/>
        <w:rPr>
          <w:rFonts w:ascii="Courier New" w:eastAsia="Times New Roman" w:hAnsi="Courier New" w:cs="Courier New"/>
          <w:color w:val="000000"/>
          <w:sz w:val="28"/>
          <w:szCs w:val="28"/>
          <w:lang w:eastAsia="uk-UA"/>
        </w:rPr>
      </w:pPr>
      <w:r w:rsidRPr="000171A1">
        <w:rPr>
          <w:rFonts w:ascii="Times New Roman" w:eastAsia="Times New Roman" w:hAnsi="Times New Roman" w:cs="Times New Roman"/>
          <w:color w:val="000000"/>
          <w:spacing w:val="1"/>
          <w:sz w:val="28"/>
          <w:szCs w:val="28"/>
          <w:lang w:eastAsia="uk-UA"/>
        </w:rPr>
        <w:t>Ми вважаємо, що</w:t>
      </w:r>
      <w:r w:rsidRPr="000171A1">
        <w:rPr>
          <w:rFonts w:ascii="Courier New" w:eastAsia="Times New Roman" w:hAnsi="Courier New" w:cs="Courier New"/>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комплекс</w:t>
      </w:r>
      <w:r w:rsidRPr="000171A1">
        <w:rPr>
          <w:rFonts w:ascii="Courier New" w:eastAsia="Times New Roman" w:hAnsi="Courier New" w:cs="Courier New"/>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вищеназваних</w:t>
      </w:r>
      <w:r w:rsidRPr="000171A1">
        <w:rPr>
          <w:rFonts w:ascii="Courier New" w:eastAsia="Times New Roman" w:hAnsi="Courier New" w:cs="Courier New"/>
          <w:color w:val="000000"/>
          <w:sz w:val="28"/>
          <w:szCs w:val="28"/>
          <w:lang w:eastAsia="uk-UA"/>
        </w:rPr>
        <w:t> </w:t>
      </w:r>
      <w:r w:rsidRPr="000171A1">
        <w:rPr>
          <w:rFonts w:ascii="Times New Roman" w:eastAsia="Times New Roman" w:hAnsi="Times New Roman" w:cs="Times New Roman"/>
          <w:color w:val="000000"/>
          <w:spacing w:val="1"/>
          <w:sz w:val="28"/>
          <w:szCs w:val="28"/>
          <w:lang w:eastAsia="uk-UA"/>
        </w:rPr>
        <w:t>організаційно - педагогічних умов забезпечить формування організаційно-</w:t>
      </w:r>
      <w:r w:rsidR="00FC088F">
        <w:rPr>
          <w:rFonts w:ascii="Times New Roman" w:eastAsia="Times New Roman" w:hAnsi="Times New Roman" w:cs="Times New Roman"/>
          <w:color w:val="000000"/>
          <w:spacing w:val="1"/>
          <w:sz w:val="28"/>
          <w:szCs w:val="28"/>
          <w:lang w:eastAsia="uk-UA"/>
        </w:rPr>
        <w:t> управлінських компетенцій</w:t>
      </w:r>
      <w:r w:rsidRPr="000171A1">
        <w:rPr>
          <w:rFonts w:ascii="Times New Roman" w:eastAsia="Times New Roman" w:hAnsi="Times New Roman" w:cs="Times New Roman"/>
          <w:color w:val="000000"/>
          <w:spacing w:val="1"/>
          <w:sz w:val="28"/>
          <w:szCs w:val="28"/>
          <w:lang w:eastAsia="uk-UA"/>
        </w:rPr>
        <w:t xml:space="preserve"> на необхідному для студентів рівні.</w:t>
      </w:r>
    </w:p>
    <w:p w:rsidR="002F1470" w:rsidRDefault="002F1470" w:rsidP="008912DE">
      <w:pPr>
        <w:spacing w:after="0" w:line="360" w:lineRule="auto"/>
        <w:ind w:firstLine="709"/>
        <w:jc w:val="both"/>
        <w:rPr>
          <w:rFonts w:ascii="Times New Roman" w:eastAsia="Times New Roman" w:hAnsi="Times New Roman" w:cs="Times New Roman"/>
          <w:b/>
          <w:bCs/>
          <w:color w:val="000000"/>
          <w:sz w:val="24"/>
          <w:szCs w:val="24"/>
          <w:lang w:eastAsia="uk-UA"/>
        </w:rPr>
      </w:pPr>
    </w:p>
    <w:p w:rsidR="00031333" w:rsidRPr="000E2EF0" w:rsidRDefault="00031333" w:rsidP="00DB6DD7">
      <w:pPr>
        <w:spacing w:after="0" w:line="360" w:lineRule="auto"/>
        <w:ind w:firstLine="709"/>
        <w:jc w:val="both"/>
        <w:rPr>
          <w:rFonts w:ascii="Courier New" w:eastAsia="Times New Roman" w:hAnsi="Courier New" w:cs="Courier New"/>
          <w:color w:val="000000"/>
          <w:sz w:val="28"/>
          <w:szCs w:val="28"/>
          <w:lang w:eastAsia="uk-UA"/>
        </w:rPr>
      </w:pPr>
      <w:r w:rsidRPr="000E2EF0">
        <w:rPr>
          <w:rFonts w:ascii="Times New Roman" w:eastAsia="Times New Roman" w:hAnsi="Times New Roman" w:cs="Times New Roman"/>
          <w:b/>
          <w:bCs/>
          <w:color w:val="000000"/>
          <w:sz w:val="28"/>
          <w:szCs w:val="28"/>
          <w:lang w:eastAsia="uk-UA"/>
        </w:rPr>
        <w:lastRenderedPageBreak/>
        <w:t>1.</w:t>
      </w:r>
      <w:r w:rsidR="008A3924" w:rsidRPr="000E2EF0">
        <w:rPr>
          <w:rFonts w:ascii="Times New Roman" w:eastAsia="Times New Roman" w:hAnsi="Times New Roman" w:cs="Times New Roman"/>
          <w:b/>
          <w:bCs/>
          <w:color w:val="000000"/>
          <w:sz w:val="28"/>
          <w:szCs w:val="28"/>
          <w:lang w:eastAsia="uk-UA"/>
        </w:rPr>
        <w:t>3</w:t>
      </w:r>
      <w:r w:rsidRPr="000E2EF0">
        <w:rPr>
          <w:rFonts w:ascii="Times New Roman" w:eastAsia="Times New Roman" w:hAnsi="Times New Roman" w:cs="Times New Roman"/>
          <w:b/>
          <w:bCs/>
          <w:color w:val="000000"/>
          <w:sz w:val="28"/>
          <w:szCs w:val="28"/>
          <w:lang w:eastAsia="uk-UA"/>
        </w:rPr>
        <w:t>.</w:t>
      </w:r>
      <w:r w:rsidRPr="000E2EF0">
        <w:rPr>
          <w:rFonts w:ascii="Times New Roman" w:eastAsia="Times New Roman" w:hAnsi="Times New Roman" w:cs="Times New Roman"/>
          <w:color w:val="000000"/>
          <w:sz w:val="28"/>
          <w:szCs w:val="28"/>
          <w:lang w:eastAsia="uk-UA"/>
        </w:rPr>
        <w:t>  </w:t>
      </w:r>
      <w:bookmarkStart w:id="5" w:name="bookmark7"/>
      <w:bookmarkStart w:id="6" w:name="bookmark8"/>
      <w:bookmarkEnd w:id="5"/>
      <w:r w:rsidR="008A3924" w:rsidRPr="000E2EF0">
        <w:rPr>
          <w:rFonts w:ascii="Times New Roman" w:eastAsia="Times New Roman" w:hAnsi="Times New Roman" w:cs="Times New Roman"/>
          <w:b/>
          <w:bCs/>
          <w:color w:val="000000"/>
          <w:sz w:val="28"/>
          <w:szCs w:val="28"/>
          <w:lang w:eastAsia="uk-UA"/>
        </w:rPr>
        <w:t>О</w:t>
      </w:r>
      <w:r w:rsidRPr="000E2EF0">
        <w:rPr>
          <w:rFonts w:ascii="Times New Roman" w:eastAsia="Times New Roman" w:hAnsi="Times New Roman" w:cs="Times New Roman"/>
          <w:b/>
          <w:bCs/>
          <w:color w:val="000000"/>
          <w:sz w:val="28"/>
          <w:szCs w:val="28"/>
          <w:lang w:eastAsia="uk-UA"/>
        </w:rPr>
        <w:t xml:space="preserve">цінювання організаційно-управлінських компетенцій </w:t>
      </w:r>
      <w:r w:rsidR="0053124F" w:rsidRPr="000E2EF0">
        <w:rPr>
          <w:rFonts w:ascii="Times New Roman" w:eastAsia="Times New Roman" w:hAnsi="Times New Roman" w:cs="Times New Roman"/>
          <w:b/>
          <w:bCs/>
          <w:color w:val="000000"/>
          <w:sz w:val="28"/>
          <w:szCs w:val="28"/>
          <w:lang w:eastAsia="uk-UA"/>
        </w:rPr>
        <w:t>майбутніх учителів</w:t>
      </w:r>
      <w:r w:rsidRPr="000E2EF0">
        <w:rPr>
          <w:rFonts w:ascii="Times New Roman" w:eastAsia="Times New Roman" w:hAnsi="Times New Roman" w:cs="Times New Roman"/>
          <w:b/>
          <w:bCs/>
          <w:color w:val="000000"/>
          <w:sz w:val="28"/>
          <w:szCs w:val="28"/>
          <w:lang w:eastAsia="uk-UA"/>
        </w:rPr>
        <w:t xml:space="preserve"> фіз</w:t>
      </w:r>
      <w:r w:rsidR="0053124F" w:rsidRPr="000E2EF0">
        <w:rPr>
          <w:rFonts w:ascii="Times New Roman" w:eastAsia="Times New Roman" w:hAnsi="Times New Roman" w:cs="Times New Roman"/>
          <w:b/>
          <w:bCs/>
          <w:color w:val="000000"/>
          <w:sz w:val="28"/>
          <w:szCs w:val="28"/>
          <w:lang w:eastAsia="uk-UA"/>
        </w:rPr>
        <w:t xml:space="preserve">ичної </w:t>
      </w:r>
      <w:r w:rsidRPr="000E2EF0">
        <w:rPr>
          <w:rFonts w:ascii="Times New Roman" w:eastAsia="Times New Roman" w:hAnsi="Times New Roman" w:cs="Times New Roman"/>
          <w:b/>
          <w:bCs/>
          <w:color w:val="000000"/>
          <w:sz w:val="28"/>
          <w:szCs w:val="28"/>
          <w:lang w:eastAsia="uk-UA"/>
        </w:rPr>
        <w:t>культур</w:t>
      </w:r>
      <w:r w:rsidR="0053124F" w:rsidRPr="000E2EF0">
        <w:rPr>
          <w:rFonts w:ascii="Times New Roman" w:eastAsia="Times New Roman" w:hAnsi="Times New Roman" w:cs="Times New Roman"/>
          <w:b/>
          <w:bCs/>
          <w:color w:val="000000"/>
          <w:sz w:val="28"/>
          <w:szCs w:val="28"/>
          <w:lang w:eastAsia="uk-UA"/>
        </w:rPr>
        <w:t>и</w:t>
      </w:r>
      <w:bookmarkEnd w:id="6"/>
    </w:p>
    <w:p w:rsidR="00DB6DD7" w:rsidRDefault="00031333" w:rsidP="00DB6DD7">
      <w:pPr>
        <w:spacing w:after="0" w:line="360" w:lineRule="auto"/>
        <w:ind w:firstLine="709"/>
        <w:jc w:val="both"/>
        <w:rPr>
          <w:rFonts w:ascii="Times New Roman" w:eastAsia="Times New Roman" w:hAnsi="Times New Roman" w:cs="Times New Roman"/>
          <w:color w:val="000000"/>
          <w:spacing w:val="1"/>
          <w:sz w:val="28"/>
          <w:szCs w:val="28"/>
          <w:lang w:eastAsia="uk-UA"/>
        </w:rPr>
      </w:pPr>
      <w:r w:rsidRPr="00392D42">
        <w:rPr>
          <w:rFonts w:ascii="Times New Roman" w:eastAsia="Times New Roman" w:hAnsi="Times New Roman" w:cs="Times New Roman"/>
          <w:color w:val="000000"/>
          <w:spacing w:val="1"/>
          <w:sz w:val="28"/>
          <w:szCs w:val="28"/>
          <w:lang w:eastAsia="uk-UA"/>
        </w:rPr>
        <w:t xml:space="preserve">Проблема оцінювання професійних компетенцій студентів (у тому числі організаційно-управлінських компетенцій) є досить гострою та однією з найбільш обговорюваних у </w:t>
      </w:r>
      <w:r w:rsidR="00392D42" w:rsidRPr="00392D42">
        <w:rPr>
          <w:rFonts w:ascii="Times New Roman" w:eastAsia="Times New Roman" w:hAnsi="Times New Roman" w:cs="Times New Roman"/>
          <w:color w:val="000000"/>
          <w:spacing w:val="1"/>
          <w:sz w:val="28"/>
          <w:szCs w:val="28"/>
          <w:lang w:eastAsia="uk-UA"/>
        </w:rPr>
        <w:t xml:space="preserve">освітній </w:t>
      </w:r>
      <w:r w:rsidRPr="00392D42">
        <w:rPr>
          <w:rFonts w:ascii="Times New Roman" w:eastAsia="Times New Roman" w:hAnsi="Times New Roman" w:cs="Times New Roman"/>
          <w:color w:val="000000"/>
          <w:spacing w:val="1"/>
          <w:sz w:val="28"/>
          <w:szCs w:val="28"/>
          <w:lang w:eastAsia="uk-UA"/>
        </w:rPr>
        <w:t>практиці</w:t>
      </w:r>
      <w:r w:rsidRPr="00031333">
        <w:rPr>
          <w:rFonts w:ascii="Times New Roman" w:eastAsia="Times New Roman" w:hAnsi="Times New Roman" w:cs="Times New Roman"/>
          <w:color w:val="000000"/>
          <w:spacing w:val="1"/>
          <w:sz w:val="24"/>
          <w:szCs w:val="24"/>
          <w:lang w:eastAsia="uk-UA"/>
        </w:rPr>
        <w:t xml:space="preserve"> </w:t>
      </w:r>
      <w:r w:rsidR="00DB6DD7">
        <w:rPr>
          <w:rFonts w:ascii="Times New Roman" w:eastAsia="Times New Roman" w:hAnsi="Times New Roman" w:cs="Times New Roman"/>
          <w:color w:val="000000"/>
          <w:spacing w:val="1"/>
          <w:sz w:val="28"/>
          <w:szCs w:val="28"/>
          <w:lang w:val="en-US" w:eastAsia="uk-UA"/>
        </w:rPr>
        <w:t>[]</w:t>
      </w:r>
      <w:r w:rsidR="00DB6DD7">
        <w:rPr>
          <w:rFonts w:ascii="Times New Roman" w:eastAsia="Times New Roman" w:hAnsi="Times New Roman" w:cs="Times New Roman"/>
          <w:color w:val="000000"/>
          <w:spacing w:val="1"/>
          <w:sz w:val="28"/>
          <w:szCs w:val="28"/>
          <w:lang w:eastAsia="uk-UA"/>
        </w:rPr>
        <w:t>.</w:t>
      </w:r>
    </w:p>
    <w:p w:rsidR="00DB6DD7" w:rsidRDefault="00031333" w:rsidP="00DB6DD7">
      <w:pPr>
        <w:spacing w:after="0" w:line="360" w:lineRule="auto"/>
        <w:ind w:firstLine="709"/>
        <w:jc w:val="both"/>
        <w:rPr>
          <w:rFonts w:ascii="Times New Roman" w:eastAsia="Times New Roman" w:hAnsi="Times New Roman" w:cs="Times New Roman"/>
          <w:color w:val="000000"/>
          <w:spacing w:val="1"/>
          <w:sz w:val="28"/>
          <w:szCs w:val="28"/>
          <w:lang w:eastAsia="uk-UA"/>
        </w:rPr>
      </w:pPr>
      <w:r w:rsidRPr="00392D42">
        <w:rPr>
          <w:rFonts w:ascii="Times New Roman" w:eastAsia="Times New Roman" w:hAnsi="Times New Roman" w:cs="Times New Roman"/>
          <w:color w:val="000000"/>
          <w:spacing w:val="1"/>
          <w:sz w:val="28"/>
          <w:szCs w:val="28"/>
          <w:lang w:eastAsia="uk-UA"/>
        </w:rPr>
        <w:t xml:space="preserve">Частина дослідників схиляється до того, що оцінювання повинні піддаватися окремі компоненти компетенції, набуті </w:t>
      </w:r>
      <w:r w:rsidR="00392D42" w:rsidRPr="00392D42">
        <w:rPr>
          <w:rFonts w:ascii="Times New Roman" w:eastAsia="Times New Roman" w:hAnsi="Times New Roman" w:cs="Times New Roman"/>
          <w:color w:val="000000"/>
          <w:spacing w:val="1"/>
          <w:sz w:val="28"/>
          <w:szCs w:val="28"/>
          <w:lang w:eastAsia="uk-UA"/>
        </w:rPr>
        <w:t>студентами</w:t>
      </w:r>
      <w:r w:rsidRPr="00392D42">
        <w:rPr>
          <w:rFonts w:ascii="Times New Roman" w:eastAsia="Times New Roman" w:hAnsi="Times New Roman" w:cs="Times New Roman"/>
          <w:color w:val="000000"/>
          <w:spacing w:val="1"/>
          <w:sz w:val="28"/>
          <w:szCs w:val="28"/>
          <w:lang w:eastAsia="uk-UA"/>
        </w:rPr>
        <w:t xml:space="preserve"> протягом певного етапу навчання, після чого</w:t>
      </w:r>
      <w:r w:rsidR="008F3289" w:rsidRPr="00392D42">
        <w:rPr>
          <w:rFonts w:ascii="Times New Roman" w:eastAsia="Times New Roman" w:hAnsi="Times New Roman" w:cs="Times New Roman"/>
          <w:color w:val="000000"/>
          <w:spacing w:val="1"/>
          <w:sz w:val="28"/>
          <w:szCs w:val="28"/>
          <w:lang w:eastAsia="uk-UA"/>
        </w:rPr>
        <w:t xml:space="preserve"> </w:t>
      </w:r>
      <w:r w:rsidRPr="00392D42">
        <w:rPr>
          <w:rFonts w:ascii="Times New Roman" w:eastAsia="Times New Roman" w:hAnsi="Times New Roman" w:cs="Times New Roman"/>
          <w:color w:val="000000"/>
          <w:spacing w:val="1"/>
          <w:sz w:val="28"/>
          <w:szCs w:val="28"/>
          <w:lang w:eastAsia="uk-UA"/>
        </w:rPr>
        <w:t>бути представлена ​​комплексна оцінка сформованості компетенції</w:t>
      </w:r>
      <w:r w:rsidRPr="00031333">
        <w:rPr>
          <w:rFonts w:ascii="Times New Roman" w:eastAsia="Times New Roman" w:hAnsi="Times New Roman" w:cs="Times New Roman"/>
          <w:color w:val="000000"/>
          <w:spacing w:val="1"/>
          <w:sz w:val="24"/>
          <w:szCs w:val="24"/>
          <w:lang w:eastAsia="uk-UA"/>
        </w:rPr>
        <w:t xml:space="preserve"> </w:t>
      </w:r>
      <w:r w:rsidR="00DB6DD7">
        <w:rPr>
          <w:rFonts w:ascii="Times New Roman" w:eastAsia="Times New Roman" w:hAnsi="Times New Roman" w:cs="Times New Roman"/>
          <w:color w:val="000000"/>
          <w:spacing w:val="1"/>
          <w:sz w:val="28"/>
          <w:szCs w:val="28"/>
          <w:lang w:val="en-US" w:eastAsia="uk-UA"/>
        </w:rPr>
        <w:t>[]</w:t>
      </w:r>
      <w:r w:rsidR="00DB6DD7">
        <w:rPr>
          <w:rFonts w:ascii="Times New Roman" w:eastAsia="Times New Roman" w:hAnsi="Times New Roman" w:cs="Times New Roman"/>
          <w:color w:val="000000"/>
          <w:spacing w:val="1"/>
          <w:sz w:val="28"/>
          <w:szCs w:val="28"/>
          <w:lang w:eastAsia="uk-UA"/>
        </w:rPr>
        <w:t>.</w:t>
      </w:r>
    </w:p>
    <w:p w:rsidR="00DB6DD7" w:rsidRDefault="00031333" w:rsidP="00DB6DD7">
      <w:pPr>
        <w:spacing w:after="0" w:line="360" w:lineRule="auto"/>
        <w:ind w:firstLine="709"/>
        <w:jc w:val="both"/>
        <w:rPr>
          <w:rFonts w:ascii="Times New Roman" w:eastAsia="Times New Roman" w:hAnsi="Times New Roman" w:cs="Times New Roman"/>
          <w:color w:val="000000"/>
          <w:spacing w:val="1"/>
          <w:sz w:val="28"/>
          <w:szCs w:val="28"/>
          <w:lang w:eastAsia="uk-UA"/>
        </w:rPr>
      </w:pPr>
      <w:r w:rsidRPr="00392D42">
        <w:rPr>
          <w:rFonts w:ascii="Times New Roman" w:eastAsia="Times New Roman" w:hAnsi="Times New Roman" w:cs="Times New Roman"/>
          <w:color w:val="000000"/>
          <w:spacing w:val="1"/>
          <w:sz w:val="28"/>
          <w:szCs w:val="28"/>
          <w:lang w:eastAsia="uk-UA"/>
        </w:rPr>
        <w:t xml:space="preserve">У роботах інших авторів йдеться про необхідність цілісного оцінювання ступеня сформованості компетенцій, оскільки, на їхню думку, «в результаті освіти у випускника має бути сформована певна інтегративна «цілісна соціально-професійна якість», що дозволяє йому успішно справлятися зі своїми професійними обов'язками та взаємодіяти з іншими людьми» </w:t>
      </w:r>
      <w:r w:rsidR="00DB6DD7">
        <w:rPr>
          <w:rFonts w:ascii="Times New Roman" w:eastAsia="Times New Roman" w:hAnsi="Times New Roman" w:cs="Times New Roman"/>
          <w:color w:val="000000"/>
          <w:spacing w:val="1"/>
          <w:sz w:val="28"/>
          <w:szCs w:val="28"/>
          <w:lang w:val="en-US" w:eastAsia="uk-UA"/>
        </w:rPr>
        <w:t>[]</w:t>
      </w:r>
      <w:r w:rsidR="00DB6DD7">
        <w:rPr>
          <w:rFonts w:ascii="Times New Roman" w:eastAsia="Times New Roman" w:hAnsi="Times New Roman" w:cs="Times New Roman"/>
          <w:color w:val="000000"/>
          <w:spacing w:val="1"/>
          <w:sz w:val="28"/>
          <w:szCs w:val="28"/>
          <w:lang w:eastAsia="uk-UA"/>
        </w:rPr>
        <w:t>.</w:t>
      </w:r>
    </w:p>
    <w:p w:rsidR="00031333" w:rsidRPr="00392D42" w:rsidRDefault="00031333" w:rsidP="00DB6DD7">
      <w:pPr>
        <w:spacing w:after="0" w:line="360" w:lineRule="auto"/>
        <w:ind w:firstLine="709"/>
        <w:jc w:val="both"/>
        <w:rPr>
          <w:rFonts w:ascii="Courier New" w:eastAsia="Times New Roman" w:hAnsi="Courier New" w:cs="Courier New"/>
          <w:color w:val="000000"/>
          <w:sz w:val="28"/>
          <w:szCs w:val="28"/>
          <w:lang w:eastAsia="uk-UA"/>
        </w:rPr>
      </w:pPr>
      <w:r w:rsidRPr="00392D42">
        <w:rPr>
          <w:rFonts w:ascii="Times New Roman" w:eastAsia="Times New Roman" w:hAnsi="Times New Roman" w:cs="Times New Roman"/>
          <w:color w:val="000000"/>
          <w:spacing w:val="1"/>
          <w:sz w:val="28"/>
          <w:szCs w:val="28"/>
          <w:lang w:eastAsia="uk-UA"/>
        </w:rPr>
        <w:t>Значний внесок у вирішення проблеми оцінювання компетенцій зробила Н.Ф. Єфремова. На її думку, процедури оцінювання компетенцій необхідно класифікувати з двох підстав:</w:t>
      </w:r>
    </w:p>
    <w:p w:rsidR="00031333" w:rsidRPr="00392D42" w:rsidRDefault="00031333" w:rsidP="00DB6DD7">
      <w:pPr>
        <w:spacing w:after="0" w:line="360" w:lineRule="auto"/>
        <w:ind w:firstLine="709"/>
        <w:jc w:val="both"/>
        <w:rPr>
          <w:rFonts w:ascii="Courier New" w:eastAsia="Times New Roman" w:hAnsi="Courier New" w:cs="Courier New"/>
          <w:color w:val="000000"/>
          <w:sz w:val="28"/>
          <w:szCs w:val="28"/>
          <w:lang w:eastAsia="uk-UA"/>
        </w:rPr>
      </w:pPr>
      <w:r w:rsidRPr="00392D42">
        <w:rPr>
          <w:rFonts w:ascii="Times New Roman" w:eastAsia="Times New Roman" w:hAnsi="Times New Roman" w:cs="Times New Roman"/>
          <w:color w:val="000000"/>
          <w:spacing w:val="1"/>
          <w:sz w:val="28"/>
          <w:szCs w:val="28"/>
          <w:lang w:eastAsia="uk-UA"/>
        </w:rPr>
        <w:t>1)</w:t>
      </w:r>
      <w:r w:rsidRPr="00392D42">
        <w:rPr>
          <w:rFonts w:ascii="Times New Roman" w:eastAsia="Times New Roman" w:hAnsi="Times New Roman" w:cs="Times New Roman"/>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«цілісність–розщепленість» – компетентність оцінюється як інтегративна єдність оцінок змістовних характеристик та компонентів компетенцій,</w:t>
      </w:r>
    </w:p>
    <w:p w:rsidR="00031333" w:rsidRPr="00392D42" w:rsidRDefault="00031333" w:rsidP="00DB6DD7">
      <w:pPr>
        <w:spacing w:after="0" w:line="360" w:lineRule="auto"/>
        <w:ind w:firstLine="709"/>
        <w:jc w:val="both"/>
        <w:rPr>
          <w:rFonts w:ascii="Courier New" w:eastAsia="Times New Roman" w:hAnsi="Courier New" w:cs="Courier New"/>
          <w:color w:val="000000"/>
          <w:sz w:val="28"/>
          <w:szCs w:val="28"/>
          <w:lang w:eastAsia="uk-UA"/>
        </w:rPr>
      </w:pPr>
      <w:r w:rsidRPr="00392D42">
        <w:rPr>
          <w:rFonts w:ascii="Times New Roman" w:eastAsia="Times New Roman" w:hAnsi="Times New Roman" w:cs="Times New Roman"/>
          <w:color w:val="000000"/>
          <w:spacing w:val="1"/>
          <w:sz w:val="28"/>
          <w:szCs w:val="28"/>
          <w:lang w:eastAsia="uk-UA"/>
        </w:rPr>
        <w:t>2)</w:t>
      </w:r>
      <w:r w:rsidRPr="00392D42">
        <w:rPr>
          <w:rFonts w:ascii="Times New Roman" w:eastAsia="Times New Roman" w:hAnsi="Times New Roman" w:cs="Times New Roman"/>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«об'єктивність – суб'єктивність» – компетенція оцінюється з використанням конкретного набору вимірювального інструментарію. В останньому випадку діагностичні процедури оцінювання автор ділить на процедури з високим ступенем можливості формалізації (об'єктивні) та з низьким ступенем формалізації (суб'єктивні).</w:t>
      </w:r>
    </w:p>
    <w:p w:rsidR="00031333" w:rsidRPr="00392D42" w:rsidRDefault="00031333" w:rsidP="00392D42">
      <w:pPr>
        <w:spacing w:after="0" w:line="360" w:lineRule="auto"/>
        <w:ind w:firstLine="709"/>
        <w:jc w:val="both"/>
        <w:rPr>
          <w:rFonts w:ascii="Courier New" w:eastAsia="Times New Roman" w:hAnsi="Courier New" w:cs="Courier New"/>
          <w:color w:val="000000"/>
          <w:sz w:val="28"/>
          <w:szCs w:val="28"/>
          <w:lang w:eastAsia="uk-UA"/>
        </w:rPr>
      </w:pPr>
      <w:r w:rsidRPr="00392D42">
        <w:rPr>
          <w:rFonts w:ascii="Times New Roman" w:eastAsia="Times New Roman" w:hAnsi="Times New Roman" w:cs="Times New Roman"/>
          <w:color w:val="000000"/>
          <w:spacing w:val="1"/>
          <w:sz w:val="28"/>
          <w:szCs w:val="28"/>
          <w:lang w:eastAsia="uk-UA"/>
        </w:rPr>
        <w:t>До оцінних процедур з високою формалізацією автор відносить:</w:t>
      </w:r>
    </w:p>
    <w:p w:rsidR="00031333" w:rsidRPr="00392D42" w:rsidRDefault="00031333" w:rsidP="00392D42">
      <w:pPr>
        <w:spacing w:after="0" w:line="360" w:lineRule="auto"/>
        <w:ind w:firstLine="709"/>
        <w:jc w:val="both"/>
        <w:rPr>
          <w:rFonts w:ascii="Courier New" w:eastAsia="Times New Roman" w:hAnsi="Courier New" w:cs="Courier New"/>
          <w:color w:val="000000"/>
          <w:sz w:val="28"/>
          <w:szCs w:val="28"/>
          <w:lang w:eastAsia="uk-UA"/>
        </w:rPr>
      </w:pPr>
      <w:r w:rsidRPr="00392D42">
        <w:rPr>
          <w:rFonts w:ascii="Times New Roman" w:eastAsia="Times New Roman" w:hAnsi="Times New Roman" w:cs="Times New Roman"/>
          <w:color w:val="000000"/>
          <w:spacing w:val="1"/>
          <w:sz w:val="28"/>
          <w:szCs w:val="28"/>
          <w:lang w:eastAsia="uk-UA"/>
        </w:rPr>
        <w:t>-</w:t>
      </w:r>
      <w:r w:rsidRPr="00392D42">
        <w:rPr>
          <w:rFonts w:ascii="Times New Roman" w:eastAsia="Times New Roman" w:hAnsi="Times New Roman" w:cs="Times New Roman"/>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об'єктивні тести з вибором відповіді (дії) із запропонованих варіантів,</w:t>
      </w:r>
    </w:p>
    <w:p w:rsidR="00031333" w:rsidRPr="00392D42" w:rsidRDefault="00031333" w:rsidP="00392D42">
      <w:pPr>
        <w:spacing w:after="0" w:line="360" w:lineRule="auto"/>
        <w:ind w:firstLine="709"/>
        <w:jc w:val="both"/>
        <w:rPr>
          <w:rFonts w:ascii="Courier New" w:eastAsia="Times New Roman" w:hAnsi="Courier New" w:cs="Courier New"/>
          <w:color w:val="000000"/>
          <w:sz w:val="28"/>
          <w:szCs w:val="28"/>
          <w:lang w:eastAsia="uk-UA"/>
        </w:rPr>
      </w:pPr>
      <w:r w:rsidRPr="00392D42">
        <w:rPr>
          <w:rFonts w:ascii="Times New Roman" w:eastAsia="Times New Roman" w:hAnsi="Times New Roman" w:cs="Times New Roman"/>
          <w:color w:val="000000"/>
          <w:spacing w:val="1"/>
          <w:sz w:val="28"/>
          <w:szCs w:val="28"/>
          <w:lang w:eastAsia="uk-UA"/>
        </w:rPr>
        <w:t>-</w:t>
      </w:r>
      <w:r w:rsidRPr="00392D42">
        <w:rPr>
          <w:rFonts w:ascii="Times New Roman" w:eastAsia="Times New Roman" w:hAnsi="Times New Roman" w:cs="Times New Roman"/>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тести-опитувальники для діагностики особистісних властивостей,</w:t>
      </w:r>
    </w:p>
    <w:p w:rsidR="00031333" w:rsidRPr="00392D42" w:rsidRDefault="00031333" w:rsidP="00392D42">
      <w:pPr>
        <w:spacing w:after="0" w:line="360" w:lineRule="auto"/>
        <w:ind w:firstLine="709"/>
        <w:jc w:val="both"/>
        <w:rPr>
          <w:rFonts w:ascii="Courier New" w:eastAsia="Times New Roman" w:hAnsi="Courier New" w:cs="Courier New"/>
          <w:color w:val="000000"/>
          <w:sz w:val="28"/>
          <w:szCs w:val="28"/>
          <w:lang w:eastAsia="uk-UA"/>
        </w:rPr>
      </w:pPr>
      <w:r w:rsidRPr="00392D42">
        <w:rPr>
          <w:rFonts w:ascii="Times New Roman" w:eastAsia="Times New Roman" w:hAnsi="Times New Roman" w:cs="Times New Roman"/>
          <w:color w:val="000000"/>
          <w:spacing w:val="1"/>
          <w:sz w:val="28"/>
          <w:szCs w:val="28"/>
          <w:lang w:eastAsia="uk-UA"/>
        </w:rPr>
        <w:t>-</w:t>
      </w:r>
      <w:r w:rsidRPr="00392D42">
        <w:rPr>
          <w:rFonts w:ascii="Times New Roman" w:eastAsia="Times New Roman" w:hAnsi="Times New Roman" w:cs="Times New Roman"/>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аналіз продуктів діяльності,</w:t>
      </w:r>
    </w:p>
    <w:p w:rsidR="00031333" w:rsidRPr="00392D42" w:rsidRDefault="00031333" w:rsidP="00392D42">
      <w:pPr>
        <w:spacing w:after="0" w:line="360" w:lineRule="auto"/>
        <w:ind w:firstLine="709"/>
        <w:jc w:val="both"/>
        <w:rPr>
          <w:rFonts w:ascii="Courier New" w:eastAsia="Times New Roman" w:hAnsi="Courier New" w:cs="Courier New"/>
          <w:color w:val="000000"/>
          <w:sz w:val="28"/>
          <w:szCs w:val="28"/>
          <w:lang w:eastAsia="uk-UA"/>
        </w:rPr>
      </w:pPr>
      <w:r w:rsidRPr="00392D42">
        <w:rPr>
          <w:rFonts w:ascii="Times New Roman" w:eastAsia="Times New Roman" w:hAnsi="Times New Roman" w:cs="Times New Roman"/>
          <w:color w:val="000000"/>
          <w:spacing w:val="1"/>
          <w:sz w:val="28"/>
          <w:szCs w:val="28"/>
          <w:lang w:eastAsia="uk-UA"/>
        </w:rPr>
        <w:t>-</w:t>
      </w:r>
      <w:r w:rsidRPr="00392D42">
        <w:rPr>
          <w:rFonts w:ascii="Times New Roman" w:eastAsia="Times New Roman" w:hAnsi="Times New Roman" w:cs="Times New Roman"/>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методики «самооцінки компетентності»</w:t>
      </w:r>
    </w:p>
    <w:p w:rsidR="00392D42" w:rsidRPr="00392D42" w:rsidRDefault="00031333" w:rsidP="00392D42">
      <w:pPr>
        <w:spacing w:after="0" w:line="360" w:lineRule="auto"/>
        <w:ind w:firstLine="709"/>
        <w:jc w:val="both"/>
        <w:rPr>
          <w:rFonts w:ascii="Times New Roman" w:eastAsia="Times New Roman" w:hAnsi="Times New Roman" w:cs="Times New Roman"/>
          <w:color w:val="000000"/>
          <w:spacing w:val="1"/>
          <w:sz w:val="28"/>
          <w:szCs w:val="28"/>
          <w:lang w:eastAsia="uk-UA"/>
        </w:rPr>
      </w:pPr>
      <w:r w:rsidRPr="00392D42">
        <w:rPr>
          <w:rFonts w:ascii="Times New Roman" w:eastAsia="Times New Roman" w:hAnsi="Times New Roman" w:cs="Times New Roman"/>
          <w:color w:val="000000"/>
          <w:spacing w:val="1"/>
          <w:sz w:val="28"/>
          <w:szCs w:val="28"/>
          <w:lang w:eastAsia="uk-UA"/>
        </w:rPr>
        <w:lastRenderedPageBreak/>
        <w:t>До групи оціночних процедур із низькою формалізацією Н.Ф. Єфремова включає суб'єктивні методи:</w:t>
      </w:r>
      <w:r w:rsidR="00392D42">
        <w:rPr>
          <w:rFonts w:ascii="Times New Roman" w:eastAsia="Times New Roman" w:hAnsi="Times New Roman" w:cs="Times New Roman"/>
          <w:color w:val="000000"/>
          <w:spacing w:val="1"/>
          <w:sz w:val="28"/>
          <w:szCs w:val="28"/>
          <w:lang w:eastAsia="uk-UA"/>
        </w:rPr>
        <w:t xml:space="preserve"> </w:t>
      </w:r>
      <w:r w:rsidRPr="00392D42">
        <w:rPr>
          <w:rFonts w:ascii="Times New Roman" w:eastAsia="Times New Roman" w:hAnsi="Times New Roman" w:cs="Times New Roman"/>
          <w:color w:val="000000"/>
          <w:spacing w:val="1"/>
          <w:sz w:val="28"/>
          <w:szCs w:val="28"/>
          <w:lang w:eastAsia="uk-UA"/>
        </w:rPr>
        <w:t>спостереження,</w:t>
      </w:r>
      <w:r w:rsidR="00392D42" w:rsidRPr="00392D42">
        <w:rPr>
          <w:rFonts w:ascii="Times New Roman" w:eastAsia="Times New Roman" w:hAnsi="Times New Roman" w:cs="Times New Roman"/>
          <w:color w:val="000000"/>
          <w:spacing w:val="1"/>
          <w:sz w:val="28"/>
          <w:szCs w:val="28"/>
          <w:lang w:eastAsia="uk-UA"/>
        </w:rPr>
        <w:t xml:space="preserve"> </w:t>
      </w:r>
      <w:r w:rsidRPr="00392D42">
        <w:rPr>
          <w:rFonts w:ascii="Times New Roman" w:eastAsia="Times New Roman" w:hAnsi="Times New Roman" w:cs="Times New Roman"/>
          <w:color w:val="000000"/>
          <w:spacing w:val="1"/>
          <w:sz w:val="28"/>
          <w:szCs w:val="28"/>
          <w:lang w:eastAsia="uk-UA"/>
        </w:rPr>
        <w:t>контент-аналіз,</w:t>
      </w:r>
      <w:r w:rsidR="00392D42" w:rsidRPr="00392D42">
        <w:rPr>
          <w:rFonts w:ascii="Times New Roman" w:eastAsia="Times New Roman" w:hAnsi="Times New Roman" w:cs="Times New Roman"/>
          <w:color w:val="000000"/>
          <w:spacing w:val="1"/>
          <w:sz w:val="28"/>
          <w:szCs w:val="28"/>
          <w:lang w:eastAsia="uk-UA"/>
        </w:rPr>
        <w:t xml:space="preserve"> </w:t>
      </w:r>
      <w:r w:rsidRPr="00392D42">
        <w:rPr>
          <w:rFonts w:ascii="Times New Roman" w:eastAsia="Times New Roman" w:hAnsi="Times New Roman" w:cs="Times New Roman"/>
          <w:color w:val="000000"/>
          <w:spacing w:val="1"/>
          <w:sz w:val="28"/>
          <w:szCs w:val="28"/>
          <w:lang w:eastAsia="uk-UA"/>
        </w:rPr>
        <w:t>інтерв'ю,</w:t>
      </w:r>
      <w:r w:rsidR="00392D42" w:rsidRPr="00392D42">
        <w:rPr>
          <w:rFonts w:ascii="Times New Roman" w:eastAsia="Times New Roman" w:hAnsi="Times New Roman" w:cs="Times New Roman"/>
          <w:color w:val="000000"/>
          <w:spacing w:val="1"/>
          <w:sz w:val="28"/>
          <w:szCs w:val="28"/>
          <w:lang w:eastAsia="uk-UA"/>
        </w:rPr>
        <w:t xml:space="preserve"> </w:t>
      </w:r>
      <w:r w:rsidRPr="00392D42">
        <w:rPr>
          <w:rFonts w:ascii="Times New Roman" w:eastAsia="Times New Roman" w:hAnsi="Times New Roman" w:cs="Times New Roman"/>
          <w:color w:val="000000"/>
          <w:spacing w:val="1"/>
          <w:sz w:val="28"/>
          <w:szCs w:val="28"/>
          <w:lang w:eastAsia="uk-UA"/>
        </w:rPr>
        <w:t>розмову,</w:t>
      </w:r>
      <w:r w:rsidR="00392D42" w:rsidRPr="00392D42">
        <w:rPr>
          <w:rFonts w:ascii="Times New Roman" w:eastAsia="Times New Roman" w:hAnsi="Times New Roman" w:cs="Times New Roman"/>
          <w:color w:val="000000"/>
          <w:spacing w:val="1"/>
          <w:sz w:val="28"/>
          <w:szCs w:val="28"/>
          <w:lang w:eastAsia="uk-UA"/>
        </w:rPr>
        <w:t xml:space="preserve"> </w:t>
      </w:r>
      <w:r w:rsidRPr="00392D42">
        <w:rPr>
          <w:rFonts w:ascii="Times New Roman" w:eastAsia="Times New Roman" w:hAnsi="Times New Roman" w:cs="Times New Roman"/>
          <w:color w:val="000000"/>
          <w:spacing w:val="1"/>
          <w:sz w:val="28"/>
          <w:szCs w:val="28"/>
          <w:lang w:eastAsia="uk-UA"/>
        </w:rPr>
        <w:t>активно-ігрові діагностичні методики</w:t>
      </w:r>
      <w:r w:rsidRPr="00392D42">
        <w:rPr>
          <w:rFonts w:ascii="Courier New" w:eastAsia="Times New Roman" w:hAnsi="Courier New" w:cs="Courier New"/>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і</w:t>
      </w:r>
      <w:r w:rsidRPr="00392D42">
        <w:rPr>
          <w:rFonts w:ascii="Courier New" w:eastAsia="Times New Roman" w:hAnsi="Courier New" w:cs="Courier New"/>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технології (методи</w:t>
      </w:r>
      <w:r w:rsidR="00392D42">
        <w:rPr>
          <w:rFonts w:ascii="Courier New" w:eastAsia="Times New Roman" w:hAnsi="Courier New" w:cs="Courier New"/>
          <w:color w:val="000000"/>
          <w:sz w:val="28"/>
          <w:szCs w:val="28"/>
          <w:lang w:eastAsia="uk-UA"/>
        </w:rPr>
        <w:t xml:space="preserve"> </w:t>
      </w:r>
      <w:r w:rsidR="00392D42">
        <w:rPr>
          <w:rFonts w:ascii="Times New Roman" w:eastAsia="Times New Roman" w:hAnsi="Times New Roman" w:cs="Times New Roman"/>
          <w:color w:val="000000"/>
          <w:spacing w:val="1"/>
          <w:sz w:val="28"/>
          <w:szCs w:val="28"/>
          <w:lang w:eastAsia="uk-UA"/>
        </w:rPr>
        <w:t xml:space="preserve">конкретних </w:t>
      </w:r>
      <w:r w:rsidR="00392D42" w:rsidRPr="00392D42">
        <w:rPr>
          <w:rFonts w:ascii="Times New Roman" w:eastAsia="Times New Roman" w:hAnsi="Times New Roman" w:cs="Times New Roman"/>
          <w:color w:val="000000"/>
          <w:spacing w:val="1"/>
          <w:sz w:val="28"/>
          <w:szCs w:val="28"/>
          <w:lang w:eastAsia="uk-UA"/>
        </w:rPr>
        <w:t>ситуацій</w:t>
      </w:r>
      <w:r w:rsidRPr="00392D42">
        <w:rPr>
          <w:rFonts w:ascii="Times New Roman" w:eastAsia="Times New Roman" w:hAnsi="Times New Roman" w:cs="Times New Roman"/>
          <w:color w:val="000000"/>
          <w:spacing w:val="1"/>
          <w:sz w:val="28"/>
          <w:szCs w:val="28"/>
          <w:lang w:eastAsia="uk-UA"/>
        </w:rPr>
        <w:t>),</w:t>
      </w:r>
      <w:r w:rsidR="00392D42" w:rsidRPr="00392D42">
        <w:rPr>
          <w:rFonts w:ascii="Courier New" w:eastAsia="Times New Roman" w:hAnsi="Courier New" w:cs="Courier New"/>
          <w:color w:val="000000"/>
          <w:sz w:val="28"/>
          <w:szCs w:val="28"/>
          <w:lang w:eastAsia="uk-UA"/>
        </w:rPr>
        <w:t xml:space="preserve"> </w:t>
      </w:r>
      <w:r w:rsidRPr="00392D42">
        <w:rPr>
          <w:rFonts w:ascii="Times New Roman" w:eastAsia="Times New Roman" w:hAnsi="Times New Roman" w:cs="Times New Roman"/>
          <w:color w:val="000000"/>
          <w:spacing w:val="1"/>
          <w:sz w:val="28"/>
          <w:szCs w:val="28"/>
          <w:lang w:eastAsia="uk-UA"/>
        </w:rPr>
        <w:t>проектні діагностичні методики.</w:t>
      </w:r>
    </w:p>
    <w:p w:rsidR="00031333" w:rsidRPr="00392D42" w:rsidRDefault="00031333" w:rsidP="00392D42">
      <w:pPr>
        <w:spacing w:after="0" w:line="360" w:lineRule="auto"/>
        <w:ind w:firstLine="709"/>
        <w:jc w:val="both"/>
        <w:rPr>
          <w:rFonts w:ascii="Courier New" w:eastAsia="Times New Roman" w:hAnsi="Courier New" w:cs="Courier New"/>
          <w:color w:val="000000"/>
          <w:sz w:val="28"/>
          <w:szCs w:val="28"/>
          <w:lang w:eastAsia="uk-UA"/>
        </w:rPr>
      </w:pPr>
      <w:r w:rsidRPr="00392D42">
        <w:rPr>
          <w:rFonts w:ascii="Times New Roman" w:eastAsia="Times New Roman" w:hAnsi="Times New Roman" w:cs="Times New Roman"/>
          <w:color w:val="000000"/>
          <w:spacing w:val="1"/>
          <w:sz w:val="28"/>
          <w:szCs w:val="28"/>
          <w:lang w:eastAsia="uk-UA"/>
        </w:rPr>
        <w:t>Таким чином, при вирішенні проблеми оцінки сформованості організаційно-управлінських компетенцій у студентів необхідно спиратися на такі методичні обмеження:</w:t>
      </w:r>
    </w:p>
    <w:p w:rsidR="00031333" w:rsidRPr="00392D42" w:rsidRDefault="00031333" w:rsidP="00392D42">
      <w:pPr>
        <w:spacing w:after="0" w:line="360" w:lineRule="auto"/>
        <w:ind w:firstLine="709"/>
        <w:jc w:val="both"/>
        <w:rPr>
          <w:rFonts w:ascii="Courier New" w:eastAsia="Times New Roman" w:hAnsi="Courier New" w:cs="Courier New"/>
          <w:color w:val="000000"/>
          <w:sz w:val="28"/>
          <w:szCs w:val="28"/>
          <w:lang w:eastAsia="uk-UA"/>
        </w:rPr>
      </w:pPr>
      <w:r w:rsidRPr="00392D42">
        <w:rPr>
          <w:rFonts w:ascii="Times New Roman" w:eastAsia="Times New Roman" w:hAnsi="Times New Roman" w:cs="Times New Roman"/>
          <w:color w:val="000000"/>
          <w:spacing w:val="1"/>
          <w:sz w:val="28"/>
          <w:szCs w:val="28"/>
          <w:lang w:eastAsia="uk-UA"/>
        </w:rPr>
        <w:t>-</w:t>
      </w:r>
      <w:r w:rsidRPr="00392D42">
        <w:rPr>
          <w:rFonts w:ascii="Times New Roman" w:eastAsia="Times New Roman" w:hAnsi="Times New Roman" w:cs="Times New Roman"/>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для об'єктивності</w:t>
      </w:r>
      <w:r w:rsidRPr="00392D42">
        <w:rPr>
          <w:rFonts w:ascii="Courier New" w:eastAsia="Times New Roman" w:hAnsi="Courier New" w:cs="Courier New"/>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оцінки слід скласти матрицю</w:t>
      </w:r>
      <w:r w:rsidR="008F3289" w:rsidRPr="00392D42">
        <w:rPr>
          <w:rFonts w:ascii="Times New Roman" w:eastAsia="Times New Roman" w:hAnsi="Times New Roman" w:cs="Times New Roman"/>
          <w:color w:val="000000"/>
          <w:spacing w:val="1"/>
          <w:sz w:val="28"/>
          <w:szCs w:val="28"/>
          <w:lang w:eastAsia="uk-UA"/>
        </w:rPr>
        <w:t xml:space="preserve"> </w:t>
      </w:r>
      <w:r w:rsidRPr="00392D42">
        <w:rPr>
          <w:rFonts w:ascii="Times New Roman" w:eastAsia="Times New Roman" w:hAnsi="Times New Roman" w:cs="Times New Roman"/>
          <w:color w:val="000000"/>
          <w:spacing w:val="1"/>
          <w:sz w:val="28"/>
          <w:szCs w:val="28"/>
          <w:lang w:eastAsia="uk-UA"/>
        </w:rPr>
        <w:t>організаційно-управлінських компетенцій студентів, визначити в рамках яких навчальних дисциплін формуються окремі компетенції та/або їх компоненти, і на якому рівні вони мають бути сформовані,</w:t>
      </w:r>
    </w:p>
    <w:p w:rsidR="00031333" w:rsidRPr="00392D42" w:rsidRDefault="00031333" w:rsidP="00392D42">
      <w:pPr>
        <w:spacing w:after="0" w:line="360" w:lineRule="auto"/>
        <w:ind w:firstLine="709"/>
        <w:jc w:val="both"/>
        <w:rPr>
          <w:rFonts w:ascii="Courier New" w:eastAsia="Times New Roman" w:hAnsi="Courier New" w:cs="Courier New"/>
          <w:color w:val="000000"/>
          <w:sz w:val="28"/>
          <w:szCs w:val="28"/>
          <w:lang w:eastAsia="uk-UA"/>
        </w:rPr>
      </w:pPr>
      <w:r w:rsidRPr="00392D42">
        <w:rPr>
          <w:rFonts w:ascii="Times New Roman" w:eastAsia="Times New Roman" w:hAnsi="Times New Roman" w:cs="Times New Roman"/>
          <w:color w:val="000000"/>
          <w:spacing w:val="1"/>
          <w:sz w:val="28"/>
          <w:szCs w:val="28"/>
          <w:lang w:eastAsia="uk-UA"/>
        </w:rPr>
        <w:t>-</w:t>
      </w:r>
      <w:r w:rsidRPr="00392D42">
        <w:rPr>
          <w:rFonts w:ascii="Times New Roman" w:eastAsia="Times New Roman" w:hAnsi="Times New Roman" w:cs="Times New Roman"/>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процедура оцінювання</w:t>
      </w:r>
      <w:r w:rsidRPr="00392D42">
        <w:rPr>
          <w:rFonts w:ascii="Courier New" w:eastAsia="Times New Roman" w:hAnsi="Courier New" w:cs="Courier New"/>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має бути «наскрізною» і здійснюватися</w:t>
      </w:r>
      <w:r w:rsidR="008F3289" w:rsidRPr="00392D42">
        <w:rPr>
          <w:rFonts w:ascii="Times New Roman" w:eastAsia="Times New Roman" w:hAnsi="Times New Roman" w:cs="Times New Roman"/>
          <w:color w:val="000000"/>
          <w:spacing w:val="1"/>
          <w:sz w:val="28"/>
          <w:szCs w:val="28"/>
          <w:lang w:eastAsia="uk-UA"/>
        </w:rPr>
        <w:t xml:space="preserve"> </w:t>
      </w:r>
      <w:r w:rsidRPr="00392D42">
        <w:rPr>
          <w:rFonts w:ascii="Times New Roman" w:eastAsia="Times New Roman" w:hAnsi="Times New Roman" w:cs="Times New Roman"/>
          <w:color w:val="000000"/>
          <w:spacing w:val="1"/>
          <w:sz w:val="28"/>
          <w:szCs w:val="28"/>
          <w:lang w:eastAsia="uk-UA"/>
        </w:rPr>
        <w:t>викладачами, задіяними в процесі формування організаційно - управлінських компетенцій,</w:t>
      </w:r>
    </w:p>
    <w:p w:rsidR="00031333" w:rsidRPr="00392D42" w:rsidRDefault="00031333" w:rsidP="00392D42">
      <w:pPr>
        <w:spacing w:after="0" w:line="360" w:lineRule="auto"/>
        <w:ind w:firstLine="709"/>
        <w:jc w:val="both"/>
        <w:rPr>
          <w:rFonts w:ascii="Courier New" w:eastAsia="Times New Roman" w:hAnsi="Courier New" w:cs="Courier New"/>
          <w:color w:val="000000"/>
          <w:sz w:val="28"/>
          <w:szCs w:val="28"/>
          <w:lang w:eastAsia="uk-UA"/>
        </w:rPr>
      </w:pPr>
      <w:r w:rsidRPr="00392D42">
        <w:rPr>
          <w:rFonts w:ascii="Times New Roman" w:eastAsia="Times New Roman" w:hAnsi="Times New Roman" w:cs="Times New Roman"/>
          <w:color w:val="000000"/>
          <w:spacing w:val="1"/>
          <w:sz w:val="28"/>
          <w:szCs w:val="28"/>
          <w:lang w:eastAsia="uk-UA"/>
        </w:rPr>
        <w:t>-</w:t>
      </w:r>
      <w:r w:rsidRPr="00392D42">
        <w:rPr>
          <w:rFonts w:ascii="Times New Roman" w:eastAsia="Times New Roman" w:hAnsi="Times New Roman" w:cs="Times New Roman"/>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оцінка має бути</w:t>
      </w:r>
      <w:r w:rsidRPr="00392D42">
        <w:rPr>
          <w:rFonts w:ascii="Courier New" w:eastAsia="Times New Roman" w:hAnsi="Courier New" w:cs="Courier New"/>
          <w:color w:val="000000"/>
          <w:sz w:val="28"/>
          <w:szCs w:val="28"/>
          <w:lang w:eastAsia="uk-UA"/>
        </w:rPr>
        <w:t> </w:t>
      </w:r>
      <w:r w:rsidR="00392D42">
        <w:rPr>
          <w:rFonts w:ascii="Times New Roman" w:eastAsia="Times New Roman" w:hAnsi="Times New Roman" w:cs="Times New Roman"/>
          <w:color w:val="000000"/>
          <w:spacing w:val="1"/>
          <w:sz w:val="28"/>
          <w:szCs w:val="28"/>
          <w:lang w:eastAsia="uk-UA"/>
        </w:rPr>
        <w:t>регулярною</w:t>
      </w:r>
      <w:r w:rsidRPr="00392D42">
        <w:rPr>
          <w:rFonts w:ascii="Times New Roman" w:eastAsia="Times New Roman" w:hAnsi="Times New Roman" w:cs="Times New Roman"/>
          <w:color w:val="000000"/>
          <w:spacing w:val="1"/>
          <w:sz w:val="28"/>
          <w:szCs w:val="28"/>
          <w:lang w:eastAsia="uk-UA"/>
        </w:rPr>
        <w:t>,</w:t>
      </w:r>
    </w:p>
    <w:p w:rsidR="00031333" w:rsidRPr="00392D42" w:rsidRDefault="00031333" w:rsidP="00392D42">
      <w:pPr>
        <w:spacing w:after="0" w:line="360" w:lineRule="auto"/>
        <w:ind w:firstLine="709"/>
        <w:jc w:val="both"/>
        <w:rPr>
          <w:rFonts w:ascii="Courier New" w:eastAsia="Times New Roman" w:hAnsi="Courier New" w:cs="Courier New"/>
          <w:color w:val="000000"/>
          <w:sz w:val="28"/>
          <w:szCs w:val="28"/>
          <w:lang w:eastAsia="uk-UA"/>
        </w:rPr>
      </w:pPr>
      <w:r w:rsidRPr="00392D42">
        <w:rPr>
          <w:rFonts w:ascii="Times New Roman" w:eastAsia="Times New Roman" w:hAnsi="Times New Roman" w:cs="Times New Roman"/>
          <w:color w:val="000000"/>
          <w:spacing w:val="1"/>
          <w:sz w:val="28"/>
          <w:szCs w:val="28"/>
          <w:lang w:eastAsia="uk-UA"/>
        </w:rPr>
        <w:t>-</w:t>
      </w:r>
      <w:r w:rsidRPr="00392D42">
        <w:rPr>
          <w:rFonts w:ascii="Times New Roman" w:eastAsia="Times New Roman" w:hAnsi="Times New Roman" w:cs="Times New Roman"/>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процедура оцінювання</w:t>
      </w:r>
      <w:r w:rsidRPr="00392D42">
        <w:rPr>
          <w:rFonts w:ascii="Courier New" w:eastAsia="Times New Roman" w:hAnsi="Courier New" w:cs="Courier New"/>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має передбачати її інтеграцію з</w:t>
      </w:r>
      <w:r w:rsidR="008F3289" w:rsidRPr="00392D42">
        <w:rPr>
          <w:rFonts w:ascii="Times New Roman" w:eastAsia="Times New Roman" w:hAnsi="Times New Roman" w:cs="Times New Roman"/>
          <w:color w:val="000000"/>
          <w:spacing w:val="1"/>
          <w:sz w:val="28"/>
          <w:szCs w:val="28"/>
          <w:lang w:eastAsia="uk-UA"/>
        </w:rPr>
        <w:t xml:space="preserve"> </w:t>
      </w:r>
      <w:r w:rsidRPr="00392D42">
        <w:rPr>
          <w:rFonts w:ascii="Times New Roman" w:eastAsia="Times New Roman" w:hAnsi="Times New Roman" w:cs="Times New Roman"/>
          <w:color w:val="000000"/>
          <w:spacing w:val="1"/>
          <w:sz w:val="28"/>
          <w:szCs w:val="28"/>
          <w:lang w:eastAsia="uk-UA"/>
        </w:rPr>
        <w:t>бально-рейтинговою системою оцінки успішності студентів.</w:t>
      </w:r>
    </w:p>
    <w:p w:rsidR="00031333" w:rsidRPr="00392D42" w:rsidRDefault="00031333" w:rsidP="00392D42">
      <w:pPr>
        <w:spacing w:after="0" w:line="360" w:lineRule="auto"/>
        <w:ind w:firstLine="709"/>
        <w:jc w:val="both"/>
        <w:rPr>
          <w:rFonts w:ascii="Courier New" w:eastAsia="Times New Roman" w:hAnsi="Courier New" w:cs="Courier New"/>
          <w:color w:val="000000"/>
          <w:sz w:val="28"/>
          <w:szCs w:val="28"/>
          <w:lang w:eastAsia="uk-UA"/>
        </w:rPr>
      </w:pPr>
      <w:r w:rsidRPr="00392D42">
        <w:rPr>
          <w:rFonts w:ascii="Times New Roman" w:eastAsia="Times New Roman" w:hAnsi="Times New Roman" w:cs="Times New Roman"/>
          <w:color w:val="000000"/>
          <w:spacing w:val="1"/>
          <w:sz w:val="28"/>
          <w:szCs w:val="28"/>
          <w:lang w:eastAsia="uk-UA"/>
        </w:rPr>
        <w:t>Головною умовою процесу оцінювання є наявність діагностично заданої мети, що означає:</w:t>
      </w:r>
    </w:p>
    <w:p w:rsidR="00031333" w:rsidRPr="00392D42" w:rsidRDefault="00031333" w:rsidP="00392D42">
      <w:pPr>
        <w:spacing w:after="0" w:line="360" w:lineRule="auto"/>
        <w:ind w:firstLine="709"/>
        <w:jc w:val="both"/>
        <w:rPr>
          <w:rFonts w:ascii="Courier New" w:eastAsia="Times New Roman" w:hAnsi="Courier New" w:cs="Courier New"/>
          <w:color w:val="000000"/>
          <w:sz w:val="28"/>
          <w:szCs w:val="28"/>
          <w:lang w:eastAsia="uk-UA"/>
        </w:rPr>
      </w:pPr>
      <w:r w:rsidRPr="00392D42">
        <w:rPr>
          <w:rFonts w:ascii="Times New Roman" w:eastAsia="Times New Roman" w:hAnsi="Times New Roman" w:cs="Times New Roman"/>
          <w:color w:val="000000"/>
          <w:spacing w:val="1"/>
          <w:sz w:val="28"/>
          <w:szCs w:val="28"/>
          <w:lang w:eastAsia="uk-UA"/>
        </w:rPr>
        <w:t>-</w:t>
      </w:r>
      <w:r w:rsidRPr="00392D42">
        <w:rPr>
          <w:rFonts w:ascii="Times New Roman" w:eastAsia="Times New Roman" w:hAnsi="Times New Roman" w:cs="Times New Roman"/>
          <w:color w:val="000000"/>
          <w:sz w:val="28"/>
          <w:szCs w:val="28"/>
          <w:lang w:eastAsia="uk-UA"/>
        </w:rPr>
        <w:t>   </w:t>
      </w:r>
      <w:r w:rsidR="00392D42">
        <w:rPr>
          <w:rFonts w:ascii="Times New Roman" w:eastAsia="Times New Roman" w:hAnsi="Times New Roman" w:cs="Times New Roman"/>
          <w:color w:val="000000"/>
          <w:spacing w:val="1"/>
          <w:sz w:val="28"/>
          <w:szCs w:val="28"/>
          <w:lang w:eastAsia="uk-UA"/>
        </w:rPr>
        <w:t>дано точний</w:t>
      </w:r>
      <w:r w:rsidRPr="00392D42">
        <w:rPr>
          <w:rFonts w:ascii="Courier New" w:eastAsia="Times New Roman" w:hAnsi="Courier New" w:cs="Courier New"/>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та повний опис предмета оцінювання,</w:t>
      </w:r>
    </w:p>
    <w:p w:rsidR="00031333" w:rsidRPr="00392D42" w:rsidRDefault="00031333" w:rsidP="00392D42">
      <w:pPr>
        <w:spacing w:after="0" w:line="360" w:lineRule="auto"/>
        <w:ind w:firstLine="709"/>
        <w:jc w:val="both"/>
        <w:rPr>
          <w:rFonts w:ascii="Courier New" w:eastAsia="Times New Roman" w:hAnsi="Courier New" w:cs="Courier New"/>
          <w:color w:val="000000"/>
          <w:sz w:val="28"/>
          <w:szCs w:val="28"/>
          <w:lang w:eastAsia="uk-UA"/>
        </w:rPr>
      </w:pPr>
      <w:r w:rsidRPr="00392D42">
        <w:rPr>
          <w:rFonts w:ascii="Times New Roman" w:eastAsia="Times New Roman" w:hAnsi="Times New Roman" w:cs="Times New Roman"/>
          <w:color w:val="000000"/>
          <w:spacing w:val="1"/>
          <w:sz w:val="28"/>
          <w:szCs w:val="28"/>
          <w:lang w:eastAsia="uk-UA"/>
        </w:rPr>
        <w:t>-</w:t>
      </w:r>
      <w:r w:rsidRPr="00392D42">
        <w:rPr>
          <w:rFonts w:ascii="Times New Roman" w:eastAsia="Times New Roman" w:hAnsi="Times New Roman" w:cs="Times New Roman"/>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існує</w:t>
      </w:r>
      <w:r w:rsidRPr="00392D42">
        <w:rPr>
          <w:rFonts w:ascii="Courier New" w:eastAsia="Times New Roman" w:hAnsi="Courier New" w:cs="Courier New"/>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спосіб для однозначного виявлення</w:t>
      </w:r>
      <w:r w:rsidR="008F3289" w:rsidRPr="00392D42">
        <w:rPr>
          <w:rFonts w:ascii="Times New Roman" w:eastAsia="Times New Roman" w:hAnsi="Times New Roman" w:cs="Times New Roman"/>
          <w:color w:val="000000"/>
          <w:spacing w:val="1"/>
          <w:sz w:val="28"/>
          <w:szCs w:val="28"/>
          <w:lang w:eastAsia="uk-UA"/>
        </w:rPr>
        <w:t xml:space="preserve"> </w:t>
      </w:r>
      <w:r w:rsidRPr="00392D42">
        <w:rPr>
          <w:rFonts w:ascii="Times New Roman" w:eastAsia="Times New Roman" w:hAnsi="Times New Roman" w:cs="Times New Roman"/>
          <w:color w:val="000000"/>
          <w:spacing w:val="1"/>
          <w:sz w:val="28"/>
          <w:szCs w:val="28"/>
          <w:lang w:eastAsia="uk-UA"/>
        </w:rPr>
        <w:t>параметра, що діагностується,</w:t>
      </w:r>
    </w:p>
    <w:p w:rsidR="00031333" w:rsidRPr="00392D42" w:rsidRDefault="00031333" w:rsidP="00392D42">
      <w:pPr>
        <w:spacing w:after="0" w:line="360" w:lineRule="auto"/>
        <w:ind w:firstLine="709"/>
        <w:jc w:val="both"/>
        <w:rPr>
          <w:rFonts w:ascii="Courier New" w:eastAsia="Times New Roman" w:hAnsi="Courier New" w:cs="Courier New"/>
          <w:color w:val="000000"/>
          <w:sz w:val="28"/>
          <w:szCs w:val="28"/>
          <w:lang w:eastAsia="uk-UA"/>
        </w:rPr>
      </w:pPr>
      <w:r w:rsidRPr="00392D42">
        <w:rPr>
          <w:rFonts w:ascii="Times New Roman" w:eastAsia="Times New Roman" w:hAnsi="Times New Roman" w:cs="Times New Roman"/>
          <w:color w:val="000000"/>
          <w:spacing w:val="1"/>
          <w:sz w:val="28"/>
          <w:szCs w:val="28"/>
          <w:lang w:eastAsia="uk-UA"/>
        </w:rPr>
        <w:t>-</w:t>
      </w:r>
      <w:r w:rsidRPr="00392D42">
        <w:rPr>
          <w:rFonts w:ascii="Times New Roman" w:eastAsia="Times New Roman" w:hAnsi="Times New Roman" w:cs="Times New Roman"/>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можливо</w:t>
      </w:r>
      <w:r w:rsidRPr="00392D42">
        <w:rPr>
          <w:rFonts w:ascii="Courier New" w:eastAsia="Times New Roman" w:hAnsi="Courier New" w:cs="Courier New"/>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виміряти інтенсивність діагностованого</w:t>
      </w:r>
      <w:r w:rsidR="008F3289" w:rsidRPr="00392D42">
        <w:rPr>
          <w:rFonts w:ascii="Times New Roman" w:eastAsia="Times New Roman" w:hAnsi="Times New Roman" w:cs="Times New Roman"/>
          <w:color w:val="000000"/>
          <w:spacing w:val="1"/>
          <w:sz w:val="28"/>
          <w:szCs w:val="28"/>
          <w:lang w:eastAsia="uk-UA"/>
        </w:rPr>
        <w:t xml:space="preserve"> </w:t>
      </w:r>
      <w:r w:rsidRPr="00392D42">
        <w:rPr>
          <w:rFonts w:ascii="Times New Roman" w:eastAsia="Times New Roman" w:hAnsi="Times New Roman" w:cs="Times New Roman"/>
          <w:color w:val="000000"/>
          <w:spacing w:val="1"/>
          <w:sz w:val="28"/>
          <w:szCs w:val="28"/>
          <w:lang w:eastAsia="uk-UA"/>
        </w:rPr>
        <w:t>параметра на основі даних контролю,</w:t>
      </w:r>
    </w:p>
    <w:p w:rsidR="00031333" w:rsidRPr="00031333" w:rsidRDefault="00031333" w:rsidP="009914B2">
      <w:pPr>
        <w:spacing w:after="0" w:line="360" w:lineRule="auto"/>
        <w:ind w:firstLine="709"/>
        <w:jc w:val="both"/>
        <w:rPr>
          <w:rFonts w:ascii="Courier New" w:eastAsia="Times New Roman" w:hAnsi="Courier New" w:cs="Courier New"/>
          <w:color w:val="000000"/>
          <w:sz w:val="24"/>
          <w:szCs w:val="24"/>
          <w:lang w:eastAsia="uk-UA"/>
        </w:rPr>
      </w:pPr>
      <w:r w:rsidRPr="00392D42">
        <w:rPr>
          <w:rFonts w:ascii="Times New Roman" w:eastAsia="Times New Roman" w:hAnsi="Times New Roman" w:cs="Times New Roman"/>
          <w:color w:val="000000"/>
          <w:spacing w:val="1"/>
          <w:sz w:val="28"/>
          <w:szCs w:val="28"/>
          <w:lang w:eastAsia="uk-UA"/>
        </w:rPr>
        <w:t>-</w:t>
      </w:r>
      <w:r w:rsidRPr="00392D42">
        <w:rPr>
          <w:rFonts w:ascii="Times New Roman" w:eastAsia="Times New Roman" w:hAnsi="Times New Roman" w:cs="Times New Roman"/>
          <w:color w:val="000000"/>
          <w:sz w:val="28"/>
          <w:szCs w:val="28"/>
          <w:lang w:eastAsia="uk-UA"/>
        </w:rPr>
        <w:t>    </w:t>
      </w:r>
      <w:r w:rsidRPr="00392D42">
        <w:rPr>
          <w:rFonts w:ascii="Times New Roman" w:eastAsia="Times New Roman" w:hAnsi="Times New Roman" w:cs="Times New Roman"/>
          <w:color w:val="000000"/>
          <w:spacing w:val="1"/>
          <w:sz w:val="28"/>
          <w:szCs w:val="28"/>
          <w:lang w:eastAsia="uk-UA"/>
        </w:rPr>
        <w:t>розроблено відповідну шкалу оцінки</w:t>
      </w:r>
      <w:r w:rsidRPr="00031333">
        <w:rPr>
          <w:rFonts w:ascii="Times New Roman" w:eastAsia="Times New Roman" w:hAnsi="Times New Roman" w:cs="Times New Roman"/>
          <w:color w:val="000000"/>
          <w:spacing w:val="1"/>
          <w:sz w:val="24"/>
          <w:szCs w:val="24"/>
          <w:lang w:eastAsia="uk-UA"/>
        </w:rPr>
        <w:t xml:space="preserve"> (Єфремова, Н.Ф., 2015; Сарафанова, І.Є., 2012; Сібікіна, І.В., 2012; Якімова, З.В., 2012).</w:t>
      </w:r>
    </w:p>
    <w:p w:rsidR="00DB6DD7" w:rsidRDefault="00031333" w:rsidP="009914B2">
      <w:pPr>
        <w:spacing w:after="0" w:line="360" w:lineRule="auto"/>
        <w:ind w:firstLine="709"/>
        <w:jc w:val="both"/>
        <w:rPr>
          <w:rFonts w:ascii="Times New Roman" w:eastAsia="Times New Roman" w:hAnsi="Times New Roman" w:cs="Times New Roman"/>
          <w:color w:val="000000"/>
          <w:spacing w:val="1"/>
          <w:sz w:val="28"/>
          <w:szCs w:val="28"/>
          <w:lang w:eastAsia="uk-UA"/>
        </w:rPr>
      </w:pPr>
      <w:r w:rsidRPr="00392D42">
        <w:rPr>
          <w:rFonts w:ascii="Times New Roman" w:eastAsia="Times New Roman" w:hAnsi="Times New Roman" w:cs="Times New Roman"/>
          <w:color w:val="000000"/>
          <w:spacing w:val="1"/>
          <w:sz w:val="28"/>
          <w:szCs w:val="28"/>
          <w:lang w:eastAsia="uk-UA"/>
        </w:rPr>
        <w:t>Головна мета оцінювання рівня сформованості організаційно - управлінських компетенцій у студентів</w:t>
      </w:r>
      <w:r w:rsidR="00392D42" w:rsidRPr="00392D42">
        <w:rPr>
          <w:rFonts w:ascii="Times New Roman" w:eastAsia="Times New Roman" w:hAnsi="Times New Roman" w:cs="Times New Roman"/>
          <w:color w:val="000000"/>
          <w:spacing w:val="1"/>
          <w:sz w:val="28"/>
          <w:szCs w:val="28"/>
          <w:lang w:eastAsia="uk-UA"/>
        </w:rPr>
        <w:t xml:space="preserve"> </w:t>
      </w:r>
      <w:r w:rsidR="002718AC" w:rsidRPr="00392D42">
        <w:rPr>
          <w:rFonts w:ascii="Times New Roman" w:eastAsia="Times New Roman" w:hAnsi="Times New Roman" w:cs="Times New Roman"/>
          <w:color w:val="000000"/>
          <w:spacing w:val="1"/>
          <w:sz w:val="28"/>
          <w:szCs w:val="28"/>
          <w:lang w:eastAsia="uk-UA"/>
        </w:rPr>
        <w:t>–</w:t>
      </w:r>
      <w:r w:rsidRPr="00392D42">
        <w:rPr>
          <w:rFonts w:ascii="Times New Roman" w:eastAsia="Times New Roman" w:hAnsi="Times New Roman" w:cs="Times New Roman"/>
          <w:color w:val="000000"/>
          <w:spacing w:val="1"/>
          <w:sz w:val="28"/>
          <w:szCs w:val="28"/>
          <w:lang w:eastAsia="uk-UA"/>
        </w:rPr>
        <w:t xml:space="preserve"> отримання</w:t>
      </w:r>
      <w:r w:rsidR="002718AC" w:rsidRPr="00392D42">
        <w:rPr>
          <w:rFonts w:ascii="Times New Roman" w:eastAsia="Times New Roman" w:hAnsi="Times New Roman" w:cs="Times New Roman"/>
          <w:color w:val="000000"/>
          <w:spacing w:val="1"/>
          <w:sz w:val="28"/>
          <w:szCs w:val="28"/>
          <w:lang w:eastAsia="uk-UA"/>
        </w:rPr>
        <w:t xml:space="preserve"> </w:t>
      </w:r>
      <w:r w:rsidRPr="00392D42">
        <w:rPr>
          <w:rFonts w:ascii="Times New Roman" w:eastAsia="Times New Roman" w:hAnsi="Times New Roman" w:cs="Times New Roman"/>
          <w:color w:val="000000"/>
          <w:spacing w:val="1"/>
          <w:sz w:val="28"/>
          <w:szCs w:val="28"/>
          <w:lang w:eastAsia="uk-UA"/>
        </w:rPr>
        <w:t>чисельних еквівалентів рівнів знань, умінь, навичок, компонентів компетенції</w:t>
      </w:r>
      <w:r w:rsidRPr="00031333">
        <w:rPr>
          <w:rFonts w:ascii="Times New Roman" w:eastAsia="Times New Roman" w:hAnsi="Times New Roman" w:cs="Times New Roman"/>
          <w:color w:val="000000"/>
          <w:spacing w:val="1"/>
          <w:sz w:val="24"/>
          <w:szCs w:val="24"/>
          <w:lang w:eastAsia="uk-UA"/>
        </w:rPr>
        <w:t xml:space="preserve"> </w:t>
      </w:r>
      <w:r w:rsidR="00DB6DD7">
        <w:rPr>
          <w:rFonts w:ascii="Times New Roman" w:eastAsia="Times New Roman" w:hAnsi="Times New Roman" w:cs="Times New Roman"/>
          <w:color w:val="000000"/>
          <w:spacing w:val="1"/>
          <w:sz w:val="28"/>
          <w:szCs w:val="28"/>
          <w:lang w:val="en-US" w:eastAsia="uk-UA"/>
        </w:rPr>
        <w:t>[]</w:t>
      </w:r>
      <w:r w:rsidR="00DB6DD7">
        <w:rPr>
          <w:rFonts w:ascii="Times New Roman" w:eastAsia="Times New Roman" w:hAnsi="Times New Roman" w:cs="Times New Roman"/>
          <w:color w:val="000000"/>
          <w:spacing w:val="1"/>
          <w:sz w:val="28"/>
          <w:szCs w:val="28"/>
          <w:lang w:eastAsia="uk-UA"/>
        </w:rPr>
        <w:t>.</w:t>
      </w:r>
    </w:p>
    <w:p w:rsidR="009914B2" w:rsidRDefault="00031333" w:rsidP="009914B2">
      <w:pPr>
        <w:spacing w:after="0" w:line="360" w:lineRule="auto"/>
        <w:ind w:firstLine="709"/>
        <w:jc w:val="both"/>
        <w:rPr>
          <w:rFonts w:ascii="Times New Roman" w:eastAsia="Times New Roman" w:hAnsi="Times New Roman" w:cs="Times New Roman"/>
          <w:color w:val="000000"/>
          <w:spacing w:val="1"/>
          <w:sz w:val="24"/>
          <w:szCs w:val="24"/>
          <w:lang w:eastAsia="uk-UA"/>
        </w:rPr>
      </w:pPr>
      <w:r w:rsidRPr="009914B2">
        <w:rPr>
          <w:rFonts w:ascii="Times New Roman" w:eastAsia="Times New Roman" w:hAnsi="Times New Roman" w:cs="Times New Roman"/>
          <w:color w:val="000000"/>
          <w:spacing w:val="1"/>
          <w:sz w:val="28"/>
          <w:szCs w:val="28"/>
          <w:lang w:eastAsia="uk-UA"/>
        </w:rPr>
        <w:lastRenderedPageBreak/>
        <w:t>У традиційній системі оцінювання викладач виступає в ролі експерта та встановлює ступінь відповідності реального та еталонного рівня сформованості компетенції</w:t>
      </w:r>
      <w:r w:rsidRPr="00031333">
        <w:rPr>
          <w:rFonts w:ascii="Times New Roman" w:eastAsia="Times New Roman" w:hAnsi="Times New Roman" w:cs="Times New Roman"/>
          <w:color w:val="000000"/>
          <w:spacing w:val="1"/>
          <w:sz w:val="24"/>
          <w:szCs w:val="24"/>
          <w:lang w:eastAsia="uk-UA"/>
        </w:rPr>
        <w:t>.</w:t>
      </w:r>
    </w:p>
    <w:p w:rsidR="00DB6DD7" w:rsidRDefault="00031333" w:rsidP="009914B2">
      <w:pPr>
        <w:spacing w:after="0" w:line="360" w:lineRule="auto"/>
        <w:ind w:firstLine="709"/>
        <w:jc w:val="both"/>
        <w:rPr>
          <w:rFonts w:ascii="Times New Roman" w:eastAsia="Times New Roman" w:hAnsi="Times New Roman" w:cs="Times New Roman"/>
          <w:color w:val="000000"/>
          <w:spacing w:val="1"/>
          <w:sz w:val="28"/>
          <w:szCs w:val="28"/>
          <w:lang w:eastAsia="uk-UA"/>
        </w:rPr>
      </w:pPr>
      <w:r w:rsidRPr="009914B2">
        <w:rPr>
          <w:rFonts w:ascii="Times New Roman" w:eastAsia="Times New Roman" w:hAnsi="Times New Roman" w:cs="Times New Roman"/>
          <w:color w:val="000000"/>
          <w:spacing w:val="1"/>
          <w:sz w:val="28"/>
          <w:szCs w:val="28"/>
          <w:lang w:eastAsia="uk-UA"/>
        </w:rPr>
        <w:t xml:space="preserve">Різний рівень професійної зрілості викладачів, деякі властиві їм індивідуально-особистісні особливості, ситуативні обставини, неоднозначність критеріїв оцінок, що склалися, міжособистісні відносини, що склалися, </w:t>
      </w:r>
      <w:r w:rsidR="009914B2" w:rsidRPr="009914B2">
        <w:rPr>
          <w:rFonts w:ascii="Times New Roman" w:eastAsia="Times New Roman" w:hAnsi="Times New Roman" w:cs="Times New Roman"/>
          <w:color w:val="000000"/>
          <w:spacing w:val="1"/>
          <w:sz w:val="28"/>
          <w:szCs w:val="28"/>
          <w:lang w:eastAsia="uk-UA"/>
        </w:rPr>
        <w:t>студента</w:t>
      </w:r>
      <w:r w:rsidRPr="009914B2">
        <w:rPr>
          <w:rFonts w:ascii="Times New Roman" w:eastAsia="Times New Roman" w:hAnsi="Times New Roman" w:cs="Times New Roman"/>
          <w:color w:val="000000"/>
          <w:spacing w:val="1"/>
          <w:sz w:val="28"/>
          <w:szCs w:val="28"/>
          <w:lang w:eastAsia="uk-UA"/>
        </w:rPr>
        <w:t xml:space="preserve"> і викладача, специфіка розуміння педагогічного обов'язку - це лише деякі з тих причин, які впливають на достовірність отриманої в ході оцінювання інформації</w:t>
      </w:r>
      <w:r w:rsidRPr="00031333">
        <w:rPr>
          <w:rFonts w:ascii="Times New Roman" w:eastAsia="Times New Roman" w:hAnsi="Times New Roman" w:cs="Times New Roman"/>
          <w:color w:val="000000"/>
          <w:spacing w:val="1"/>
          <w:sz w:val="24"/>
          <w:szCs w:val="24"/>
          <w:lang w:eastAsia="uk-UA"/>
        </w:rPr>
        <w:t xml:space="preserve"> </w:t>
      </w:r>
      <w:r w:rsidR="00DB6DD7">
        <w:rPr>
          <w:rFonts w:ascii="Times New Roman" w:eastAsia="Times New Roman" w:hAnsi="Times New Roman" w:cs="Times New Roman"/>
          <w:color w:val="000000"/>
          <w:spacing w:val="1"/>
          <w:sz w:val="28"/>
          <w:szCs w:val="28"/>
          <w:lang w:val="en-US" w:eastAsia="uk-UA"/>
        </w:rPr>
        <w:t>[]</w:t>
      </w:r>
      <w:r w:rsidR="00DB6DD7">
        <w:rPr>
          <w:rFonts w:ascii="Times New Roman" w:eastAsia="Times New Roman" w:hAnsi="Times New Roman" w:cs="Times New Roman"/>
          <w:color w:val="000000"/>
          <w:spacing w:val="1"/>
          <w:sz w:val="28"/>
          <w:szCs w:val="28"/>
          <w:lang w:eastAsia="uk-UA"/>
        </w:rPr>
        <w:t>.</w:t>
      </w:r>
    </w:p>
    <w:p w:rsidR="00DB6DD7" w:rsidRDefault="00031333" w:rsidP="009914B2">
      <w:pPr>
        <w:spacing w:after="0" w:line="360" w:lineRule="auto"/>
        <w:ind w:firstLine="709"/>
        <w:jc w:val="both"/>
        <w:rPr>
          <w:rFonts w:ascii="Times New Roman" w:eastAsia="Times New Roman" w:hAnsi="Times New Roman" w:cs="Times New Roman"/>
          <w:color w:val="000000"/>
          <w:spacing w:val="1"/>
          <w:sz w:val="28"/>
          <w:szCs w:val="28"/>
          <w:lang w:eastAsia="uk-UA"/>
        </w:rPr>
      </w:pPr>
      <w:r w:rsidRPr="009914B2">
        <w:rPr>
          <w:rFonts w:ascii="Times New Roman" w:eastAsia="Times New Roman" w:hAnsi="Times New Roman" w:cs="Times New Roman"/>
          <w:color w:val="000000"/>
          <w:spacing w:val="1"/>
          <w:sz w:val="28"/>
          <w:szCs w:val="28"/>
          <w:lang w:eastAsia="uk-UA"/>
        </w:rPr>
        <w:t>Гарафутдінова Г.Р. вважає: «надзвичайно важливо, щоб оцінна діяльність викладача здійснювалася їм в інтересах соціально - психологічного розвитку студента. Для цього вона має бути адекватною, справедливою та об'єктивною»</w:t>
      </w:r>
      <w:r w:rsidRPr="00031333">
        <w:rPr>
          <w:rFonts w:ascii="Times New Roman" w:eastAsia="Times New Roman" w:hAnsi="Times New Roman" w:cs="Times New Roman"/>
          <w:color w:val="000000"/>
          <w:spacing w:val="1"/>
          <w:sz w:val="24"/>
          <w:szCs w:val="24"/>
          <w:lang w:eastAsia="uk-UA"/>
        </w:rPr>
        <w:t xml:space="preserve"> </w:t>
      </w:r>
      <w:r w:rsidR="00DB6DD7">
        <w:rPr>
          <w:rFonts w:ascii="Times New Roman" w:eastAsia="Times New Roman" w:hAnsi="Times New Roman" w:cs="Times New Roman"/>
          <w:color w:val="000000"/>
          <w:spacing w:val="1"/>
          <w:sz w:val="28"/>
          <w:szCs w:val="28"/>
          <w:lang w:val="en-US" w:eastAsia="uk-UA"/>
        </w:rPr>
        <w:t>[]</w:t>
      </w:r>
      <w:r w:rsidR="00DB6DD7">
        <w:rPr>
          <w:rFonts w:ascii="Times New Roman" w:eastAsia="Times New Roman" w:hAnsi="Times New Roman" w:cs="Times New Roman"/>
          <w:color w:val="000000"/>
          <w:spacing w:val="1"/>
          <w:sz w:val="28"/>
          <w:szCs w:val="28"/>
          <w:lang w:eastAsia="uk-UA"/>
        </w:rPr>
        <w:t>.</w:t>
      </w:r>
    </w:p>
    <w:p w:rsidR="00DB6DD7" w:rsidRDefault="00031333" w:rsidP="009914B2">
      <w:pPr>
        <w:spacing w:after="0" w:line="360" w:lineRule="auto"/>
        <w:ind w:firstLine="709"/>
        <w:jc w:val="both"/>
        <w:rPr>
          <w:rFonts w:ascii="Times New Roman" w:eastAsia="Times New Roman" w:hAnsi="Times New Roman" w:cs="Times New Roman"/>
          <w:color w:val="000000"/>
          <w:spacing w:val="1"/>
          <w:sz w:val="28"/>
          <w:szCs w:val="28"/>
          <w:lang w:eastAsia="uk-UA"/>
        </w:rPr>
      </w:pPr>
      <w:r w:rsidRPr="009914B2">
        <w:rPr>
          <w:rFonts w:ascii="Times New Roman" w:eastAsia="Times New Roman" w:hAnsi="Times New Roman" w:cs="Times New Roman"/>
          <w:color w:val="000000"/>
          <w:spacing w:val="1"/>
          <w:sz w:val="28"/>
          <w:szCs w:val="28"/>
          <w:lang w:eastAsia="uk-UA"/>
        </w:rPr>
        <w:t>Одним із головних критеріїв оцінювання стає критерій відповідності того, що потрібно замовнику (роботодавцю, професійній спільноті), а не того, що дали протягом навчання та що легше оцінити</w:t>
      </w:r>
      <w:r w:rsidRPr="00031333">
        <w:rPr>
          <w:rFonts w:ascii="Times New Roman" w:eastAsia="Times New Roman" w:hAnsi="Times New Roman" w:cs="Times New Roman"/>
          <w:color w:val="000000"/>
          <w:spacing w:val="1"/>
          <w:sz w:val="24"/>
          <w:szCs w:val="24"/>
          <w:lang w:eastAsia="uk-UA"/>
        </w:rPr>
        <w:t xml:space="preserve"> </w:t>
      </w:r>
      <w:r w:rsidR="00DB6DD7">
        <w:rPr>
          <w:rFonts w:ascii="Times New Roman" w:eastAsia="Times New Roman" w:hAnsi="Times New Roman" w:cs="Times New Roman"/>
          <w:color w:val="000000"/>
          <w:spacing w:val="1"/>
          <w:sz w:val="28"/>
          <w:szCs w:val="28"/>
          <w:lang w:val="en-US" w:eastAsia="uk-UA"/>
        </w:rPr>
        <w:t>[]</w:t>
      </w:r>
      <w:r w:rsidR="00DB6DD7">
        <w:rPr>
          <w:rFonts w:ascii="Times New Roman" w:eastAsia="Times New Roman" w:hAnsi="Times New Roman" w:cs="Times New Roman"/>
          <w:color w:val="000000"/>
          <w:spacing w:val="1"/>
          <w:sz w:val="28"/>
          <w:szCs w:val="28"/>
          <w:lang w:eastAsia="uk-UA"/>
        </w:rPr>
        <w:t>.</w:t>
      </w:r>
    </w:p>
    <w:p w:rsidR="00031333" w:rsidRPr="009914B2" w:rsidRDefault="009914B2" w:rsidP="009914B2">
      <w:pPr>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
          <w:sz w:val="28"/>
          <w:szCs w:val="28"/>
          <w:lang w:eastAsia="uk-UA"/>
        </w:rPr>
        <w:t>П</w:t>
      </w:r>
      <w:r w:rsidR="00031333" w:rsidRPr="009914B2">
        <w:rPr>
          <w:rFonts w:ascii="Times New Roman" w:eastAsia="Times New Roman" w:hAnsi="Times New Roman" w:cs="Times New Roman"/>
          <w:color w:val="000000"/>
          <w:spacing w:val="1"/>
          <w:sz w:val="28"/>
          <w:szCs w:val="28"/>
          <w:lang w:eastAsia="uk-UA"/>
        </w:rPr>
        <w:t>ри оцінюванні організаційно - управлінських компетенцій у студентів виникають такі труднощі:</w:t>
      </w:r>
    </w:p>
    <w:p w:rsidR="00031333" w:rsidRPr="009914B2" w:rsidRDefault="00031333" w:rsidP="009914B2">
      <w:pPr>
        <w:spacing w:after="0" w:line="360" w:lineRule="auto"/>
        <w:ind w:firstLine="709"/>
        <w:jc w:val="both"/>
        <w:rPr>
          <w:rFonts w:ascii="Times New Roman" w:eastAsia="Times New Roman" w:hAnsi="Times New Roman" w:cs="Times New Roman"/>
          <w:color w:val="000000"/>
          <w:sz w:val="28"/>
          <w:szCs w:val="28"/>
          <w:lang w:eastAsia="uk-UA"/>
        </w:rPr>
      </w:pPr>
      <w:r w:rsidRPr="009914B2">
        <w:rPr>
          <w:rFonts w:ascii="Times New Roman" w:eastAsia="Times New Roman" w:hAnsi="Times New Roman" w:cs="Times New Roman"/>
          <w:color w:val="000000"/>
          <w:spacing w:val="1"/>
          <w:sz w:val="28"/>
          <w:szCs w:val="28"/>
          <w:lang w:eastAsia="uk-UA"/>
        </w:rPr>
        <w:t>-</w:t>
      </w:r>
      <w:r w:rsidRPr="009914B2">
        <w:rPr>
          <w:rFonts w:ascii="Times New Roman" w:eastAsia="Times New Roman" w:hAnsi="Times New Roman" w:cs="Times New Roman"/>
          <w:color w:val="000000"/>
          <w:sz w:val="28"/>
          <w:szCs w:val="28"/>
          <w:lang w:eastAsia="uk-UA"/>
        </w:rPr>
        <w:t>  </w:t>
      </w:r>
      <w:r w:rsidRPr="009914B2">
        <w:rPr>
          <w:rFonts w:ascii="Times New Roman" w:eastAsia="Times New Roman" w:hAnsi="Times New Roman" w:cs="Times New Roman"/>
          <w:color w:val="000000"/>
          <w:spacing w:val="1"/>
          <w:sz w:val="28"/>
          <w:szCs w:val="28"/>
          <w:lang w:eastAsia="uk-UA"/>
        </w:rPr>
        <w:t xml:space="preserve">організаційно-управлінські компетенції багатофункціональні та міжпредметні, тому при оцінюванні знадобляться </w:t>
      </w:r>
      <w:r w:rsidR="009914B2">
        <w:rPr>
          <w:rFonts w:ascii="Times New Roman" w:eastAsia="Times New Roman" w:hAnsi="Times New Roman" w:cs="Times New Roman"/>
          <w:color w:val="000000"/>
          <w:spacing w:val="1"/>
          <w:sz w:val="28"/>
          <w:szCs w:val="28"/>
          <w:lang w:eastAsia="uk-UA"/>
        </w:rPr>
        <w:t>засоб</w:t>
      </w:r>
      <w:r w:rsidRPr="009914B2">
        <w:rPr>
          <w:rFonts w:ascii="Times New Roman" w:eastAsia="Times New Roman" w:hAnsi="Times New Roman" w:cs="Times New Roman"/>
          <w:color w:val="000000"/>
          <w:spacing w:val="1"/>
          <w:sz w:val="28"/>
          <w:szCs w:val="28"/>
          <w:lang w:eastAsia="uk-UA"/>
        </w:rPr>
        <w:t>и, що дозволяють реалізувати цю міжпредметність (кейсові завдання, проекти, ділові та рольові ігри тощо),</w:t>
      </w:r>
    </w:p>
    <w:p w:rsidR="00031333" w:rsidRPr="009914B2" w:rsidRDefault="00031333" w:rsidP="009914B2">
      <w:pPr>
        <w:spacing w:after="0" w:line="360" w:lineRule="auto"/>
        <w:ind w:firstLine="709"/>
        <w:jc w:val="both"/>
        <w:rPr>
          <w:rFonts w:ascii="Times New Roman" w:eastAsia="Times New Roman" w:hAnsi="Times New Roman" w:cs="Times New Roman"/>
          <w:color w:val="000000"/>
          <w:sz w:val="28"/>
          <w:szCs w:val="28"/>
          <w:lang w:eastAsia="uk-UA"/>
        </w:rPr>
      </w:pPr>
      <w:r w:rsidRPr="009914B2">
        <w:rPr>
          <w:rFonts w:ascii="Times New Roman" w:eastAsia="Times New Roman" w:hAnsi="Times New Roman" w:cs="Times New Roman"/>
          <w:color w:val="000000"/>
          <w:spacing w:val="1"/>
          <w:sz w:val="28"/>
          <w:szCs w:val="28"/>
          <w:lang w:eastAsia="uk-UA"/>
        </w:rPr>
        <w:t>-</w:t>
      </w:r>
      <w:r w:rsidRPr="009914B2">
        <w:rPr>
          <w:rFonts w:ascii="Times New Roman" w:eastAsia="Times New Roman" w:hAnsi="Times New Roman" w:cs="Times New Roman"/>
          <w:color w:val="000000"/>
          <w:sz w:val="28"/>
          <w:szCs w:val="28"/>
          <w:lang w:eastAsia="uk-UA"/>
        </w:rPr>
        <w:t> </w:t>
      </w:r>
      <w:r w:rsidRPr="009914B2">
        <w:rPr>
          <w:rFonts w:ascii="Times New Roman" w:eastAsia="Times New Roman" w:hAnsi="Times New Roman" w:cs="Times New Roman"/>
          <w:color w:val="000000"/>
          <w:spacing w:val="1"/>
          <w:sz w:val="28"/>
          <w:szCs w:val="28"/>
          <w:lang w:eastAsia="uk-UA"/>
        </w:rPr>
        <w:t xml:space="preserve">кінцевий результат (рівень сформованості організаційно- управлінських компетенцій) багато в чому детермінований здібностями </w:t>
      </w:r>
      <w:r w:rsidR="009914B2">
        <w:rPr>
          <w:rFonts w:ascii="Times New Roman" w:eastAsia="Times New Roman" w:hAnsi="Times New Roman" w:cs="Times New Roman"/>
          <w:color w:val="000000"/>
          <w:spacing w:val="1"/>
          <w:sz w:val="28"/>
          <w:szCs w:val="28"/>
          <w:lang w:eastAsia="uk-UA"/>
        </w:rPr>
        <w:t>студент</w:t>
      </w:r>
      <w:r w:rsidRPr="009914B2">
        <w:rPr>
          <w:rFonts w:ascii="Times New Roman" w:eastAsia="Times New Roman" w:hAnsi="Times New Roman" w:cs="Times New Roman"/>
          <w:color w:val="000000"/>
          <w:spacing w:val="1"/>
          <w:sz w:val="28"/>
          <w:szCs w:val="28"/>
          <w:lang w:eastAsia="uk-UA"/>
        </w:rPr>
        <w:t>ів, що призводить до необхідності використання психодіагностичних методик в процесі оцінювання,</w:t>
      </w:r>
    </w:p>
    <w:p w:rsidR="00031333" w:rsidRPr="009914B2" w:rsidRDefault="00031333" w:rsidP="009914B2">
      <w:pPr>
        <w:spacing w:after="0" w:line="360" w:lineRule="auto"/>
        <w:ind w:firstLine="709"/>
        <w:jc w:val="both"/>
        <w:rPr>
          <w:rFonts w:ascii="Times New Roman" w:eastAsia="Times New Roman" w:hAnsi="Times New Roman" w:cs="Times New Roman"/>
          <w:color w:val="000000"/>
          <w:sz w:val="28"/>
          <w:szCs w:val="28"/>
          <w:lang w:eastAsia="uk-UA"/>
        </w:rPr>
      </w:pPr>
      <w:r w:rsidRPr="009914B2">
        <w:rPr>
          <w:rFonts w:ascii="Times New Roman" w:eastAsia="Times New Roman" w:hAnsi="Times New Roman" w:cs="Times New Roman"/>
          <w:color w:val="000000"/>
          <w:spacing w:val="1"/>
          <w:sz w:val="28"/>
          <w:szCs w:val="28"/>
          <w:lang w:eastAsia="uk-UA"/>
        </w:rPr>
        <w:t>-</w:t>
      </w:r>
      <w:r w:rsidR="009914B2">
        <w:rPr>
          <w:rFonts w:ascii="Times New Roman" w:eastAsia="Times New Roman" w:hAnsi="Times New Roman" w:cs="Times New Roman"/>
          <w:color w:val="000000"/>
          <w:spacing w:val="1"/>
          <w:sz w:val="28"/>
          <w:szCs w:val="28"/>
          <w:lang w:eastAsia="uk-UA"/>
        </w:rPr>
        <w:t xml:space="preserve"> </w:t>
      </w:r>
      <w:r w:rsidRPr="009914B2">
        <w:rPr>
          <w:rFonts w:ascii="Times New Roman" w:eastAsia="Times New Roman" w:hAnsi="Times New Roman" w:cs="Times New Roman"/>
          <w:color w:val="000000"/>
          <w:spacing w:val="1"/>
          <w:sz w:val="28"/>
          <w:szCs w:val="28"/>
          <w:lang w:eastAsia="uk-UA"/>
        </w:rPr>
        <w:t xml:space="preserve">при інтерпретації одержаних результатів слід враховувати той факт, що на успішність формування організаційно-управлінських компетенцій впливають багато факторів: зміст дисципліни, організаційно-технологічні та педагогічні умови, методи навчання, стилі взаємодії зі студентами, якість </w:t>
      </w:r>
      <w:r w:rsidRPr="009914B2">
        <w:rPr>
          <w:rFonts w:ascii="Times New Roman" w:eastAsia="Times New Roman" w:hAnsi="Times New Roman" w:cs="Times New Roman"/>
          <w:color w:val="000000"/>
          <w:spacing w:val="1"/>
          <w:sz w:val="28"/>
          <w:szCs w:val="28"/>
          <w:lang w:eastAsia="uk-UA"/>
        </w:rPr>
        <w:lastRenderedPageBreak/>
        <w:t xml:space="preserve">системи контролю у </w:t>
      </w:r>
      <w:r w:rsidR="009914B2">
        <w:rPr>
          <w:rFonts w:ascii="Times New Roman" w:eastAsia="Times New Roman" w:hAnsi="Times New Roman" w:cs="Times New Roman"/>
          <w:color w:val="000000"/>
          <w:spacing w:val="1"/>
          <w:sz w:val="28"/>
          <w:szCs w:val="28"/>
          <w:lang w:eastAsia="uk-UA"/>
        </w:rPr>
        <w:t>ЗВО</w:t>
      </w:r>
      <w:r w:rsidRPr="009914B2">
        <w:rPr>
          <w:rFonts w:ascii="Times New Roman" w:eastAsia="Times New Roman" w:hAnsi="Times New Roman" w:cs="Times New Roman"/>
          <w:color w:val="000000"/>
          <w:spacing w:val="1"/>
          <w:sz w:val="28"/>
          <w:szCs w:val="28"/>
          <w:lang w:eastAsia="uk-UA"/>
        </w:rPr>
        <w:t xml:space="preserve">, залучення студентів до освітнього процесу, загальний «освітній клімат» </w:t>
      </w:r>
      <w:r w:rsidR="009914B2">
        <w:rPr>
          <w:rFonts w:ascii="Times New Roman" w:eastAsia="Times New Roman" w:hAnsi="Times New Roman" w:cs="Times New Roman"/>
          <w:color w:val="000000"/>
          <w:spacing w:val="1"/>
          <w:sz w:val="28"/>
          <w:szCs w:val="28"/>
          <w:lang w:eastAsia="uk-UA"/>
        </w:rPr>
        <w:t>закладу</w:t>
      </w:r>
      <w:r w:rsidRPr="009914B2">
        <w:rPr>
          <w:rFonts w:ascii="Times New Roman" w:eastAsia="Times New Roman" w:hAnsi="Times New Roman" w:cs="Times New Roman"/>
          <w:color w:val="000000"/>
          <w:spacing w:val="1"/>
          <w:sz w:val="28"/>
          <w:szCs w:val="28"/>
          <w:lang w:eastAsia="uk-UA"/>
        </w:rPr>
        <w:t>, характер практик тощо.             </w:t>
      </w:r>
    </w:p>
    <w:p w:rsidR="00DB6DD7" w:rsidRDefault="00031333" w:rsidP="009914B2">
      <w:pPr>
        <w:spacing w:after="0" w:line="360" w:lineRule="auto"/>
        <w:ind w:firstLine="709"/>
        <w:jc w:val="both"/>
        <w:rPr>
          <w:rFonts w:ascii="Times New Roman" w:eastAsia="Times New Roman" w:hAnsi="Times New Roman" w:cs="Times New Roman"/>
          <w:color w:val="000000"/>
          <w:spacing w:val="1"/>
          <w:sz w:val="28"/>
          <w:szCs w:val="28"/>
          <w:lang w:eastAsia="uk-UA"/>
        </w:rPr>
      </w:pPr>
      <w:r w:rsidRPr="009914B2">
        <w:rPr>
          <w:rFonts w:ascii="Times New Roman" w:eastAsia="Times New Roman" w:hAnsi="Times New Roman" w:cs="Times New Roman"/>
          <w:color w:val="000000"/>
          <w:spacing w:val="1"/>
          <w:sz w:val="28"/>
          <w:szCs w:val="28"/>
          <w:lang w:eastAsia="uk-UA"/>
        </w:rPr>
        <w:t xml:space="preserve">Вирішення цих труднощів можливе при використанні різних методів педагогічної оцінки: якісних експертно-орієнтованих методів (оцінка мотиваційного, комунікативного, рефлексивного та практико-діяльнісного компонентів компетенцій); кількісних тестових методів (когнітивний компонент); кваліметричних методів (оцінка когнітивного та практико-діяльнісного компонентів) </w:t>
      </w:r>
      <w:r w:rsidR="00DB6DD7">
        <w:rPr>
          <w:rFonts w:ascii="Times New Roman" w:eastAsia="Times New Roman" w:hAnsi="Times New Roman" w:cs="Times New Roman"/>
          <w:color w:val="000000"/>
          <w:spacing w:val="1"/>
          <w:sz w:val="28"/>
          <w:szCs w:val="28"/>
          <w:lang w:val="en-US" w:eastAsia="uk-UA"/>
        </w:rPr>
        <w:t>[]</w:t>
      </w:r>
      <w:r w:rsidR="00DB6DD7">
        <w:rPr>
          <w:rFonts w:ascii="Times New Roman" w:eastAsia="Times New Roman" w:hAnsi="Times New Roman" w:cs="Times New Roman"/>
          <w:color w:val="000000"/>
          <w:spacing w:val="1"/>
          <w:sz w:val="28"/>
          <w:szCs w:val="28"/>
          <w:lang w:eastAsia="uk-UA"/>
        </w:rPr>
        <w:t>.</w:t>
      </w:r>
    </w:p>
    <w:p w:rsidR="00031333" w:rsidRPr="00DB6DD7" w:rsidRDefault="00031333" w:rsidP="009914B2">
      <w:pPr>
        <w:spacing w:after="0" w:line="360" w:lineRule="auto"/>
        <w:ind w:firstLine="709"/>
        <w:jc w:val="both"/>
        <w:rPr>
          <w:rFonts w:ascii="Times New Roman" w:eastAsia="Times New Roman" w:hAnsi="Times New Roman" w:cs="Times New Roman"/>
          <w:color w:val="000000"/>
          <w:sz w:val="28"/>
          <w:szCs w:val="28"/>
          <w:lang w:eastAsia="uk-UA"/>
        </w:rPr>
      </w:pPr>
      <w:r w:rsidRPr="009914B2">
        <w:rPr>
          <w:rFonts w:ascii="Times New Roman" w:eastAsia="Times New Roman" w:hAnsi="Times New Roman" w:cs="Times New Roman"/>
          <w:color w:val="000000"/>
          <w:spacing w:val="1"/>
          <w:sz w:val="28"/>
          <w:szCs w:val="28"/>
          <w:lang w:eastAsia="uk-UA"/>
        </w:rPr>
        <w:t>Розробка критеріїв та показників - найбільш складний етап, що дозволяє здійснити оцінку фактичного рівня сформованості</w:t>
      </w:r>
      <w:r w:rsidR="00C1715C" w:rsidRPr="009914B2">
        <w:rPr>
          <w:rFonts w:ascii="Times New Roman" w:eastAsia="Times New Roman" w:hAnsi="Times New Roman" w:cs="Times New Roman"/>
          <w:color w:val="000000"/>
          <w:spacing w:val="1"/>
          <w:sz w:val="28"/>
          <w:szCs w:val="28"/>
          <w:lang w:eastAsia="uk-UA"/>
        </w:rPr>
        <w:t xml:space="preserve"> </w:t>
      </w:r>
      <w:r w:rsidRPr="009914B2">
        <w:rPr>
          <w:rFonts w:ascii="Times New Roman" w:eastAsia="Times New Roman" w:hAnsi="Times New Roman" w:cs="Times New Roman"/>
          <w:color w:val="000000"/>
          <w:spacing w:val="1"/>
          <w:sz w:val="28"/>
          <w:szCs w:val="28"/>
          <w:lang w:eastAsia="uk-UA"/>
        </w:rPr>
        <w:t xml:space="preserve">компетенції та на її основі здійснити прогноз можливого досяжного рівня </w:t>
      </w:r>
      <w:r w:rsidR="00DB6DD7">
        <w:rPr>
          <w:rFonts w:ascii="Times New Roman" w:eastAsia="Times New Roman" w:hAnsi="Times New Roman" w:cs="Times New Roman"/>
          <w:color w:val="000000"/>
          <w:spacing w:val="1"/>
          <w:sz w:val="28"/>
          <w:szCs w:val="28"/>
          <w:lang w:val="en-US" w:eastAsia="uk-UA"/>
        </w:rPr>
        <w:t>[]</w:t>
      </w:r>
      <w:r w:rsidR="00DB6DD7">
        <w:rPr>
          <w:rFonts w:ascii="Times New Roman" w:eastAsia="Times New Roman" w:hAnsi="Times New Roman" w:cs="Times New Roman"/>
          <w:color w:val="000000"/>
          <w:spacing w:val="1"/>
          <w:sz w:val="28"/>
          <w:szCs w:val="28"/>
          <w:lang w:eastAsia="uk-UA"/>
        </w:rPr>
        <w:t>.</w:t>
      </w:r>
    </w:p>
    <w:p w:rsidR="00DB6DD7" w:rsidRDefault="00031333" w:rsidP="009914B2">
      <w:pPr>
        <w:spacing w:after="0" w:line="360" w:lineRule="auto"/>
        <w:ind w:firstLine="709"/>
        <w:jc w:val="both"/>
        <w:rPr>
          <w:rFonts w:ascii="Times New Roman" w:eastAsia="Times New Roman" w:hAnsi="Times New Roman" w:cs="Times New Roman"/>
          <w:color w:val="000000"/>
          <w:spacing w:val="1"/>
          <w:sz w:val="28"/>
          <w:szCs w:val="28"/>
          <w:lang w:eastAsia="uk-UA"/>
        </w:rPr>
      </w:pPr>
      <w:r w:rsidRPr="009914B2">
        <w:rPr>
          <w:rFonts w:ascii="Times New Roman" w:eastAsia="Times New Roman" w:hAnsi="Times New Roman" w:cs="Times New Roman"/>
          <w:color w:val="000000"/>
          <w:spacing w:val="1"/>
          <w:sz w:val="28"/>
          <w:szCs w:val="28"/>
          <w:lang w:eastAsia="uk-UA"/>
        </w:rPr>
        <w:t xml:space="preserve">Загалом під поняттям «критерій» Л.Л. Кузіна пропонує розуміти «узагальнений показник успішності діяльності, за яким виконується оцінка, порівняння педагогічних явищ та процесів» </w:t>
      </w:r>
      <w:r w:rsidR="00DB6DD7">
        <w:rPr>
          <w:rFonts w:ascii="Times New Roman" w:eastAsia="Times New Roman" w:hAnsi="Times New Roman" w:cs="Times New Roman"/>
          <w:color w:val="000000"/>
          <w:spacing w:val="1"/>
          <w:sz w:val="28"/>
          <w:szCs w:val="28"/>
          <w:lang w:val="en-US" w:eastAsia="uk-UA"/>
        </w:rPr>
        <w:t>[]</w:t>
      </w:r>
      <w:r w:rsidR="00DB6DD7">
        <w:rPr>
          <w:rFonts w:ascii="Times New Roman" w:eastAsia="Times New Roman" w:hAnsi="Times New Roman" w:cs="Times New Roman"/>
          <w:color w:val="000000"/>
          <w:spacing w:val="1"/>
          <w:sz w:val="28"/>
          <w:szCs w:val="28"/>
          <w:lang w:eastAsia="uk-UA"/>
        </w:rPr>
        <w:t>.</w:t>
      </w:r>
    </w:p>
    <w:p w:rsidR="00031333" w:rsidRPr="009914B2" w:rsidRDefault="00031333" w:rsidP="009914B2">
      <w:pPr>
        <w:spacing w:after="0" w:line="360" w:lineRule="auto"/>
        <w:ind w:firstLine="709"/>
        <w:jc w:val="both"/>
        <w:rPr>
          <w:rFonts w:ascii="Times New Roman" w:eastAsia="Times New Roman" w:hAnsi="Times New Roman" w:cs="Times New Roman"/>
          <w:color w:val="000000"/>
          <w:sz w:val="28"/>
          <w:szCs w:val="28"/>
          <w:lang w:eastAsia="uk-UA"/>
        </w:rPr>
      </w:pPr>
      <w:r w:rsidRPr="009914B2">
        <w:rPr>
          <w:rFonts w:ascii="Times New Roman" w:eastAsia="Times New Roman" w:hAnsi="Times New Roman" w:cs="Times New Roman"/>
          <w:color w:val="000000"/>
          <w:spacing w:val="1"/>
          <w:sz w:val="28"/>
          <w:szCs w:val="28"/>
          <w:lang w:eastAsia="uk-UA"/>
        </w:rPr>
        <w:t>Під «показником» розуміється вимірювана (оцінюється) «характеристика критерію об'єкта чи процесу, що вивчається, що дає кількісне або якісне визначення ступеня вираженості критерію».</w:t>
      </w:r>
    </w:p>
    <w:p w:rsidR="00031333" w:rsidRPr="009914B2" w:rsidRDefault="00031333" w:rsidP="009914B2">
      <w:pPr>
        <w:spacing w:after="0" w:line="360" w:lineRule="auto"/>
        <w:ind w:firstLine="709"/>
        <w:jc w:val="both"/>
        <w:rPr>
          <w:rFonts w:ascii="Times New Roman" w:eastAsia="Times New Roman" w:hAnsi="Times New Roman" w:cs="Times New Roman"/>
          <w:color w:val="000000"/>
          <w:sz w:val="28"/>
          <w:szCs w:val="28"/>
          <w:lang w:eastAsia="uk-UA"/>
        </w:rPr>
      </w:pPr>
      <w:r w:rsidRPr="009914B2">
        <w:rPr>
          <w:rFonts w:ascii="Times New Roman" w:eastAsia="Times New Roman" w:hAnsi="Times New Roman" w:cs="Times New Roman"/>
          <w:color w:val="000000"/>
          <w:spacing w:val="1"/>
          <w:sz w:val="28"/>
          <w:szCs w:val="28"/>
          <w:lang w:eastAsia="uk-UA"/>
        </w:rPr>
        <w:t>Процес формування будь-якої компетенції, в тому числі організаційно- управлінської, має свою логіку, етапи, рівні. Діалектично процес формування компетенції можна як перехід її від рівня сформованості, менш досконалого, до іншого - досконалішого. У зв'язку з цим необхідно мати чіткі уявлення про рівні сформованості організаційно-управлінських компетенцій у студентів.</w:t>
      </w:r>
    </w:p>
    <w:p w:rsidR="00DB6DD7" w:rsidRDefault="00031333" w:rsidP="009914B2">
      <w:pPr>
        <w:spacing w:after="0" w:line="360" w:lineRule="auto"/>
        <w:ind w:firstLine="709"/>
        <w:jc w:val="both"/>
        <w:rPr>
          <w:rFonts w:ascii="Times New Roman" w:eastAsia="Times New Roman" w:hAnsi="Times New Roman" w:cs="Times New Roman"/>
          <w:color w:val="000000"/>
          <w:spacing w:val="1"/>
          <w:sz w:val="28"/>
          <w:szCs w:val="28"/>
          <w:lang w:eastAsia="uk-UA"/>
        </w:rPr>
      </w:pPr>
      <w:r w:rsidRPr="009914B2">
        <w:rPr>
          <w:rFonts w:ascii="Times New Roman" w:eastAsia="Times New Roman" w:hAnsi="Times New Roman" w:cs="Times New Roman"/>
          <w:color w:val="000000"/>
          <w:spacing w:val="1"/>
          <w:sz w:val="28"/>
          <w:szCs w:val="28"/>
          <w:lang w:eastAsia="uk-UA"/>
        </w:rPr>
        <w:t xml:space="preserve">У своїй роботі Кузіна Л.Л. під «рівнем» пропонує розуміти «ставлення «вищих» та «нижчих» ступенів розвитку будь-яких об'єктів </w:t>
      </w:r>
      <w:r w:rsidR="00586CDC">
        <w:rPr>
          <w:rFonts w:ascii="Times New Roman" w:eastAsia="Times New Roman" w:hAnsi="Times New Roman" w:cs="Times New Roman"/>
          <w:color w:val="000000"/>
          <w:spacing w:val="1"/>
          <w:sz w:val="28"/>
          <w:szCs w:val="28"/>
          <w:lang w:eastAsia="uk-UA"/>
        </w:rPr>
        <w:t>чи процесів». Ця теорія розкрита</w:t>
      </w:r>
      <w:r w:rsidRPr="009914B2">
        <w:rPr>
          <w:rFonts w:ascii="Times New Roman" w:eastAsia="Times New Roman" w:hAnsi="Times New Roman" w:cs="Times New Roman"/>
          <w:color w:val="000000"/>
          <w:spacing w:val="1"/>
          <w:sz w:val="28"/>
          <w:szCs w:val="28"/>
          <w:lang w:eastAsia="uk-UA"/>
        </w:rPr>
        <w:t xml:space="preserve"> </w:t>
      </w:r>
      <w:r w:rsidR="00586CDC">
        <w:rPr>
          <w:rFonts w:ascii="Times New Roman" w:eastAsia="Times New Roman" w:hAnsi="Times New Roman" w:cs="Times New Roman"/>
          <w:color w:val="000000"/>
          <w:spacing w:val="1"/>
          <w:sz w:val="28"/>
          <w:szCs w:val="28"/>
          <w:lang w:eastAsia="uk-UA"/>
        </w:rPr>
        <w:t>в</w:t>
      </w:r>
      <w:r w:rsidRPr="009914B2">
        <w:rPr>
          <w:rFonts w:ascii="Times New Roman" w:eastAsia="Times New Roman" w:hAnsi="Times New Roman" w:cs="Times New Roman"/>
          <w:color w:val="000000"/>
          <w:spacing w:val="1"/>
          <w:sz w:val="28"/>
          <w:szCs w:val="28"/>
          <w:lang w:eastAsia="uk-UA"/>
        </w:rPr>
        <w:t xml:space="preserve"> роботах В.П. Беспалько, О.М. Герасимова та ін. </w:t>
      </w:r>
      <w:r w:rsidR="00DB6DD7">
        <w:rPr>
          <w:rFonts w:ascii="Times New Roman" w:eastAsia="Times New Roman" w:hAnsi="Times New Roman" w:cs="Times New Roman"/>
          <w:color w:val="000000"/>
          <w:spacing w:val="1"/>
          <w:sz w:val="28"/>
          <w:szCs w:val="28"/>
          <w:lang w:val="en-US" w:eastAsia="uk-UA"/>
        </w:rPr>
        <w:t>[]</w:t>
      </w:r>
      <w:r w:rsidR="00DB6DD7">
        <w:rPr>
          <w:rFonts w:ascii="Times New Roman" w:eastAsia="Times New Roman" w:hAnsi="Times New Roman" w:cs="Times New Roman"/>
          <w:color w:val="000000"/>
          <w:spacing w:val="1"/>
          <w:sz w:val="28"/>
          <w:szCs w:val="28"/>
          <w:lang w:eastAsia="uk-UA"/>
        </w:rPr>
        <w:t>.</w:t>
      </w:r>
    </w:p>
    <w:p w:rsidR="00031333" w:rsidRPr="009914B2" w:rsidRDefault="00031333" w:rsidP="009914B2">
      <w:pPr>
        <w:spacing w:after="0" w:line="360" w:lineRule="auto"/>
        <w:ind w:firstLine="709"/>
        <w:jc w:val="both"/>
        <w:rPr>
          <w:rFonts w:ascii="Times New Roman" w:eastAsia="Times New Roman" w:hAnsi="Times New Roman" w:cs="Times New Roman"/>
          <w:color w:val="000000"/>
          <w:sz w:val="28"/>
          <w:szCs w:val="28"/>
          <w:lang w:eastAsia="uk-UA"/>
        </w:rPr>
      </w:pPr>
      <w:r w:rsidRPr="009914B2">
        <w:rPr>
          <w:rFonts w:ascii="Times New Roman" w:eastAsia="Times New Roman" w:hAnsi="Times New Roman" w:cs="Times New Roman"/>
          <w:color w:val="000000"/>
          <w:spacing w:val="1"/>
          <w:sz w:val="28"/>
          <w:szCs w:val="28"/>
          <w:lang w:eastAsia="uk-UA"/>
        </w:rPr>
        <w:t>Під рівнем сформованості компетенції ми розуміємо кількісний та якісний склад та характер взаємодії основних її компонентів, досить стійких та типових для здійснення організаційно-управлінської діяльності.</w:t>
      </w:r>
    </w:p>
    <w:p w:rsidR="00031333" w:rsidRPr="009914B2" w:rsidRDefault="00031333" w:rsidP="009914B2">
      <w:pPr>
        <w:spacing w:after="0" w:line="360" w:lineRule="auto"/>
        <w:ind w:firstLine="709"/>
        <w:jc w:val="both"/>
        <w:rPr>
          <w:rFonts w:ascii="Times New Roman" w:eastAsia="Times New Roman" w:hAnsi="Times New Roman" w:cs="Times New Roman"/>
          <w:color w:val="000000"/>
          <w:sz w:val="28"/>
          <w:szCs w:val="28"/>
          <w:lang w:eastAsia="uk-UA"/>
        </w:rPr>
      </w:pPr>
      <w:r w:rsidRPr="009914B2">
        <w:rPr>
          <w:rFonts w:ascii="Times New Roman" w:eastAsia="Times New Roman" w:hAnsi="Times New Roman" w:cs="Times New Roman"/>
          <w:color w:val="000000"/>
          <w:spacing w:val="1"/>
          <w:sz w:val="28"/>
          <w:szCs w:val="28"/>
          <w:lang w:eastAsia="uk-UA"/>
        </w:rPr>
        <w:t>Поняття «рівень» відбиває діалектичний характер процесу формування компетенції.</w:t>
      </w:r>
      <w:r w:rsidR="00586CDC">
        <w:rPr>
          <w:rFonts w:ascii="Times New Roman" w:eastAsia="Times New Roman" w:hAnsi="Times New Roman" w:cs="Times New Roman"/>
          <w:color w:val="000000"/>
          <w:spacing w:val="1"/>
          <w:sz w:val="28"/>
          <w:szCs w:val="28"/>
          <w:lang w:eastAsia="uk-UA"/>
        </w:rPr>
        <w:t xml:space="preserve"> </w:t>
      </w:r>
      <w:r w:rsidRPr="009914B2">
        <w:rPr>
          <w:rFonts w:ascii="Times New Roman" w:eastAsia="Times New Roman" w:hAnsi="Times New Roman" w:cs="Times New Roman"/>
          <w:color w:val="000000"/>
          <w:spacing w:val="1"/>
          <w:sz w:val="28"/>
          <w:szCs w:val="28"/>
          <w:lang w:eastAsia="uk-UA"/>
        </w:rPr>
        <w:t xml:space="preserve">Говорячи про перший, початковий рівень, найчастіше описують </w:t>
      </w:r>
      <w:r w:rsidRPr="009914B2">
        <w:rPr>
          <w:rFonts w:ascii="Times New Roman" w:eastAsia="Times New Roman" w:hAnsi="Times New Roman" w:cs="Times New Roman"/>
          <w:color w:val="000000"/>
          <w:spacing w:val="1"/>
          <w:sz w:val="28"/>
          <w:szCs w:val="28"/>
          <w:lang w:eastAsia="uk-UA"/>
        </w:rPr>
        <w:lastRenderedPageBreak/>
        <w:t xml:space="preserve">комплекс певних передумов </w:t>
      </w:r>
      <w:r w:rsidR="00586CDC">
        <w:rPr>
          <w:rFonts w:ascii="Times New Roman" w:eastAsia="Times New Roman" w:hAnsi="Times New Roman" w:cs="Times New Roman"/>
          <w:color w:val="000000"/>
          <w:spacing w:val="1"/>
          <w:sz w:val="28"/>
          <w:szCs w:val="28"/>
          <w:lang w:eastAsia="uk-UA"/>
        </w:rPr>
        <w:t>–</w:t>
      </w:r>
      <w:r w:rsidRPr="009914B2">
        <w:rPr>
          <w:rFonts w:ascii="Times New Roman" w:eastAsia="Times New Roman" w:hAnsi="Times New Roman" w:cs="Times New Roman"/>
          <w:color w:val="000000"/>
          <w:spacing w:val="1"/>
          <w:sz w:val="28"/>
          <w:szCs w:val="28"/>
          <w:lang w:eastAsia="uk-UA"/>
        </w:rPr>
        <w:t xml:space="preserve"> розрізнених компонентів майбутньої компетенції. </w:t>
      </w:r>
    </w:p>
    <w:p w:rsidR="00031333" w:rsidRPr="009914B2" w:rsidRDefault="00031333" w:rsidP="009914B2">
      <w:pPr>
        <w:spacing w:after="0" w:line="360" w:lineRule="auto"/>
        <w:ind w:firstLine="709"/>
        <w:jc w:val="both"/>
        <w:rPr>
          <w:rFonts w:ascii="Times New Roman" w:eastAsia="Times New Roman" w:hAnsi="Times New Roman" w:cs="Times New Roman"/>
          <w:color w:val="000000"/>
          <w:sz w:val="28"/>
          <w:szCs w:val="28"/>
          <w:lang w:eastAsia="uk-UA"/>
        </w:rPr>
      </w:pPr>
      <w:r w:rsidRPr="009914B2">
        <w:rPr>
          <w:rFonts w:ascii="Times New Roman" w:eastAsia="Times New Roman" w:hAnsi="Times New Roman" w:cs="Times New Roman"/>
          <w:color w:val="000000"/>
          <w:spacing w:val="1"/>
          <w:sz w:val="28"/>
          <w:szCs w:val="28"/>
          <w:lang w:eastAsia="uk-UA"/>
        </w:rPr>
        <w:t xml:space="preserve">У дослідженні виділятимемо такі рівні організаційно-управлінських компетенцій у студентів: 1 рівень – допороговий; 2 рівень – </w:t>
      </w:r>
      <w:r w:rsidR="00586CDC">
        <w:rPr>
          <w:rFonts w:ascii="Times New Roman" w:eastAsia="Times New Roman" w:hAnsi="Times New Roman" w:cs="Times New Roman"/>
          <w:color w:val="000000"/>
          <w:spacing w:val="1"/>
          <w:sz w:val="28"/>
          <w:szCs w:val="28"/>
          <w:lang w:eastAsia="uk-UA"/>
        </w:rPr>
        <w:t>порогів,</w:t>
      </w:r>
      <w:r w:rsidRPr="009914B2">
        <w:rPr>
          <w:rFonts w:ascii="Times New Roman" w:eastAsia="Times New Roman" w:hAnsi="Times New Roman" w:cs="Times New Roman"/>
          <w:color w:val="000000"/>
          <w:spacing w:val="1"/>
          <w:sz w:val="28"/>
          <w:szCs w:val="28"/>
          <w:lang w:eastAsia="uk-UA"/>
        </w:rPr>
        <w:t xml:space="preserve"> 3 рівень – базовий; 4 рівень – просунутий.</w:t>
      </w:r>
    </w:p>
    <w:p w:rsidR="00031333" w:rsidRPr="009914B2" w:rsidRDefault="00031333" w:rsidP="009914B2">
      <w:pPr>
        <w:spacing w:after="0" w:line="360" w:lineRule="auto"/>
        <w:ind w:firstLine="709"/>
        <w:jc w:val="both"/>
        <w:rPr>
          <w:rFonts w:ascii="Times New Roman" w:eastAsia="Times New Roman" w:hAnsi="Times New Roman" w:cs="Times New Roman"/>
          <w:color w:val="000000"/>
          <w:sz w:val="28"/>
          <w:szCs w:val="28"/>
          <w:lang w:eastAsia="uk-UA"/>
        </w:rPr>
      </w:pPr>
      <w:r w:rsidRPr="009914B2">
        <w:rPr>
          <w:rFonts w:ascii="Times New Roman" w:eastAsia="Times New Roman" w:hAnsi="Times New Roman" w:cs="Times New Roman"/>
          <w:color w:val="000000"/>
          <w:spacing w:val="1"/>
          <w:sz w:val="28"/>
          <w:szCs w:val="28"/>
          <w:lang w:eastAsia="uk-UA"/>
        </w:rPr>
        <w:t>На </w:t>
      </w:r>
      <w:r w:rsidRPr="009914B2">
        <w:rPr>
          <w:rFonts w:ascii="Times New Roman" w:eastAsia="Times New Roman" w:hAnsi="Times New Roman" w:cs="Times New Roman"/>
          <w:i/>
          <w:iCs/>
          <w:color w:val="000000"/>
          <w:spacing w:val="1"/>
          <w:sz w:val="28"/>
          <w:szCs w:val="28"/>
          <w:lang w:eastAsia="uk-UA"/>
        </w:rPr>
        <w:t>допороговому рівні </w:t>
      </w:r>
      <w:r w:rsidRPr="009914B2">
        <w:rPr>
          <w:rFonts w:ascii="Times New Roman" w:eastAsia="Times New Roman" w:hAnsi="Times New Roman" w:cs="Times New Roman"/>
          <w:color w:val="000000"/>
          <w:spacing w:val="1"/>
          <w:sz w:val="28"/>
          <w:szCs w:val="28"/>
          <w:lang w:eastAsia="uk-UA"/>
        </w:rPr>
        <w:t>неможливо говорити про сформованість будь-якого компонента компетенцій.</w:t>
      </w:r>
    </w:p>
    <w:p w:rsidR="00031333" w:rsidRPr="009914B2" w:rsidRDefault="00031333" w:rsidP="009914B2">
      <w:pPr>
        <w:spacing w:after="0" w:line="360" w:lineRule="auto"/>
        <w:ind w:firstLine="709"/>
        <w:jc w:val="both"/>
        <w:rPr>
          <w:rFonts w:ascii="Times New Roman" w:eastAsia="Times New Roman" w:hAnsi="Times New Roman" w:cs="Times New Roman"/>
          <w:color w:val="000000"/>
          <w:sz w:val="28"/>
          <w:szCs w:val="28"/>
          <w:lang w:eastAsia="uk-UA"/>
        </w:rPr>
      </w:pPr>
      <w:r w:rsidRPr="009914B2">
        <w:rPr>
          <w:rFonts w:ascii="Times New Roman" w:eastAsia="Times New Roman" w:hAnsi="Times New Roman" w:cs="Times New Roman"/>
          <w:i/>
          <w:iCs/>
          <w:color w:val="000000"/>
          <w:spacing w:val="1"/>
          <w:sz w:val="28"/>
          <w:szCs w:val="28"/>
          <w:lang w:eastAsia="uk-UA"/>
        </w:rPr>
        <w:t>Пороговий (низький) рівень </w:t>
      </w:r>
      <w:r w:rsidRPr="009914B2">
        <w:rPr>
          <w:rFonts w:ascii="Times New Roman" w:eastAsia="Times New Roman" w:hAnsi="Times New Roman" w:cs="Times New Roman"/>
          <w:color w:val="000000"/>
          <w:spacing w:val="1"/>
          <w:sz w:val="28"/>
          <w:szCs w:val="28"/>
          <w:lang w:eastAsia="uk-UA"/>
        </w:rPr>
        <w:t>характеризується наявністю базових знань про організаційно-управлінські рішення, вмінням перекласти професійне завдання педагогічною мовою, вмінням вирішувати типові професійні педагогічні/управлінські завдання, наявністю сталої мотивації на вдосконалення організаційно-управлінських компетенцій, прагненням до узагальнення, застосування прикладних технологій. Виконувані дії частково усвідомлені, організаційно-управлінські рішення носять напівшаблонний характер, цілеспрямованість дій нестійка, характерний поверховий аналіз професійного завдання, слабке бачення альтернатив організаційно-управлінського рішення, самі рішення приймаються лише з явних проблем, у новій ситуації студент втрачається і не здатний використовувати методи та засоби.</w:t>
      </w:r>
    </w:p>
    <w:p w:rsidR="00031333" w:rsidRPr="009914B2" w:rsidRDefault="00031333" w:rsidP="009914B2">
      <w:pPr>
        <w:spacing w:after="0" w:line="360" w:lineRule="auto"/>
        <w:ind w:firstLine="709"/>
        <w:jc w:val="both"/>
        <w:rPr>
          <w:rFonts w:ascii="Times New Roman" w:eastAsia="Times New Roman" w:hAnsi="Times New Roman" w:cs="Times New Roman"/>
          <w:color w:val="000000"/>
          <w:sz w:val="28"/>
          <w:szCs w:val="28"/>
          <w:lang w:eastAsia="uk-UA"/>
        </w:rPr>
      </w:pPr>
      <w:r w:rsidRPr="009914B2">
        <w:rPr>
          <w:rFonts w:ascii="Times New Roman" w:eastAsia="Times New Roman" w:hAnsi="Times New Roman" w:cs="Times New Roman"/>
          <w:i/>
          <w:iCs/>
          <w:color w:val="000000"/>
          <w:spacing w:val="1"/>
          <w:sz w:val="28"/>
          <w:szCs w:val="28"/>
          <w:lang w:eastAsia="uk-UA"/>
        </w:rPr>
        <w:t>Базовий (середній) рівень </w:t>
      </w:r>
      <w:r w:rsidRPr="009914B2">
        <w:rPr>
          <w:rFonts w:ascii="Times New Roman" w:eastAsia="Times New Roman" w:hAnsi="Times New Roman" w:cs="Times New Roman"/>
          <w:color w:val="000000"/>
          <w:spacing w:val="1"/>
          <w:sz w:val="28"/>
          <w:szCs w:val="28"/>
          <w:lang w:eastAsia="uk-UA"/>
        </w:rPr>
        <w:t>характеризується вмінням узагальнювати отримані професійні знання з різних дисциплін на основі операцій аналогії, класифікації, аналізу, синтезу, розробляти різні варіанти організаційно-управлінських рішень, оцінювати їх ефективність з точки зору досягнення педагогічного завдання, усвідомленості виконуваних</w:t>
      </w:r>
      <w:r w:rsidR="00C1715C" w:rsidRPr="009914B2">
        <w:rPr>
          <w:rFonts w:ascii="Times New Roman" w:eastAsia="Times New Roman" w:hAnsi="Times New Roman" w:cs="Times New Roman"/>
          <w:color w:val="000000"/>
          <w:sz w:val="28"/>
          <w:szCs w:val="28"/>
          <w:lang w:eastAsia="uk-UA"/>
        </w:rPr>
        <w:t xml:space="preserve"> </w:t>
      </w:r>
      <w:r w:rsidRPr="009914B2">
        <w:rPr>
          <w:rFonts w:ascii="Times New Roman" w:eastAsia="Times New Roman" w:hAnsi="Times New Roman" w:cs="Times New Roman"/>
          <w:color w:val="000000"/>
          <w:spacing w:val="1"/>
          <w:sz w:val="28"/>
          <w:szCs w:val="28"/>
          <w:lang w:eastAsia="uk-UA"/>
        </w:rPr>
        <w:t>дій, застосуванням сукупності методів та засобів у новій ситуації. Студент активно використовує рефлексію під час аналізу власної діяльності, сформовано позитивну мотивацію подальшого формування організаційно-управлінських компетенцій.</w:t>
      </w:r>
    </w:p>
    <w:p w:rsidR="00DB6DD7" w:rsidRDefault="00031333" w:rsidP="009914B2">
      <w:pPr>
        <w:spacing w:after="0" w:line="360" w:lineRule="auto"/>
        <w:ind w:firstLine="709"/>
        <w:jc w:val="both"/>
        <w:rPr>
          <w:rFonts w:ascii="Times New Roman" w:eastAsia="Times New Roman" w:hAnsi="Times New Roman" w:cs="Times New Roman"/>
          <w:color w:val="000000"/>
          <w:spacing w:val="1"/>
          <w:sz w:val="28"/>
          <w:szCs w:val="28"/>
          <w:lang w:eastAsia="uk-UA"/>
        </w:rPr>
      </w:pPr>
      <w:r w:rsidRPr="009914B2">
        <w:rPr>
          <w:rFonts w:ascii="Times New Roman" w:eastAsia="Times New Roman" w:hAnsi="Times New Roman" w:cs="Times New Roman"/>
          <w:i/>
          <w:iCs/>
          <w:color w:val="000000"/>
          <w:spacing w:val="1"/>
          <w:sz w:val="28"/>
          <w:szCs w:val="28"/>
          <w:lang w:eastAsia="uk-UA"/>
        </w:rPr>
        <w:t>Просунутий (високий) рівень </w:t>
      </w:r>
      <w:r w:rsidRPr="009914B2">
        <w:rPr>
          <w:rFonts w:ascii="Times New Roman" w:eastAsia="Times New Roman" w:hAnsi="Times New Roman" w:cs="Times New Roman"/>
          <w:color w:val="000000"/>
          <w:spacing w:val="1"/>
          <w:sz w:val="28"/>
          <w:szCs w:val="28"/>
          <w:lang w:eastAsia="uk-UA"/>
        </w:rPr>
        <w:t xml:space="preserve">характеризується вмінням здійснювати вибір найбільш ефективних технологій, методів та засобів організації навчального процесів, сформованим світоглядом та професійним мисленням, </w:t>
      </w:r>
      <w:r w:rsidRPr="009914B2">
        <w:rPr>
          <w:rFonts w:ascii="Times New Roman" w:eastAsia="Times New Roman" w:hAnsi="Times New Roman" w:cs="Times New Roman"/>
          <w:color w:val="000000"/>
          <w:spacing w:val="1"/>
          <w:sz w:val="28"/>
          <w:szCs w:val="28"/>
          <w:lang w:eastAsia="uk-UA"/>
        </w:rPr>
        <w:lastRenderedPageBreak/>
        <w:t>розвиненою відповідальністю, вмінням здійснювати комунікативні впливи з різними суб'єктами навчального процес</w:t>
      </w:r>
      <w:r w:rsidR="00451A68">
        <w:rPr>
          <w:rFonts w:ascii="Times New Roman" w:eastAsia="Times New Roman" w:hAnsi="Times New Roman" w:cs="Times New Roman"/>
          <w:color w:val="000000"/>
          <w:spacing w:val="1"/>
          <w:sz w:val="28"/>
          <w:szCs w:val="28"/>
          <w:lang w:eastAsia="uk-UA"/>
        </w:rPr>
        <w:t>у</w:t>
      </w:r>
      <w:r w:rsidRPr="009914B2">
        <w:rPr>
          <w:rFonts w:ascii="Times New Roman" w:eastAsia="Times New Roman" w:hAnsi="Times New Roman" w:cs="Times New Roman"/>
          <w:color w:val="000000"/>
          <w:spacing w:val="1"/>
          <w:sz w:val="28"/>
          <w:szCs w:val="28"/>
          <w:lang w:eastAsia="uk-UA"/>
        </w:rPr>
        <w:t xml:space="preserve">, сформованістю всіх компонентів. Студент використовує складні, але ефективні варіанти вирішення професійної педагогічної ситуації, прагне опановувати нові знання та супутні компетенції, виконувати професійні функції на високому рівні </w:t>
      </w:r>
      <w:r w:rsidR="00DB6DD7">
        <w:rPr>
          <w:rFonts w:ascii="Times New Roman" w:eastAsia="Times New Roman" w:hAnsi="Times New Roman" w:cs="Times New Roman"/>
          <w:color w:val="000000"/>
          <w:spacing w:val="1"/>
          <w:sz w:val="28"/>
          <w:szCs w:val="28"/>
          <w:lang w:val="en-US" w:eastAsia="uk-UA"/>
        </w:rPr>
        <w:t>[]</w:t>
      </w:r>
      <w:r w:rsidR="00DB6DD7">
        <w:rPr>
          <w:rFonts w:ascii="Times New Roman" w:eastAsia="Times New Roman" w:hAnsi="Times New Roman" w:cs="Times New Roman"/>
          <w:color w:val="000000"/>
          <w:spacing w:val="1"/>
          <w:sz w:val="28"/>
          <w:szCs w:val="28"/>
          <w:lang w:eastAsia="uk-UA"/>
        </w:rPr>
        <w:t>.</w:t>
      </w:r>
    </w:p>
    <w:p w:rsidR="00A9329F" w:rsidRDefault="00031333" w:rsidP="00DB6DD7">
      <w:pPr>
        <w:spacing w:after="0" w:line="360" w:lineRule="auto"/>
        <w:ind w:firstLine="709"/>
        <w:jc w:val="both"/>
        <w:rPr>
          <w:rFonts w:ascii="Times New Roman" w:eastAsia="Times New Roman" w:hAnsi="Times New Roman" w:cs="Times New Roman"/>
          <w:color w:val="000000"/>
          <w:spacing w:val="1"/>
          <w:sz w:val="28"/>
          <w:szCs w:val="28"/>
          <w:lang w:eastAsia="uk-UA"/>
        </w:rPr>
      </w:pPr>
      <w:r w:rsidRPr="009914B2">
        <w:rPr>
          <w:rFonts w:ascii="Times New Roman" w:eastAsia="Times New Roman" w:hAnsi="Times New Roman" w:cs="Times New Roman"/>
          <w:color w:val="000000"/>
          <w:spacing w:val="1"/>
          <w:sz w:val="28"/>
          <w:szCs w:val="28"/>
          <w:lang w:eastAsia="uk-UA"/>
        </w:rPr>
        <w:t xml:space="preserve">Отже, позначка «незадовільно» відповідає «допорогових» рівню сформованості організаційно-управлінських компетенцій і / або їх компонентів. Відмітка «задовільно» відповідає пороговому (низькому) рівню сформованості організаційно-управлінських компетенцій та/або їх компонентів, а між значеннями від 0,7 до 1,0 розташовуються ще два рівні: середній (базовий) і високий (просунутий), яким зауважують позначки «добре» і «відмінно» </w:t>
      </w:r>
      <w:bookmarkStart w:id="7" w:name="bookmark12"/>
      <w:r w:rsidR="00DB6DD7">
        <w:rPr>
          <w:rFonts w:ascii="Times New Roman" w:eastAsia="Times New Roman" w:hAnsi="Times New Roman" w:cs="Times New Roman"/>
          <w:color w:val="000000"/>
          <w:spacing w:val="1"/>
          <w:sz w:val="28"/>
          <w:szCs w:val="28"/>
          <w:lang w:val="en-US" w:eastAsia="uk-UA"/>
        </w:rPr>
        <w:t>[]</w:t>
      </w:r>
      <w:r w:rsidR="00DB6DD7">
        <w:rPr>
          <w:rFonts w:ascii="Times New Roman" w:eastAsia="Times New Roman" w:hAnsi="Times New Roman" w:cs="Times New Roman"/>
          <w:color w:val="000000"/>
          <w:spacing w:val="1"/>
          <w:sz w:val="28"/>
          <w:szCs w:val="28"/>
          <w:lang w:eastAsia="uk-UA"/>
        </w:rPr>
        <w:t>.</w:t>
      </w:r>
    </w:p>
    <w:p w:rsidR="00DB6DD7" w:rsidRPr="00DB6DD7" w:rsidRDefault="00DB6DD7" w:rsidP="00DB6DD7">
      <w:pPr>
        <w:spacing w:after="0" w:line="360" w:lineRule="auto"/>
        <w:ind w:firstLine="709"/>
        <w:jc w:val="both"/>
        <w:rPr>
          <w:rFonts w:ascii="Times New Roman" w:eastAsia="Times New Roman" w:hAnsi="Times New Roman" w:cs="Times New Roman"/>
          <w:b/>
          <w:bCs/>
          <w:color w:val="000000"/>
          <w:sz w:val="28"/>
          <w:szCs w:val="28"/>
          <w:lang w:eastAsia="uk-UA"/>
        </w:rPr>
      </w:pPr>
    </w:p>
    <w:p w:rsidR="00031333" w:rsidRPr="00451A68" w:rsidRDefault="00031333" w:rsidP="00A9329F">
      <w:pPr>
        <w:spacing w:after="0" w:line="360" w:lineRule="auto"/>
        <w:ind w:firstLine="709"/>
        <w:rPr>
          <w:rFonts w:ascii="Courier New" w:eastAsia="Times New Roman" w:hAnsi="Courier New" w:cs="Courier New"/>
          <w:color w:val="000000"/>
          <w:sz w:val="28"/>
          <w:szCs w:val="28"/>
          <w:lang w:eastAsia="uk-UA"/>
        </w:rPr>
      </w:pPr>
      <w:r w:rsidRPr="00451A68">
        <w:rPr>
          <w:rFonts w:ascii="Times New Roman" w:eastAsia="Times New Roman" w:hAnsi="Times New Roman" w:cs="Times New Roman"/>
          <w:b/>
          <w:bCs/>
          <w:color w:val="000000"/>
          <w:sz w:val="28"/>
          <w:szCs w:val="28"/>
          <w:lang w:eastAsia="uk-UA"/>
        </w:rPr>
        <w:t>Висновк</w:t>
      </w:r>
      <w:r w:rsidR="00451A68">
        <w:rPr>
          <w:rFonts w:ascii="Times New Roman" w:eastAsia="Times New Roman" w:hAnsi="Times New Roman" w:cs="Times New Roman"/>
          <w:b/>
          <w:bCs/>
          <w:color w:val="000000"/>
          <w:sz w:val="28"/>
          <w:szCs w:val="28"/>
          <w:lang w:eastAsia="uk-UA"/>
        </w:rPr>
        <w:t>и</w:t>
      </w:r>
      <w:r w:rsidRPr="00451A68">
        <w:rPr>
          <w:rFonts w:ascii="Times New Roman" w:eastAsia="Times New Roman" w:hAnsi="Times New Roman" w:cs="Times New Roman"/>
          <w:b/>
          <w:bCs/>
          <w:color w:val="000000"/>
          <w:sz w:val="28"/>
          <w:szCs w:val="28"/>
          <w:lang w:eastAsia="uk-UA"/>
        </w:rPr>
        <w:t xml:space="preserve"> </w:t>
      </w:r>
      <w:bookmarkEnd w:id="7"/>
      <w:r w:rsidR="00A9329F" w:rsidRPr="00451A68">
        <w:rPr>
          <w:rFonts w:ascii="Times New Roman" w:eastAsia="Times New Roman" w:hAnsi="Times New Roman" w:cs="Times New Roman"/>
          <w:b/>
          <w:bCs/>
          <w:color w:val="000000"/>
          <w:sz w:val="28"/>
          <w:szCs w:val="28"/>
          <w:lang w:eastAsia="uk-UA"/>
        </w:rPr>
        <w:t xml:space="preserve">до </w:t>
      </w:r>
      <w:r w:rsidR="000E2EF0" w:rsidRPr="00451A68">
        <w:rPr>
          <w:rFonts w:ascii="Times New Roman" w:eastAsia="Times New Roman" w:hAnsi="Times New Roman" w:cs="Times New Roman"/>
          <w:b/>
          <w:bCs/>
          <w:color w:val="000000"/>
          <w:sz w:val="28"/>
          <w:szCs w:val="28"/>
          <w:lang w:eastAsia="uk-UA"/>
        </w:rPr>
        <w:t xml:space="preserve">першого </w:t>
      </w:r>
      <w:r w:rsidR="00A9329F" w:rsidRPr="00451A68">
        <w:rPr>
          <w:rFonts w:ascii="Times New Roman" w:eastAsia="Times New Roman" w:hAnsi="Times New Roman" w:cs="Times New Roman"/>
          <w:b/>
          <w:bCs/>
          <w:color w:val="000000"/>
          <w:sz w:val="28"/>
          <w:szCs w:val="28"/>
          <w:lang w:eastAsia="uk-UA"/>
        </w:rPr>
        <w:t>розділу</w:t>
      </w:r>
    </w:p>
    <w:p w:rsidR="003B437E" w:rsidRPr="003B437E" w:rsidRDefault="003B437E" w:rsidP="003B437E">
      <w:pPr>
        <w:spacing w:after="0" w:line="360" w:lineRule="auto"/>
        <w:ind w:firstLine="709"/>
        <w:jc w:val="both"/>
        <w:rPr>
          <w:rFonts w:ascii="Times New Roman" w:eastAsia="Times New Roman" w:hAnsi="Times New Roman" w:cs="Times New Roman"/>
          <w:color w:val="000000"/>
          <w:spacing w:val="1"/>
          <w:sz w:val="28"/>
          <w:szCs w:val="28"/>
          <w:lang w:eastAsia="uk-UA"/>
        </w:rPr>
      </w:pPr>
      <w:r w:rsidRPr="003B437E">
        <w:rPr>
          <w:rFonts w:ascii="Times New Roman" w:eastAsia="Times New Roman" w:hAnsi="Times New Roman" w:cs="Times New Roman"/>
          <w:color w:val="000000"/>
          <w:spacing w:val="1"/>
          <w:sz w:val="28"/>
          <w:szCs w:val="28"/>
          <w:lang w:eastAsia="uk-UA"/>
        </w:rPr>
        <w:t xml:space="preserve">1. </w:t>
      </w:r>
      <w:r w:rsidR="00031333" w:rsidRPr="003B437E">
        <w:rPr>
          <w:rFonts w:ascii="Times New Roman" w:eastAsia="Times New Roman" w:hAnsi="Times New Roman" w:cs="Times New Roman"/>
          <w:color w:val="000000"/>
          <w:spacing w:val="1"/>
          <w:sz w:val="28"/>
          <w:szCs w:val="28"/>
          <w:lang w:eastAsia="uk-UA"/>
        </w:rPr>
        <w:t xml:space="preserve">Аналіз дисертаційних досліджень, науково-методичної літератури та практики вищої освіти з проблеми формування організаційно-управлінських компетенцій у студентів дозволив констатувати наступне: на сьогоднішній день недостатньо вивчені питання компонентного складу організаційно-управлінських компетенцій у </w:t>
      </w:r>
      <w:r w:rsidRPr="003B437E">
        <w:rPr>
          <w:rFonts w:ascii="Times New Roman" w:eastAsia="Times New Roman" w:hAnsi="Times New Roman" w:cs="Times New Roman"/>
          <w:color w:val="000000"/>
          <w:spacing w:val="1"/>
          <w:sz w:val="28"/>
          <w:szCs w:val="28"/>
          <w:lang w:eastAsia="uk-UA"/>
        </w:rPr>
        <w:t>майбутніх вчителів фізичної культури</w:t>
      </w:r>
      <w:r w:rsidR="00031333" w:rsidRPr="003B437E">
        <w:rPr>
          <w:rFonts w:ascii="Times New Roman" w:eastAsia="Times New Roman" w:hAnsi="Times New Roman" w:cs="Times New Roman"/>
          <w:color w:val="000000"/>
          <w:spacing w:val="1"/>
          <w:sz w:val="28"/>
          <w:szCs w:val="28"/>
          <w:lang w:eastAsia="uk-UA"/>
        </w:rPr>
        <w:t xml:space="preserve"> щодо змісту цих компетенцій, визначення критеріїв та показників оцінки сформованості організаційно-управлінських компетенцій та/або їх компонентів на всіх етапах освітнього процесу.</w:t>
      </w:r>
    </w:p>
    <w:p w:rsidR="003B437E" w:rsidRDefault="003B437E" w:rsidP="003B437E">
      <w:pPr>
        <w:spacing w:after="0" w:line="360" w:lineRule="auto"/>
        <w:ind w:firstLine="709"/>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color w:val="000000"/>
          <w:spacing w:val="1"/>
          <w:sz w:val="28"/>
          <w:szCs w:val="28"/>
          <w:lang w:eastAsia="uk-UA"/>
        </w:rPr>
        <w:t xml:space="preserve">2. </w:t>
      </w:r>
      <w:r w:rsidR="00031333" w:rsidRPr="003B437E">
        <w:rPr>
          <w:rFonts w:ascii="Times New Roman" w:eastAsia="Times New Roman" w:hAnsi="Times New Roman" w:cs="Times New Roman"/>
          <w:color w:val="000000"/>
          <w:spacing w:val="1"/>
          <w:sz w:val="28"/>
          <w:szCs w:val="28"/>
          <w:lang w:eastAsia="uk-UA"/>
        </w:rPr>
        <w:t>До безпосередніх результатів, отриманих під час теоретичного аналізу науково-методичної літератури у межах проведеного</w:t>
      </w:r>
      <w:r w:rsidR="008F3289" w:rsidRPr="003B437E">
        <w:rPr>
          <w:rFonts w:ascii="Times New Roman" w:eastAsia="Times New Roman" w:hAnsi="Times New Roman" w:cs="Times New Roman"/>
          <w:color w:val="000000"/>
          <w:spacing w:val="1"/>
          <w:sz w:val="28"/>
          <w:szCs w:val="28"/>
          <w:lang w:eastAsia="uk-UA"/>
        </w:rPr>
        <w:t xml:space="preserve"> </w:t>
      </w:r>
      <w:r w:rsidR="00031333" w:rsidRPr="003B437E">
        <w:rPr>
          <w:rFonts w:ascii="Times New Roman" w:eastAsia="Times New Roman" w:hAnsi="Times New Roman" w:cs="Times New Roman"/>
          <w:color w:val="000000"/>
          <w:spacing w:val="1"/>
          <w:sz w:val="28"/>
          <w:szCs w:val="28"/>
          <w:lang w:eastAsia="uk-UA"/>
        </w:rPr>
        <w:t>дисертаційного дослідження, слід віднести:</w:t>
      </w:r>
    </w:p>
    <w:p w:rsidR="003B437E" w:rsidRDefault="003B437E" w:rsidP="003B437E">
      <w:pPr>
        <w:spacing w:after="0" w:line="360" w:lineRule="auto"/>
        <w:ind w:firstLine="709"/>
        <w:jc w:val="both"/>
        <w:rPr>
          <w:rFonts w:ascii="Times New Roman" w:eastAsia="Times New Roman" w:hAnsi="Times New Roman" w:cs="Times New Roman"/>
          <w:iCs/>
          <w:color w:val="000000"/>
          <w:spacing w:val="1"/>
          <w:sz w:val="28"/>
          <w:szCs w:val="28"/>
          <w:lang w:eastAsia="uk-UA"/>
        </w:rPr>
      </w:pPr>
      <w:r>
        <w:rPr>
          <w:rFonts w:ascii="Times New Roman" w:eastAsia="Times New Roman" w:hAnsi="Times New Roman" w:cs="Times New Roman"/>
          <w:color w:val="000000"/>
          <w:spacing w:val="1"/>
          <w:sz w:val="28"/>
          <w:szCs w:val="28"/>
          <w:lang w:eastAsia="uk-UA"/>
        </w:rPr>
        <w:t xml:space="preserve">- </w:t>
      </w:r>
      <w:r w:rsidR="00031333" w:rsidRPr="003B437E">
        <w:rPr>
          <w:rFonts w:ascii="Times New Roman" w:eastAsia="Times New Roman" w:hAnsi="Times New Roman" w:cs="Times New Roman"/>
          <w:color w:val="000000"/>
          <w:spacing w:val="1"/>
          <w:sz w:val="28"/>
          <w:szCs w:val="28"/>
          <w:lang w:eastAsia="uk-UA"/>
        </w:rPr>
        <w:t>уточнення та деталізацію поняття «організаційно-управлінських</w:t>
      </w:r>
      <w:r w:rsidR="008F3289" w:rsidRPr="003B437E">
        <w:rPr>
          <w:rFonts w:ascii="Times New Roman" w:eastAsia="Times New Roman" w:hAnsi="Times New Roman" w:cs="Times New Roman"/>
          <w:color w:val="000000"/>
          <w:spacing w:val="1"/>
          <w:sz w:val="28"/>
          <w:szCs w:val="28"/>
          <w:lang w:eastAsia="uk-UA"/>
        </w:rPr>
        <w:t xml:space="preserve"> компетенцій </w:t>
      </w:r>
      <w:r w:rsidRPr="003B437E">
        <w:rPr>
          <w:rFonts w:ascii="Times New Roman" w:eastAsia="Times New Roman" w:hAnsi="Times New Roman" w:cs="Times New Roman"/>
          <w:color w:val="000000"/>
          <w:spacing w:val="1"/>
          <w:sz w:val="28"/>
          <w:szCs w:val="28"/>
          <w:lang w:eastAsia="uk-UA"/>
        </w:rPr>
        <w:t>майбутніх вчителів фізичної культури</w:t>
      </w:r>
      <w:r w:rsidR="00031333" w:rsidRPr="003B437E">
        <w:rPr>
          <w:rFonts w:ascii="Times New Roman" w:eastAsia="Times New Roman" w:hAnsi="Times New Roman" w:cs="Times New Roman"/>
          <w:color w:val="000000"/>
          <w:spacing w:val="1"/>
          <w:sz w:val="28"/>
          <w:szCs w:val="28"/>
          <w:lang w:eastAsia="uk-UA"/>
        </w:rPr>
        <w:t>» (у частині ознак відповідності вимогам майбутньої професійної діяльності), які розглядаються у роботі як </w:t>
      </w:r>
      <w:r w:rsidR="00031333" w:rsidRPr="003B437E">
        <w:rPr>
          <w:rFonts w:ascii="Times New Roman" w:eastAsia="Times New Roman" w:hAnsi="Times New Roman" w:cs="Times New Roman"/>
          <w:iCs/>
          <w:color w:val="000000"/>
          <w:spacing w:val="1"/>
          <w:sz w:val="28"/>
          <w:szCs w:val="28"/>
          <w:lang w:eastAsia="uk-UA"/>
        </w:rPr>
        <w:t xml:space="preserve">«комплекс необхідних управлінських знань, організаторських умінь </w:t>
      </w:r>
      <w:r w:rsidR="00031333" w:rsidRPr="003B437E">
        <w:rPr>
          <w:rFonts w:ascii="Times New Roman" w:eastAsia="Times New Roman" w:hAnsi="Times New Roman" w:cs="Times New Roman"/>
          <w:iCs/>
          <w:color w:val="000000"/>
          <w:spacing w:val="1"/>
          <w:sz w:val="28"/>
          <w:szCs w:val="28"/>
          <w:lang w:eastAsia="uk-UA"/>
        </w:rPr>
        <w:lastRenderedPageBreak/>
        <w:t>та трудових дій, що дозволяє ефективно здійснювати управління</w:t>
      </w:r>
      <w:r w:rsidR="008F3289" w:rsidRPr="003B437E">
        <w:rPr>
          <w:rFonts w:ascii="Times New Roman" w:eastAsia="Times New Roman" w:hAnsi="Times New Roman" w:cs="Times New Roman"/>
          <w:iCs/>
          <w:color w:val="000000"/>
          <w:spacing w:val="1"/>
          <w:sz w:val="28"/>
          <w:szCs w:val="28"/>
          <w:lang w:eastAsia="uk-UA"/>
        </w:rPr>
        <w:t xml:space="preserve"> </w:t>
      </w:r>
      <w:r w:rsidR="00031333" w:rsidRPr="003B437E">
        <w:rPr>
          <w:rFonts w:ascii="Times New Roman" w:eastAsia="Times New Roman" w:hAnsi="Times New Roman" w:cs="Times New Roman"/>
          <w:iCs/>
          <w:color w:val="000000"/>
          <w:spacing w:val="1"/>
          <w:sz w:val="28"/>
          <w:szCs w:val="28"/>
          <w:lang w:eastAsia="uk-UA"/>
        </w:rPr>
        <w:t xml:space="preserve">професійно-педагогічною та </w:t>
      </w:r>
      <w:r>
        <w:rPr>
          <w:rFonts w:ascii="Times New Roman" w:eastAsia="Times New Roman" w:hAnsi="Times New Roman" w:cs="Times New Roman"/>
          <w:iCs/>
          <w:color w:val="000000"/>
          <w:spacing w:val="1"/>
          <w:sz w:val="28"/>
          <w:szCs w:val="28"/>
          <w:lang w:eastAsia="uk-UA"/>
        </w:rPr>
        <w:t>оздоровч</w:t>
      </w:r>
      <w:r w:rsidR="00031333" w:rsidRPr="003B437E">
        <w:rPr>
          <w:rFonts w:ascii="Times New Roman" w:eastAsia="Times New Roman" w:hAnsi="Times New Roman" w:cs="Times New Roman"/>
          <w:iCs/>
          <w:color w:val="000000"/>
          <w:spacing w:val="1"/>
          <w:sz w:val="28"/>
          <w:szCs w:val="28"/>
          <w:lang w:eastAsia="uk-UA"/>
        </w:rPr>
        <w:t>о-спортивною діяльністю»,</w:t>
      </w:r>
    </w:p>
    <w:p w:rsidR="003B437E" w:rsidRDefault="003B437E" w:rsidP="003B437E">
      <w:pPr>
        <w:spacing w:after="0" w:line="360" w:lineRule="auto"/>
        <w:ind w:firstLine="709"/>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iCs/>
          <w:color w:val="000000"/>
          <w:spacing w:val="1"/>
          <w:sz w:val="28"/>
          <w:szCs w:val="28"/>
          <w:lang w:eastAsia="uk-UA"/>
        </w:rPr>
        <w:t xml:space="preserve">- </w:t>
      </w:r>
      <w:r w:rsidR="00031333" w:rsidRPr="003B437E">
        <w:rPr>
          <w:rFonts w:ascii="Times New Roman" w:eastAsia="Times New Roman" w:hAnsi="Times New Roman" w:cs="Times New Roman"/>
          <w:color w:val="000000"/>
          <w:spacing w:val="1"/>
          <w:sz w:val="28"/>
          <w:szCs w:val="28"/>
          <w:lang w:eastAsia="uk-UA"/>
        </w:rPr>
        <w:t>авторську інтерперетацію змісту поняття «формування</w:t>
      </w:r>
      <w:r w:rsidR="008F3289" w:rsidRPr="003B437E">
        <w:rPr>
          <w:rFonts w:ascii="Times New Roman" w:eastAsia="Times New Roman" w:hAnsi="Times New Roman" w:cs="Times New Roman"/>
          <w:color w:val="000000"/>
          <w:spacing w:val="1"/>
          <w:sz w:val="28"/>
          <w:szCs w:val="28"/>
          <w:lang w:eastAsia="uk-UA"/>
        </w:rPr>
        <w:t xml:space="preserve"> </w:t>
      </w:r>
      <w:r w:rsidR="00031333" w:rsidRPr="003B437E">
        <w:rPr>
          <w:rFonts w:ascii="Times New Roman" w:eastAsia="Times New Roman" w:hAnsi="Times New Roman" w:cs="Times New Roman"/>
          <w:color w:val="000000"/>
          <w:spacing w:val="1"/>
          <w:sz w:val="28"/>
          <w:szCs w:val="28"/>
          <w:lang w:eastAsia="uk-UA"/>
        </w:rPr>
        <w:t>організаційно-управлінських</w:t>
      </w:r>
      <w:r w:rsidR="00031333" w:rsidRPr="003B437E">
        <w:rPr>
          <w:rFonts w:ascii="Courier New" w:eastAsia="Times New Roman" w:hAnsi="Courier New" w:cs="Courier New"/>
          <w:color w:val="000000"/>
          <w:sz w:val="28"/>
          <w:szCs w:val="28"/>
          <w:lang w:eastAsia="uk-UA"/>
        </w:rPr>
        <w:t> </w:t>
      </w:r>
      <w:r w:rsidR="00031333" w:rsidRPr="003B437E">
        <w:rPr>
          <w:rFonts w:ascii="Times New Roman" w:eastAsia="Times New Roman" w:hAnsi="Times New Roman" w:cs="Times New Roman"/>
          <w:color w:val="000000"/>
          <w:spacing w:val="1"/>
          <w:sz w:val="28"/>
          <w:szCs w:val="28"/>
          <w:lang w:eastAsia="uk-UA"/>
        </w:rPr>
        <w:t>компетенцій»</w:t>
      </w:r>
      <w:r w:rsidR="00031333" w:rsidRPr="003B437E">
        <w:rPr>
          <w:rFonts w:ascii="Courier New" w:eastAsia="Times New Roman" w:hAnsi="Courier New" w:cs="Courier New"/>
          <w:color w:val="000000"/>
          <w:sz w:val="28"/>
          <w:szCs w:val="28"/>
          <w:lang w:eastAsia="uk-UA"/>
        </w:rPr>
        <w:t> </w:t>
      </w:r>
      <w:r w:rsidR="00031333" w:rsidRPr="003B437E">
        <w:rPr>
          <w:rFonts w:ascii="Times New Roman" w:eastAsia="Times New Roman" w:hAnsi="Times New Roman" w:cs="Times New Roman"/>
          <w:color w:val="000000"/>
          <w:spacing w:val="1"/>
          <w:sz w:val="28"/>
          <w:szCs w:val="28"/>
          <w:lang w:eastAsia="uk-UA"/>
        </w:rPr>
        <w:t>(в частини</w:t>
      </w:r>
      <w:r w:rsidR="00031333" w:rsidRPr="003B437E">
        <w:rPr>
          <w:rFonts w:ascii="Courier New" w:eastAsia="Times New Roman" w:hAnsi="Courier New" w:cs="Courier New"/>
          <w:color w:val="000000"/>
          <w:sz w:val="28"/>
          <w:szCs w:val="28"/>
          <w:lang w:eastAsia="uk-UA"/>
        </w:rPr>
        <w:t> </w:t>
      </w:r>
      <w:r w:rsidR="00031333" w:rsidRPr="003B437E">
        <w:rPr>
          <w:rFonts w:ascii="Times New Roman" w:eastAsia="Times New Roman" w:hAnsi="Times New Roman" w:cs="Times New Roman"/>
          <w:color w:val="000000"/>
          <w:spacing w:val="1"/>
          <w:sz w:val="28"/>
          <w:szCs w:val="28"/>
          <w:lang w:eastAsia="uk-UA"/>
        </w:rPr>
        <w:t>ознаки їх</w:t>
      </w:r>
      <w:r w:rsidR="008F3289" w:rsidRPr="003B437E">
        <w:rPr>
          <w:rFonts w:ascii="Times New Roman" w:eastAsia="Times New Roman" w:hAnsi="Times New Roman" w:cs="Times New Roman"/>
          <w:color w:val="000000"/>
          <w:spacing w:val="1"/>
          <w:sz w:val="28"/>
          <w:szCs w:val="28"/>
          <w:lang w:eastAsia="uk-UA"/>
        </w:rPr>
        <w:t xml:space="preserve"> </w:t>
      </w:r>
      <w:r w:rsidR="00031333" w:rsidRPr="003B437E">
        <w:rPr>
          <w:rFonts w:ascii="Times New Roman" w:eastAsia="Times New Roman" w:hAnsi="Times New Roman" w:cs="Times New Roman"/>
          <w:color w:val="000000"/>
          <w:spacing w:val="1"/>
          <w:sz w:val="28"/>
          <w:szCs w:val="28"/>
          <w:lang w:eastAsia="uk-UA"/>
        </w:rPr>
        <w:t>співвіднесення зі спеціально-створюваними педагогом організаційно-педагогічними умовами), що визначається як </w:t>
      </w:r>
      <w:r w:rsidR="00031333" w:rsidRPr="003B437E">
        <w:rPr>
          <w:rFonts w:ascii="Times New Roman" w:eastAsia="Times New Roman" w:hAnsi="Times New Roman" w:cs="Times New Roman"/>
          <w:iCs/>
          <w:color w:val="000000"/>
          <w:spacing w:val="1"/>
          <w:sz w:val="28"/>
          <w:szCs w:val="28"/>
          <w:lang w:eastAsia="uk-UA"/>
        </w:rPr>
        <w:t>«процес створення організаційно-педагогічних умов, спрямованих на систематизоване накопичення позитивних кількісних і якісних змін у змісті організаційно-управлінських компетенцій і досягнення діалектичної єдності їх компонентів </w:t>
      </w:r>
      <w:r w:rsidR="00031333" w:rsidRPr="003B437E">
        <w:rPr>
          <w:rFonts w:ascii="Times New Roman" w:eastAsia="Times New Roman" w:hAnsi="Times New Roman" w:cs="Times New Roman"/>
          <w:color w:val="000000"/>
          <w:spacing w:val="1"/>
          <w:sz w:val="28"/>
          <w:szCs w:val="28"/>
          <w:lang w:eastAsia="uk-UA"/>
        </w:rPr>
        <w:t>»,</w:t>
      </w:r>
    </w:p>
    <w:p w:rsidR="003B437E" w:rsidRDefault="003B437E" w:rsidP="003B437E">
      <w:pPr>
        <w:spacing w:after="0" w:line="360" w:lineRule="auto"/>
        <w:ind w:firstLine="709"/>
        <w:jc w:val="both"/>
        <w:rPr>
          <w:rFonts w:ascii="Times New Roman" w:eastAsia="Times New Roman" w:hAnsi="Times New Roman" w:cs="Times New Roman"/>
          <w:iCs/>
          <w:color w:val="000000"/>
          <w:spacing w:val="1"/>
          <w:sz w:val="28"/>
          <w:szCs w:val="28"/>
          <w:lang w:eastAsia="uk-UA"/>
        </w:rPr>
      </w:pPr>
      <w:r>
        <w:rPr>
          <w:rFonts w:ascii="Times New Roman" w:eastAsia="Times New Roman" w:hAnsi="Times New Roman" w:cs="Times New Roman"/>
          <w:color w:val="000000"/>
          <w:spacing w:val="1"/>
          <w:sz w:val="28"/>
          <w:szCs w:val="28"/>
          <w:lang w:eastAsia="uk-UA"/>
        </w:rPr>
        <w:t xml:space="preserve">- </w:t>
      </w:r>
      <w:r w:rsidR="00031333" w:rsidRPr="003B437E">
        <w:rPr>
          <w:rFonts w:ascii="Times New Roman" w:eastAsia="Times New Roman" w:hAnsi="Times New Roman" w:cs="Times New Roman"/>
          <w:color w:val="000000"/>
          <w:spacing w:val="1"/>
          <w:sz w:val="28"/>
          <w:szCs w:val="28"/>
          <w:lang w:eastAsia="uk-UA"/>
        </w:rPr>
        <w:t>сформульоване автором визначення поняття «організаційно-педагогічні умови», під якими пропонується</w:t>
      </w:r>
      <w:r w:rsidR="008F3289" w:rsidRPr="003B437E">
        <w:rPr>
          <w:rFonts w:ascii="Times New Roman" w:eastAsia="Times New Roman" w:hAnsi="Times New Roman" w:cs="Times New Roman"/>
          <w:color w:val="000000"/>
          <w:spacing w:val="1"/>
          <w:sz w:val="28"/>
          <w:szCs w:val="28"/>
          <w:lang w:eastAsia="uk-UA"/>
        </w:rPr>
        <w:t xml:space="preserve"> </w:t>
      </w:r>
      <w:r w:rsidR="00031333" w:rsidRPr="003B437E">
        <w:rPr>
          <w:rFonts w:ascii="Times New Roman" w:eastAsia="Times New Roman" w:hAnsi="Times New Roman" w:cs="Times New Roman"/>
          <w:color w:val="000000"/>
          <w:spacing w:val="1"/>
          <w:sz w:val="28"/>
          <w:szCs w:val="28"/>
          <w:lang w:eastAsia="uk-UA"/>
        </w:rPr>
        <w:t>розуміти в контексті даного дослідження «</w:t>
      </w:r>
      <w:r w:rsidR="00031333" w:rsidRPr="003B437E">
        <w:rPr>
          <w:rFonts w:ascii="Times New Roman" w:eastAsia="Times New Roman" w:hAnsi="Times New Roman" w:cs="Times New Roman"/>
          <w:iCs/>
          <w:color w:val="000000"/>
          <w:spacing w:val="1"/>
          <w:sz w:val="28"/>
          <w:szCs w:val="28"/>
          <w:lang w:eastAsia="uk-UA"/>
        </w:rPr>
        <w:t xml:space="preserve">сукупність взаємопов'язаних, необхідних і достатніх обставин, що володіють методологічними та організаційними характеристиками, створюваними педагогом, що сприяють переходу </w:t>
      </w:r>
      <w:r>
        <w:rPr>
          <w:rFonts w:ascii="Times New Roman" w:eastAsia="Times New Roman" w:hAnsi="Times New Roman" w:cs="Times New Roman"/>
          <w:iCs/>
          <w:color w:val="000000"/>
          <w:spacing w:val="1"/>
          <w:sz w:val="28"/>
          <w:szCs w:val="28"/>
          <w:lang w:eastAsia="uk-UA"/>
        </w:rPr>
        <w:t xml:space="preserve">майбутніх педагогів з </w:t>
      </w:r>
      <w:r w:rsidR="00031333" w:rsidRPr="003B437E">
        <w:rPr>
          <w:rFonts w:ascii="Times New Roman" w:eastAsia="Times New Roman" w:hAnsi="Times New Roman" w:cs="Times New Roman"/>
          <w:iCs/>
          <w:color w:val="000000"/>
          <w:spacing w:val="1"/>
          <w:sz w:val="28"/>
          <w:szCs w:val="28"/>
          <w:lang w:eastAsia="uk-UA"/>
        </w:rPr>
        <w:t>фіз</w:t>
      </w:r>
      <w:r>
        <w:rPr>
          <w:rFonts w:ascii="Times New Roman" w:eastAsia="Times New Roman" w:hAnsi="Times New Roman" w:cs="Times New Roman"/>
          <w:iCs/>
          <w:color w:val="000000"/>
          <w:spacing w:val="1"/>
          <w:sz w:val="28"/>
          <w:szCs w:val="28"/>
          <w:lang w:eastAsia="uk-UA"/>
        </w:rPr>
        <w:t xml:space="preserve">ичної </w:t>
      </w:r>
      <w:r w:rsidR="00031333" w:rsidRPr="003B437E">
        <w:rPr>
          <w:rFonts w:ascii="Times New Roman" w:eastAsia="Times New Roman" w:hAnsi="Times New Roman" w:cs="Times New Roman"/>
          <w:iCs/>
          <w:color w:val="000000"/>
          <w:spacing w:val="1"/>
          <w:sz w:val="28"/>
          <w:szCs w:val="28"/>
          <w:lang w:eastAsia="uk-UA"/>
        </w:rPr>
        <w:t>культур</w:t>
      </w:r>
      <w:r>
        <w:rPr>
          <w:rFonts w:ascii="Times New Roman" w:eastAsia="Times New Roman" w:hAnsi="Times New Roman" w:cs="Times New Roman"/>
          <w:iCs/>
          <w:color w:val="000000"/>
          <w:spacing w:val="1"/>
          <w:sz w:val="28"/>
          <w:szCs w:val="28"/>
          <w:lang w:eastAsia="uk-UA"/>
        </w:rPr>
        <w:t xml:space="preserve">и </w:t>
      </w:r>
      <w:r w:rsidR="00031333" w:rsidRPr="003B437E">
        <w:rPr>
          <w:rFonts w:ascii="Times New Roman" w:eastAsia="Times New Roman" w:hAnsi="Times New Roman" w:cs="Times New Roman"/>
          <w:iCs/>
          <w:color w:val="000000"/>
          <w:spacing w:val="1"/>
          <w:sz w:val="28"/>
          <w:szCs w:val="28"/>
          <w:lang w:eastAsia="uk-UA"/>
        </w:rPr>
        <w:t>на більш високий рівень сформованості організаційно-управлінських компетенцій».</w:t>
      </w:r>
    </w:p>
    <w:p w:rsidR="006D47EA" w:rsidRDefault="003B437E" w:rsidP="006D47EA">
      <w:pPr>
        <w:spacing w:after="0" w:line="360" w:lineRule="auto"/>
        <w:ind w:firstLine="709"/>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iCs/>
          <w:color w:val="000000"/>
          <w:spacing w:val="1"/>
          <w:sz w:val="28"/>
          <w:szCs w:val="28"/>
          <w:lang w:eastAsia="uk-UA"/>
        </w:rPr>
        <w:t xml:space="preserve">3. </w:t>
      </w:r>
      <w:r w:rsidR="00031333" w:rsidRPr="003B437E">
        <w:rPr>
          <w:rFonts w:ascii="Times New Roman" w:eastAsia="Times New Roman" w:hAnsi="Times New Roman" w:cs="Times New Roman"/>
          <w:color w:val="000000"/>
          <w:spacing w:val="1"/>
          <w:sz w:val="28"/>
          <w:szCs w:val="28"/>
          <w:lang w:eastAsia="uk-UA"/>
        </w:rPr>
        <w:t xml:space="preserve">Зміст процесу формування організаційно-управлінських компетенцій у студентів </w:t>
      </w:r>
      <w:r w:rsidR="006D47EA">
        <w:rPr>
          <w:rFonts w:ascii="Times New Roman" w:eastAsia="Times New Roman" w:hAnsi="Times New Roman" w:cs="Times New Roman"/>
          <w:color w:val="000000"/>
          <w:spacing w:val="1"/>
          <w:sz w:val="28"/>
          <w:szCs w:val="28"/>
          <w:lang w:eastAsia="uk-UA"/>
        </w:rPr>
        <w:t xml:space="preserve">спеціальності 014 Середня освіта (Фізична культура) </w:t>
      </w:r>
      <w:r w:rsidR="00031333" w:rsidRPr="003B437E">
        <w:rPr>
          <w:rFonts w:ascii="Times New Roman" w:eastAsia="Times New Roman" w:hAnsi="Times New Roman" w:cs="Times New Roman"/>
          <w:color w:val="000000"/>
          <w:spacing w:val="1"/>
          <w:sz w:val="28"/>
          <w:szCs w:val="28"/>
          <w:lang w:eastAsia="uk-UA"/>
        </w:rPr>
        <w:t>має передбачати виконання завдань:</w:t>
      </w:r>
    </w:p>
    <w:p w:rsidR="006D47EA" w:rsidRDefault="006D47EA" w:rsidP="006D47EA">
      <w:pPr>
        <w:spacing w:after="0" w:line="360" w:lineRule="auto"/>
        <w:ind w:firstLine="709"/>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color w:val="000000"/>
          <w:spacing w:val="1"/>
          <w:sz w:val="28"/>
          <w:szCs w:val="28"/>
          <w:lang w:eastAsia="uk-UA"/>
        </w:rPr>
        <w:t xml:space="preserve">- </w:t>
      </w:r>
      <w:r w:rsidR="00031333" w:rsidRPr="003B437E">
        <w:rPr>
          <w:rFonts w:ascii="Times New Roman" w:eastAsia="Times New Roman" w:hAnsi="Times New Roman" w:cs="Times New Roman"/>
          <w:color w:val="000000"/>
          <w:spacing w:val="1"/>
          <w:sz w:val="28"/>
          <w:szCs w:val="28"/>
          <w:lang w:eastAsia="uk-UA"/>
        </w:rPr>
        <w:t>мотиваційної спрямованості (формування стійкої та усвідомленої потреби в освоєнні організаційно-управлінських компетенцій),</w:t>
      </w:r>
    </w:p>
    <w:p w:rsidR="006D47EA" w:rsidRDefault="006D47EA" w:rsidP="006D47EA">
      <w:pPr>
        <w:spacing w:after="0" w:line="360" w:lineRule="auto"/>
        <w:ind w:firstLine="709"/>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color w:val="000000"/>
          <w:spacing w:val="1"/>
          <w:sz w:val="28"/>
          <w:szCs w:val="28"/>
          <w:lang w:eastAsia="uk-UA"/>
        </w:rPr>
        <w:t xml:space="preserve">- </w:t>
      </w:r>
      <w:r w:rsidR="00031333" w:rsidRPr="003B437E">
        <w:rPr>
          <w:rFonts w:ascii="Times New Roman" w:eastAsia="Times New Roman" w:hAnsi="Times New Roman" w:cs="Times New Roman"/>
          <w:color w:val="000000"/>
          <w:spacing w:val="1"/>
          <w:sz w:val="28"/>
          <w:szCs w:val="28"/>
          <w:lang w:eastAsia="uk-UA"/>
        </w:rPr>
        <w:t>когнітивної спрямованості (формування системи управлінських знань, необхідних для ефективного управління освітнім та тренувальним процесами),</w:t>
      </w:r>
    </w:p>
    <w:p w:rsidR="006D47EA" w:rsidRDefault="006D47EA" w:rsidP="006D47EA">
      <w:pPr>
        <w:spacing w:after="0" w:line="360" w:lineRule="auto"/>
        <w:ind w:firstLine="709"/>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color w:val="000000"/>
          <w:spacing w:val="1"/>
          <w:sz w:val="28"/>
          <w:szCs w:val="28"/>
          <w:lang w:eastAsia="uk-UA"/>
        </w:rPr>
        <w:t xml:space="preserve">- </w:t>
      </w:r>
      <w:r w:rsidR="00031333" w:rsidRPr="003B437E">
        <w:rPr>
          <w:rFonts w:ascii="Times New Roman" w:eastAsia="Times New Roman" w:hAnsi="Times New Roman" w:cs="Times New Roman"/>
          <w:color w:val="000000"/>
          <w:spacing w:val="1"/>
          <w:sz w:val="28"/>
          <w:szCs w:val="28"/>
          <w:lang w:eastAsia="uk-UA"/>
        </w:rPr>
        <w:t>практико-діяльнісної спрямованості (формування умінь здійснювати планування організаційно-управлінської діяльності, проводити аналіз середовища, приймати управлінські рішення, організувати та контролювати їх виконання, здійснювати необхідну корекцію, залежно від отриманих результатів),</w:t>
      </w:r>
    </w:p>
    <w:p w:rsidR="006D47EA" w:rsidRDefault="006D47EA" w:rsidP="006D47EA">
      <w:pPr>
        <w:spacing w:after="0" w:line="360" w:lineRule="auto"/>
        <w:ind w:firstLine="709"/>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color w:val="000000"/>
          <w:spacing w:val="1"/>
          <w:sz w:val="28"/>
          <w:szCs w:val="28"/>
          <w:lang w:eastAsia="uk-UA"/>
        </w:rPr>
        <w:lastRenderedPageBreak/>
        <w:t xml:space="preserve">- </w:t>
      </w:r>
      <w:r w:rsidR="00031333" w:rsidRPr="003B437E">
        <w:rPr>
          <w:rFonts w:ascii="Times New Roman" w:eastAsia="Times New Roman" w:hAnsi="Times New Roman" w:cs="Times New Roman"/>
          <w:color w:val="000000"/>
          <w:spacing w:val="1"/>
          <w:sz w:val="28"/>
          <w:szCs w:val="28"/>
          <w:lang w:eastAsia="uk-UA"/>
        </w:rPr>
        <w:t>комунікативної спрямованості (формування умінь встановлювати та підтримувати контакти із зовнішнім середовищем, вести переговори, регулювати та попереджати конфліктні ситуації тощо),</w:t>
      </w:r>
    </w:p>
    <w:p w:rsidR="006D47EA" w:rsidRDefault="006D47EA" w:rsidP="006D47EA">
      <w:pPr>
        <w:spacing w:after="0" w:line="360" w:lineRule="auto"/>
        <w:ind w:firstLine="709"/>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color w:val="000000"/>
          <w:spacing w:val="1"/>
          <w:sz w:val="28"/>
          <w:szCs w:val="28"/>
          <w:lang w:eastAsia="uk-UA"/>
        </w:rPr>
        <w:t xml:space="preserve">- </w:t>
      </w:r>
      <w:r w:rsidR="00031333" w:rsidRPr="003B437E">
        <w:rPr>
          <w:rFonts w:ascii="Times New Roman" w:eastAsia="Times New Roman" w:hAnsi="Times New Roman" w:cs="Times New Roman"/>
          <w:color w:val="000000"/>
          <w:spacing w:val="1"/>
          <w:sz w:val="28"/>
          <w:szCs w:val="28"/>
          <w:lang w:eastAsia="uk-UA"/>
        </w:rPr>
        <w:t>рефлексивної спрямованості (формування здатності до самооцінки, самоаналізу, самоконтролю).</w:t>
      </w:r>
    </w:p>
    <w:p w:rsidR="00031333" w:rsidRPr="003B437E" w:rsidRDefault="006D47EA" w:rsidP="006D47EA">
      <w:pPr>
        <w:spacing w:after="0" w:line="360" w:lineRule="auto"/>
        <w:ind w:firstLine="709"/>
        <w:jc w:val="both"/>
        <w:rPr>
          <w:rFonts w:ascii="Courier New" w:eastAsia="Times New Roman" w:hAnsi="Courier New" w:cs="Courier New"/>
          <w:color w:val="000000"/>
          <w:sz w:val="28"/>
          <w:szCs w:val="28"/>
          <w:lang w:eastAsia="uk-UA"/>
        </w:rPr>
      </w:pPr>
      <w:r>
        <w:rPr>
          <w:rFonts w:ascii="Times New Roman" w:eastAsia="Times New Roman" w:hAnsi="Times New Roman" w:cs="Times New Roman"/>
          <w:color w:val="000000"/>
          <w:spacing w:val="1"/>
          <w:sz w:val="28"/>
          <w:szCs w:val="28"/>
          <w:lang w:eastAsia="uk-UA"/>
        </w:rPr>
        <w:t xml:space="preserve">4. </w:t>
      </w:r>
      <w:r w:rsidR="00031333" w:rsidRPr="003B437E">
        <w:rPr>
          <w:rFonts w:ascii="Times New Roman" w:eastAsia="Times New Roman" w:hAnsi="Times New Roman" w:cs="Times New Roman"/>
          <w:color w:val="000000"/>
          <w:spacing w:val="1"/>
          <w:sz w:val="28"/>
          <w:szCs w:val="28"/>
          <w:lang w:eastAsia="uk-UA"/>
        </w:rPr>
        <w:t>Оцінку сформованості організаційно-управлінських компетенцій у студентів доцільно проводити комплексно під час використання різних методів: якісних експертно-орієнтованих методів; кількісних тестових методів; кваліметричних методів.</w:t>
      </w:r>
    </w:p>
    <w:p w:rsidR="00031333" w:rsidRPr="003B437E" w:rsidRDefault="00031333" w:rsidP="00031333">
      <w:pPr>
        <w:spacing w:after="0" w:line="240" w:lineRule="auto"/>
        <w:rPr>
          <w:rFonts w:ascii="Times New Roman" w:eastAsia="Times New Roman" w:hAnsi="Times New Roman" w:cs="Times New Roman"/>
          <w:sz w:val="28"/>
          <w:szCs w:val="28"/>
          <w:lang w:eastAsia="uk-UA"/>
        </w:rPr>
      </w:pPr>
      <w:r w:rsidRPr="003B437E">
        <w:rPr>
          <w:rFonts w:ascii="Courier New" w:eastAsia="Times New Roman" w:hAnsi="Courier New" w:cs="Courier New"/>
          <w:color w:val="000000"/>
          <w:sz w:val="28"/>
          <w:szCs w:val="28"/>
          <w:lang w:eastAsia="uk-UA"/>
        </w:rPr>
        <w:br w:type="textWrapping" w:clear="all"/>
      </w:r>
    </w:p>
    <w:p w:rsidR="00C1715C" w:rsidRDefault="00C1715C">
      <w:pPr>
        <w:rPr>
          <w:rFonts w:ascii="Times New Roman" w:eastAsia="Times New Roman" w:hAnsi="Times New Roman" w:cs="Times New Roman"/>
          <w:b/>
          <w:bCs/>
          <w:color w:val="000000"/>
          <w:sz w:val="24"/>
          <w:szCs w:val="24"/>
          <w:lang w:eastAsia="uk-UA"/>
        </w:rPr>
      </w:pPr>
      <w:bookmarkStart w:id="8" w:name="bookmark13"/>
      <w:r>
        <w:rPr>
          <w:rFonts w:ascii="Times New Roman" w:eastAsia="Times New Roman" w:hAnsi="Times New Roman" w:cs="Times New Roman"/>
          <w:b/>
          <w:bCs/>
          <w:color w:val="000000"/>
          <w:sz w:val="24"/>
          <w:szCs w:val="24"/>
          <w:lang w:eastAsia="uk-UA"/>
        </w:rPr>
        <w:br w:type="page"/>
      </w:r>
    </w:p>
    <w:p w:rsidR="008F3289" w:rsidRPr="00C31C13" w:rsidRDefault="008F3289" w:rsidP="00031333">
      <w:pPr>
        <w:spacing w:after="0" w:line="240" w:lineRule="atLeast"/>
        <w:jc w:val="center"/>
        <w:rPr>
          <w:rFonts w:ascii="Times New Roman" w:eastAsia="Times New Roman" w:hAnsi="Times New Roman" w:cs="Times New Roman"/>
          <w:b/>
          <w:bCs/>
          <w:color w:val="000000"/>
          <w:sz w:val="28"/>
          <w:szCs w:val="28"/>
          <w:lang w:eastAsia="uk-UA"/>
        </w:rPr>
      </w:pPr>
      <w:r w:rsidRPr="00C31C13">
        <w:rPr>
          <w:rFonts w:ascii="Times New Roman" w:eastAsia="Times New Roman" w:hAnsi="Times New Roman" w:cs="Times New Roman"/>
          <w:b/>
          <w:bCs/>
          <w:color w:val="000000"/>
          <w:sz w:val="28"/>
          <w:szCs w:val="28"/>
          <w:lang w:eastAsia="uk-UA"/>
        </w:rPr>
        <w:lastRenderedPageBreak/>
        <w:t>РОЗДІЛ</w:t>
      </w:r>
      <w:r w:rsidR="00031333" w:rsidRPr="00C31C13">
        <w:rPr>
          <w:rFonts w:ascii="Times New Roman" w:eastAsia="Times New Roman" w:hAnsi="Times New Roman" w:cs="Times New Roman"/>
          <w:b/>
          <w:bCs/>
          <w:color w:val="000000"/>
          <w:sz w:val="28"/>
          <w:szCs w:val="28"/>
          <w:lang w:eastAsia="uk-UA"/>
        </w:rPr>
        <w:t xml:space="preserve"> 2 </w:t>
      </w:r>
    </w:p>
    <w:p w:rsidR="00031333" w:rsidRPr="00C31C13" w:rsidRDefault="00031333" w:rsidP="00031333">
      <w:pPr>
        <w:spacing w:after="0" w:line="240" w:lineRule="atLeast"/>
        <w:jc w:val="center"/>
        <w:rPr>
          <w:rFonts w:ascii="Courier New" w:eastAsia="Times New Roman" w:hAnsi="Courier New" w:cs="Courier New"/>
          <w:color w:val="000000"/>
          <w:sz w:val="28"/>
          <w:szCs w:val="28"/>
          <w:lang w:eastAsia="uk-UA"/>
        </w:rPr>
      </w:pPr>
      <w:r w:rsidRPr="00C31C13">
        <w:rPr>
          <w:rFonts w:ascii="Times New Roman" w:eastAsia="Times New Roman" w:hAnsi="Times New Roman" w:cs="Times New Roman"/>
          <w:b/>
          <w:bCs/>
          <w:color w:val="000000"/>
          <w:sz w:val="28"/>
          <w:szCs w:val="28"/>
          <w:lang w:eastAsia="uk-UA"/>
        </w:rPr>
        <w:t>МЕТОДИ ТА ОРГАНІЗАЦІЯ ДОСЛІДЖЕННЯ</w:t>
      </w:r>
      <w:bookmarkEnd w:id="8"/>
    </w:p>
    <w:p w:rsidR="008F3289" w:rsidRPr="00C31C13" w:rsidRDefault="008F3289" w:rsidP="008F3289">
      <w:pPr>
        <w:spacing w:after="475" w:line="240" w:lineRule="atLeast"/>
        <w:jc w:val="both"/>
        <w:rPr>
          <w:rFonts w:ascii="Times New Roman" w:eastAsia="Times New Roman" w:hAnsi="Times New Roman" w:cs="Times New Roman"/>
          <w:b/>
          <w:bCs/>
          <w:color w:val="000000"/>
          <w:sz w:val="28"/>
          <w:szCs w:val="28"/>
          <w:lang w:eastAsia="uk-UA"/>
        </w:rPr>
      </w:pPr>
    </w:p>
    <w:p w:rsidR="00031333" w:rsidRPr="00C31C13" w:rsidRDefault="00031333" w:rsidP="000F001F">
      <w:pPr>
        <w:spacing w:after="0" w:line="360" w:lineRule="auto"/>
        <w:ind w:firstLine="709"/>
        <w:jc w:val="both"/>
        <w:rPr>
          <w:rFonts w:ascii="Courier New" w:eastAsia="Times New Roman" w:hAnsi="Courier New" w:cs="Courier New"/>
          <w:color w:val="000000"/>
          <w:sz w:val="28"/>
          <w:szCs w:val="28"/>
          <w:lang w:eastAsia="uk-UA"/>
        </w:rPr>
      </w:pPr>
      <w:r w:rsidRPr="00C31C13">
        <w:rPr>
          <w:rFonts w:ascii="Times New Roman" w:eastAsia="Times New Roman" w:hAnsi="Times New Roman" w:cs="Times New Roman"/>
          <w:b/>
          <w:bCs/>
          <w:color w:val="000000"/>
          <w:sz w:val="28"/>
          <w:szCs w:val="28"/>
          <w:lang w:eastAsia="uk-UA"/>
        </w:rPr>
        <w:t>2.1.Методи дослідження</w:t>
      </w:r>
    </w:p>
    <w:p w:rsidR="00031333" w:rsidRPr="00C31C13" w:rsidRDefault="00031333" w:rsidP="00031333">
      <w:pPr>
        <w:spacing w:after="0" w:line="480" w:lineRule="atLeast"/>
        <w:ind w:left="20" w:right="20" w:firstLine="720"/>
        <w:jc w:val="both"/>
        <w:rPr>
          <w:rFonts w:ascii="Courier New" w:eastAsia="Times New Roman" w:hAnsi="Courier New" w:cs="Courier New"/>
          <w:color w:val="000000"/>
          <w:sz w:val="28"/>
          <w:szCs w:val="28"/>
          <w:lang w:eastAsia="uk-UA"/>
        </w:rPr>
      </w:pPr>
      <w:bookmarkStart w:id="9" w:name="bookmark14"/>
      <w:r w:rsidRPr="00C31C13">
        <w:rPr>
          <w:rFonts w:ascii="Times New Roman" w:eastAsia="Times New Roman" w:hAnsi="Times New Roman" w:cs="Times New Roman"/>
          <w:color w:val="000000"/>
          <w:spacing w:val="1"/>
          <w:sz w:val="28"/>
          <w:szCs w:val="28"/>
          <w:lang w:eastAsia="uk-UA"/>
        </w:rPr>
        <w:t>Для вирішення поставлених у дослідженні завдань використовувалися такі методи:</w:t>
      </w:r>
      <w:bookmarkEnd w:id="9"/>
    </w:p>
    <w:p w:rsidR="00031333" w:rsidRPr="00C31C13" w:rsidRDefault="00031333" w:rsidP="00031333">
      <w:pPr>
        <w:spacing w:after="0" w:line="480" w:lineRule="atLeast"/>
        <w:ind w:left="20" w:right="20" w:firstLine="720"/>
        <w:jc w:val="both"/>
        <w:rPr>
          <w:rFonts w:ascii="Courier New" w:eastAsia="Times New Roman" w:hAnsi="Courier New" w:cs="Courier New"/>
          <w:color w:val="000000"/>
          <w:sz w:val="28"/>
          <w:szCs w:val="28"/>
          <w:lang w:eastAsia="uk-UA"/>
        </w:rPr>
      </w:pPr>
      <w:r w:rsidRPr="00C31C13">
        <w:rPr>
          <w:rFonts w:ascii="Times New Roman" w:eastAsia="Times New Roman" w:hAnsi="Times New Roman" w:cs="Times New Roman"/>
          <w:color w:val="000000"/>
          <w:spacing w:val="1"/>
          <w:sz w:val="28"/>
          <w:szCs w:val="28"/>
          <w:lang w:eastAsia="uk-UA"/>
        </w:rPr>
        <w:t>1)</w:t>
      </w:r>
      <w:r w:rsidR="009F539D" w:rsidRPr="00C31C13">
        <w:rPr>
          <w:rFonts w:ascii="Times New Roman" w:eastAsia="Times New Roman" w:hAnsi="Times New Roman" w:cs="Times New Roman"/>
          <w:color w:val="000000"/>
          <w:sz w:val="28"/>
          <w:szCs w:val="28"/>
          <w:lang w:eastAsia="uk-UA"/>
        </w:rPr>
        <w:t xml:space="preserve">  </w:t>
      </w:r>
      <w:r w:rsidRPr="00C31C13">
        <w:rPr>
          <w:rFonts w:ascii="Times New Roman" w:eastAsia="Times New Roman" w:hAnsi="Times New Roman" w:cs="Times New Roman"/>
          <w:color w:val="000000"/>
          <w:spacing w:val="1"/>
          <w:sz w:val="28"/>
          <w:szCs w:val="28"/>
          <w:lang w:eastAsia="uk-UA"/>
        </w:rPr>
        <w:t>теоретичні: аналіз та узагальнення даних науково-методичної літератури, аналіз та узагальнення документальних матеріалів,</w:t>
      </w:r>
    </w:p>
    <w:p w:rsidR="00031333" w:rsidRPr="00C31C13" w:rsidRDefault="00031333" w:rsidP="00031333">
      <w:pPr>
        <w:spacing w:after="0" w:line="480" w:lineRule="atLeast"/>
        <w:ind w:left="20" w:right="20" w:firstLine="720"/>
        <w:jc w:val="both"/>
        <w:rPr>
          <w:rFonts w:ascii="Courier New" w:eastAsia="Times New Roman" w:hAnsi="Courier New" w:cs="Courier New"/>
          <w:color w:val="000000"/>
          <w:sz w:val="28"/>
          <w:szCs w:val="28"/>
          <w:lang w:eastAsia="uk-UA"/>
        </w:rPr>
      </w:pPr>
      <w:r w:rsidRPr="00C31C13">
        <w:rPr>
          <w:rFonts w:ascii="Times New Roman" w:eastAsia="Times New Roman" w:hAnsi="Times New Roman" w:cs="Times New Roman"/>
          <w:color w:val="000000"/>
          <w:spacing w:val="1"/>
          <w:sz w:val="28"/>
          <w:szCs w:val="28"/>
          <w:lang w:eastAsia="uk-UA"/>
        </w:rPr>
        <w:t>2)</w:t>
      </w:r>
      <w:r w:rsidR="009F539D" w:rsidRPr="00C31C13">
        <w:rPr>
          <w:rFonts w:ascii="Times New Roman" w:eastAsia="Times New Roman" w:hAnsi="Times New Roman" w:cs="Times New Roman"/>
          <w:color w:val="000000"/>
          <w:sz w:val="28"/>
          <w:szCs w:val="28"/>
          <w:lang w:eastAsia="uk-UA"/>
        </w:rPr>
        <w:t xml:space="preserve"> </w:t>
      </w:r>
      <w:r w:rsidRPr="00C31C13">
        <w:rPr>
          <w:rFonts w:ascii="Times New Roman" w:eastAsia="Times New Roman" w:hAnsi="Times New Roman" w:cs="Times New Roman"/>
          <w:color w:val="000000"/>
          <w:spacing w:val="1"/>
          <w:sz w:val="28"/>
          <w:szCs w:val="28"/>
          <w:lang w:eastAsia="uk-UA"/>
        </w:rPr>
        <w:t>емпіричні: опитування (у вигляді анкетування), експертні оцінки, моделювання, педагогічний експеримент,</w:t>
      </w:r>
    </w:p>
    <w:p w:rsidR="00031333" w:rsidRPr="00C31C13" w:rsidRDefault="00031333" w:rsidP="00031333">
      <w:pPr>
        <w:spacing w:after="0" w:line="480" w:lineRule="atLeast"/>
        <w:ind w:left="20" w:right="20" w:firstLine="720"/>
        <w:jc w:val="both"/>
        <w:rPr>
          <w:rFonts w:ascii="Courier New" w:eastAsia="Times New Roman" w:hAnsi="Courier New" w:cs="Courier New"/>
          <w:color w:val="000000"/>
          <w:sz w:val="28"/>
          <w:szCs w:val="28"/>
          <w:lang w:eastAsia="uk-UA"/>
        </w:rPr>
      </w:pPr>
      <w:r w:rsidRPr="00C31C13">
        <w:rPr>
          <w:rFonts w:ascii="Times New Roman" w:eastAsia="Times New Roman" w:hAnsi="Times New Roman" w:cs="Times New Roman"/>
          <w:color w:val="000000"/>
          <w:spacing w:val="1"/>
          <w:sz w:val="28"/>
          <w:szCs w:val="28"/>
          <w:lang w:eastAsia="uk-UA"/>
        </w:rPr>
        <w:t>3)</w:t>
      </w:r>
      <w:r w:rsidR="009F539D" w:rsidRPr="00C31C13">
        <w:rPr>
          <w:rFonts w:ascii="Times New Roman" w:eastAsia="Times New Roman" w:hAnsi="Times New Roman" w:cs="Times New Roman"/>
          <w:color w:val="000000"/>
          <w:sz w:val="28"/>
          <w:szCs w:val="28"/>
          <w:lang w:eastAsia="uk-UA"/>
        </w:rPr>
        <w:t xml:space="preserve">  </w:t>
      </w:r>
      <w:r w:rsidRPr="00C31C13">
        <w:rPr>
          <w:rFonts w:ascii="Times New Roman" w:eastAsia="Times New Roman" w:hAnsi="Times New Roman" w:cs="Times New Roman"/>
          <w:color w:val="000000"/>
          <w:spacing w:val="1"/>
          <w:sz w:val="28"/>
          <w:szCs w:val="28"/>
          <w:lang w:eastAsia="uk-UA"/>
        </w:rPr>
        <w:t>методи</w:t>
      </w:r>
      <w:r w:rsidR="009F539D" w:rsidRPr="00C31C13">
        <w:rPr>
          <w:rFonts w:ascii="Times New Roman" w:eastAsia="Times New Roman" w:hAnsi="Times New Roman" w:cs="Times New Roman"/>
          <w:color w:val="000000"/>
          <w:spacing w:val="1"/>
          <w:sz w:val="28"/>
          <w:szCs w:val="28"/>
          <w:lang w:eastAsia="uk-UA"/>
        </w:rPr>
        <w:t xml:space="preserve"> </w:t>
      </w:r>
      <w:r w:rsidRPr="00C31C13">
        <w:rPr>
          <w:rFonts w:ascii="Times New Roman" w:eastAsia="Times New Roman" w:hAnsi="Times New Roman" w:cs="Times New Roman"/>
          <w:color w:val="000000"/>
          <w:spacing w:val="1"/>
          <w:sz w:val="28"/>
          <w:szCs w:val="28"/>
          <w:lang w:eastAsia="uk-UA"/>
        </w:rPr>
        <w:t>математичної статистики:</w:t>
      </w:r>
      <w:r w:rsidRPr="00C31C13">
        <w:rPr>
          <w:rFonts w:ascii="Courier New" w:eastAsia="Times New Roman" w:hAnsi="Courier New" w:cs="Courier New"/>
          <w:color w:val="000000"/>
          <w:sz w:val="28"/>
          <w:szCs w:val="28"/>
          <w:lang w:eastAsia="uk-UA"/>
        </w:rPr>
        <w:t> </w:t>
      </w:r>
      <w:r w:rsidRPr="00C31C13">
        <w:rPr>
          <w:rFonts w:ascii="Times New Roman" w:eastAsia="Times New Roman" w:hAnsi="Times New Roman" w:cs="Times New Roman"/>
          <w:color w:val="000000"/>
          <w:spacing w:val="1"/>
          <w:sz w:val="28"/>
          <w:szCs w:val="28"/>
          <w:lang w:eastAsia="uk-UA"/>
        </w:rPr>
        <w:t>методи варіаційної статистики; метод перевірки статистичних гіпотез.</w:t>
      </w:r>
    </w:p>
    <w:p w:rsidR="00031333" w:rsidRPr="00C31C13" w:rsidRDefault="00031333" w:rsidP="00031333">
      <w:pPr>
        <w:spacing w:after="0" w:line="480" w:lineRule="atLeast"/>
        <w:ind w:left="20" w:right="20" w:firstLine="720"/>
        <w:jc w:val="both"/>
        <w:rPr>
          <w:rFonts w:ascii="Courier New" w:eastAsia="Times New Roman" w:hAnsi="Courier New" w:cs="Courier New"/>
          <w:color w:val="000000"/>
          <w:sz w:val="28"/>
          <w:szCs w:val="28"/>
          <w:lang w:eastAsia="uk-UA"/>
        </w:rPr>
      </w:pPr>
      <w:r w:rsidRPr="00C31C13">
        <w:rPr>
          <w:rFonts w:ascii="Times New Roman" w:eastAsia="Times New Roman" w:hAnsi="Times New Roman" w:cs="Times New Roman"/>
          <w:i/>
          <w:iCs/>
          <w:color w:val="000000"/>
          <w:spacing w:val="1"/>
          <w:sz w:val="28"/>
          <w:szCs w:val="28"/>
          <w:lang w:eastAsia="uk-UA"/>
        </w:rPr>
        <w:t>Аналіз та узагальнення даних науково-методичної літератури, аналіз та узагальнення документальних матеріалів. </w:t>
      </w:r>
      <w:r w:rsidRPr="00C31C13">
        <w:rPr>
          <w:rFonts w:ascii="Times New Roman" w:eastAsia="Times New Roman" w:hAnsi="Times New Roman" w:cs="Times New Roman"/>
          <w:color w:val="000000"/>
          <w:spacing w:val="1"/>
          <w:sz w:val="28"/>
          <w:szCs w:val="28"/>
          <w:lang w:eastAsia="uk-UA"/>
        </w:rPr>
        <w:t xml:space="preserve">Аналіз науково-методичної літератури дозволив уточнити і деталізувати поняття «організаційно - управлінських компетенцій у </w:t>
      </w:r>
      <w:r w:rsidR="00C31C13" w:rsidRPr="00C31C13">
        <w:rPr>
          <w:rFonts w:ascii="Times New Roman" w:eastAsia="Times New Roman" w:hAnsi="Times New Roman" w:cs="Times New Roman"/>
          <w:color w:val="000000"/>
          <w:spacing w:val="1"/>
          <w:sz w:val="28"/>
          <w:szCs w:val="28"/>
          <w:lang w:eastAsia="uk-UA"/>
        </w:rPr>
        <w:t>майбутніх педагогів з фізичної культури</w:t>
      </w:r>
      <w:r w:rsidRPr="00C31C13">
        <w:rPr>
          <w:rFonts w:ascii="Times New Roman" w:eastAsia="Times New Roman" w:hAnsi="Times New Roman" w:cs="Times New Roman"/>
          <w:color w:val="000000"/>
          <w:spacing w:val="1"/>
          <w:sz w:val="28"/>
          <w:szCs w:val="28"/>
          <w:lang w:eastAsia="uk-UA"/>
        </w:rPr>
        <w:t>», дати авторську інтерпретацію змісту поняття «формування організаційно - управлінсь</w:t>
      </w:r>
      <w:r w:rsidR="000E2EF0">
        <w:rPr>
          <w:rFonts w:ascii="Times New Roman" w:eastAsia="Times New Roman" w:hAnsi="Times New Roman" w:cs="Times New Roman"/>
          <w:color w:val="000000"/>
          <w:spacing w:val="1"/>
          <w:sz w:val="28"/>
          <w:szCs w:val="28"/>
          <w:lang w:eastAsia="uk-UA"/>
        </w:rPr>
        <w:t xml:space="preserve">ких компетенцій», сформулювати </w:t>
      </w:r>
      <w:r w:rsidRPr="00C31C13">
        <w:rPr>
          <w:rFonts w:ascii="Times New Roman" w:eastAsia="Times New Roman" w:hAnsi="Times New Roman" w:cs="Times New Roman"/>
          <w:color w:val="000000"/>
          <w:spacing w:val="1"/>
          <w:sz w:val="28"/>
          <w:szCs w:val="28"/>
          <w:lang w:eastAsia="uk-UA"/>
        </w:rPr>
        <w:t>поняття «організаційно-педагогічні умови», визначити та обґрунтувати умови, від яких залежить успішність формування організаційно-управлінських компетенцій, здійснити класифікацію цих умов: умови-передумови, умови-обстановки та умови-вимоги.</w:t>
      </w:r>
    </w:p>
    <w:p w:rsidR="00031333" w:rsidRPr="00C31C13" w:rsidRDefault="00031333" w:rsidP="00C1715C">
      <w:pPr>
        <w:spacing w:after="0" w:line="480" w:lineRule="atLeast"/>
        <w:ind w:left="20" w:right="20" w:firstLine="720"/>
        <w:jc w:val="both"/>
        <w:rPr>
          <w:rFonts w:ascii="Times New Roman" w:eastAsia="Times New Roman" w:hAnsi="Times New Roman" w:cs="Times New Roman"/>
          <w:sz w:val="28"/>
          <w:szCs w:val="28"/>
          <w:lang w:eastAsia="uk-UA"/>
        </w:rPr>
      </w:pPr>
      <w:r w:rsidRPr="00C31C13">
        <w:rPr>
          <w:rFonts w:ascii="Times New Roman" w:eastAsia="Times New Roman" w:hAnsi="Times New Roman" w:cs="Times New Roman"/>
          <w:color w:val="000000"/>
          <w:spacing w:val="1"/>
          <w:sz w:val="28"/>
          <w:szCs w:val="28"/>
          <w:lang w:eastAsia="uk-UA"/>
        </w:rPr>
        <w:t xml:space="preserve">Під час роботи з науково-методичною літературою було здійснено аналіз існуючих методологічних підходів до проблеми формування організаційно-управлінських компетенцій у </w:t>
      </w:r>
      <w:r w:rsidR="00C31C13" w:rsidRPr="00C31C13">
        <w:rPr>
          <w:rFonts w:ascii="Times New Roman" w:eastAsia="Times New Roman" w:hAnsi="Times New Roman" w:cs="Times New Roman"/>
          <w:color w:val="000000"/>
          <w:spacing w:val="1"/>
          <w:sz w:val="28"/>
          <w:szCs w:val="28"/>
          <w:lang w:eastAsia="uk-UA"/>
        </w:rPr>
        <w:t>майбутніх педагогів з фізичної культури</w:t>
      </w:r>
      <w:r w:rsidRPr="00C31C13">
        <w:rPr>
          <w:rFonts w:ascii="Times New Roman" w:eastAsia="Times New Roman" w:hAnsi="Times New Roman" w:cs="Times New Roman"/>
          <w:color w:val="000000"/>
          <w:spacing w:val="1"/>
          <w:sz w:val="28"/>
          <w:szCs w:val="28"/>
          <w:lang w:eastAsia="uk-UA"/>
        </w:rPr>
        <w:t>: системного, діяльнісного, контекстного, особистісно-орієнтованого, компетентного, технологічного.</w:t>
      </w:r>
    </w:p>
    <w:p w:rsidR="00031333" w:rsidRPr="00C31C13" w:rsidRDefault="00031333" w:rsidP="00031333">
      <w:pPr>
        <w:spacing w:after="0" w:line="480" w:lineRule="atLeast"/>
        <w:ind w:left="20" w:right="20" w:firstLine="720"/>
        <w:jc w:val="both"/>
        <w:rPr>
          <w:rFonts w:ascii="Courier New" w:eastAsia="Times New Roman" w:hAnsi="Courier New" w:cs="Courier New"/>
          <w:color w:val="000000"/>
          <w:sz w:val="28"/>
          <w:szCs w:val="28"/>
          <w:lang w:eastAsia="uk-UA"/>
        </w:rPr>
      </w:pPr>
      <w:r w:rsidRPr="00C31C13">
        <w:rPr>
          <w:rFonts w:ascii="Times New Roman" w:eastAsia="Times New Roman" w:hAnsi="Times New Roman" w:cs="Times New Roman"/>
          <w:i/>
          <w:iCs/>
          <w:color w:val="000000"/>
          <w:spacing w:val="1"/>
          <w:sz w:val="28"/>
          <w:szCs w:val="28"/>
          <w:lang w:eastAsia="uk-UA"/>
        </w:rPr>
        <w:t>Опитування (у вигляді анкетування). </w:t>
      </w:r>
      <w:r w:rsidRPr="00C31C13">
        <w:rPr>
          <w:rFonts w:ascii="Times New Roman" w:eastAsia="Times New Roman" w:hAnsi="Times New Roman" w:cs="Times New Roman"/>
          <w:color w:val="000000"/>
          <w:spacing w:val="1"/>
          <w:sz w:val="28"/>
          <w:szCs w:val="28"/>
          <w:lang w:eastAsia="uk-UA"/>
        </w:rPr>
        <w:t>В рамках дослідження використовували такі види анкет:</w:t>
      </w:r>
    </w:p>
    <w:p w:rsidR="00031333" w:rsidRPr="00C31C13" w:rsidRDefault="00031333" w:rsidP="00031333">
      <w:pPr>
        <w:spacing w:after="0" w:line="480" w:lineRule="atLeast"/>
        <w:ind w:left="20" w:right="20" w:firstLine="720"/>
        <w:jc w:val="both"/>
        <w:rPr>
          <w:rFonts w:ascii="Courier New" w:eastAsia="Times New Roman" w:hAnsi="Courier New" w:cs="Courier New"/>
          <w:color w:val="000000"/>
          <w:sz w:val="28"/>
          <w:szCs w:val="28"/>
          <w:lang w:eastAsia="uk-UA"/>
        </w:rPr>
      </w:pPr>
      <w:r w:rsidRPr="00C31C13">
        <w:rPr>
          <w:rFonts w:ascii="Times New Roman" w:eastAsia="Times New Roman" w:hAnsi="Times New Roman" w:cs="Times New Roman"/>
          <w:color w:val="000000"/>
          <w:spacing w:val="1"/>
          <w:sz w:val="28"/>
          <w:szCs w:val="28"/>
          <w:lang w:eastAsia="uk-UA"/>
        </w:rPr>
        <w:lastRenderedPageBreak/>
        <w:t>1)</w:t>
      </w:r>
      <w:r w:rsidRPr="00C31C13">
        <w:rPr>
          <w:rFonts w:ascii="Times New Roman" w:eastAsia="Times New Roman" w:hAnsi="Times New Roman" w:cs="Times New Roman"/>
          <w:color w:val="000000"/>
          <w:sz w:val="28"/>
          <w:szCs w:val="28"/>
          <w:lang w:eastAsia="uk-UA"/>
        </w:rPr>
        <w:t>  </w:t>
      </w:r>
      <w:r w:rsidRPr="00C31C13">
        <w:rPr>
          <w:rFonts w:ascii="Times New Roman" w:eastAsia="Times New Roman" w:hAnsi="Times New Roman" w:cs="Times New Roman"/>
          <w:color w:val="000000"/>
          <w:spacing w:val="1"/>
          <w:sz w:val="28"/>
          <w:szCs w:val="28"/>
          <w:lang w:eastAsia="uk-UA"/>
        </w:rPr>
        <w:t>для роботодавців - для визначення задоволеності роботодавців якістю підготовки випускників до провадження організаційно-управлінської діяльності (додаток А),</w:t>
      </w:r>
    </w:p>
    <w:p w:rsidR="00031333" w:rsidRPr="00C31C13" w:rsidRDefault="00031333" w:rsidP="00031333">
      <w:pPr>
        <w:spacing w:after="0" w:line="480" w:lineRule="atLeast"/>
        <w:ind w:left="20" w:right="20" w:firstLine="720"/>
        <w:jc w:val="both"/>
        <w:rPr>
          <w:rFonts w:ascii="Courier New" w:eastAsia="Times New Roman" w:hAnsi="Courier New" w:cs="Courier New"/>
          <w:color w:val="000000"/>
          <w:sz w:val="28"/>
          <w:szCs w:val="28"/>
          <w:lang w:eastAsia="uk-UA"/>
        </w:rPr>
      </w:pPr>
      <w:r w:rsidRPr="00C31C13">
        <w:rPr>
          <w:rFonts w:ascii="Times New Roman" w:eastAsia="Times New Roman" w:hAnsi="Times New Roman" w:cs="Times New Roman"/>
          <w:color w:val="000000"/>
          <w:spacing w:val="1"/>
          <w:sz w:val="28"/>
          <w:szCs w:val="28"/>
          <w:lang w:eastAsia="uk-UA"/>
        </w:rPr>
        <w:t>2)</w:t>
      </w:r>
      <w:r w:rsidRPr="00C31C13">
        <w:rPr>
          <w:rFonts w:ascii="Times New Roman" w:eastAsia="Times New Roman" w:hAnsi="Times New Roman" w:cs="Times New Roman"/>
          <w:color w:val="000000"/>
          <w:sz w:val="28"/>
          <w:szCs w:val="28"/>
          <w:lang w:eastAsia="uk-UA"/>
        </w:rPr>
        <w:t>   </w:t>
      </w:r>
      <w:r w:rsidRPr="00C31C13">
        <w:rPr>
          <w:rFonts w:ascii="Times New Roman" w:eastAsia="Times New Roman" w:hAnsi="Times New Roman" w:cs="Times New Roman"/>
          <w:color w:val="000000"/>
          <w:spacing w:val="1"/>
          <w:sz w:val="28"/>
          <w:szCs w:val="28"/>
          <w:lang w:eastAsia="uk-UA"/>
        </w:rPr>
        <w:t xml:space="preserve">для випускників </w:t>
      </w:r>
      <w:r w:rsidR="000E2EF0">
        <w:rPr>
          <w:rFonts w:ascii="Times New Roman" w:eastAsia="Times New Roman" w:hAnsi="Times New Roman" w:cs="Times New Roman"/>
          <w:color w:val="000000"/>
          <w:spacing w:val="1"/>
          <w:sz w:val="28"/>
          <w:szCs w:val="28"/>
          <w:lang w:eastAsia="uk-UA"/>
        </w:rPr>
        <w:t>–</w:t>
      </w:r>
      <w:r w:rsidRPr="00C31C13">
        <w:rPr>
          <w:rFonts w:ascii="Times New Roman" w:eastAsia="Times New Roman" w:hAnsi="Times New Roman" w:cs="Times New Roman"/>
          <w:color w:val="000000"/>
          <w:spacing w:val="1"/>
          <w:sz w:val="28"/>
          <w:szCs w:val="28"/>
          <w:lang w:eastAsia="uk-UA"/>
        </w:rPr>
        <w:t xml:space="preserve"> для оцінки рівня сформованості організаційно-управлінських компетенцій у </w:t>
      </w:r>
      <w:r w:rsidR="00C31C13" w:rsidRPr="00C31C13">
        <w:rPr>
          <w:rFonts w:ascii="Times New Roman" w:eastAsia="Times New Roman" w:hAnsi="Times New Roman" w:cs="Times New Roman"/>
          <w:color w:val="000000"/>
          <w:spacing w:val="1"/>
          <w:sz w:val="28"/>
          <w:szCs w:val="28"/>
          <w:lang w:eastAsia="uk-UA"/>
        </w:rPr>
        <w:t xml:space="preserve">майбутніх педагогів з фізичної культури </w:t>
      </w:r>
      <w:r w:rsidRPr="00C31C13">
        <w:rPr>
          <w:rFonts w:ascii="Times New Roman" w:eastAsia="Times New Roman" w:hAnsi="Times New Roman" w:cs="Times New Roman"/>
          <w:color w:val="000000"/>
          <w:spacing w:val="1"/>
          <w:sz w:val="28"/>
          <w:szCs w:val="28"/>
          <w:lang w:eastAsia="uk-UA"/>
        </w:rPr>
        <w:t>(додаток Б),</w:t>
      </w:r>
    </w:p>
    <w:p w:rsidR="00031333" w:rsidRPr="00C31C13" w:rsidRDefault="00031333" w:rsidP="00031333">
      <w:pPr>
        <w:spacing w:after="0" w:line="480" w:lineRule="atLeast"/>
        <w:ind w:left="20" w:right="20" w:firstLine="720"/>
        <w:jc w:val="both"/>
        <w:rPr>
          <w:rFonts w:ascii="Courier New" w:eastAsia="Times New Roman" w:hAnsi="Courier New" w:cs="Courier New"/>
          <w:color w:val="000000"/>
          <w:sz w:val="28"/>
          <w:szCs w:val="28"/>
          <w:lang w:eastAsia="uk-UA"/>
        </w:rPr>
      </w:pPr>
      <w:r w:rsidRPr="00C31C13">
        <w:rPr>
          <w:rFonts w:ascii="Times New Roman" w:eastAsia="Times New Roman" w:hAnsi="Times New Roman" w:cs="Times New Roman"/>
          <w:color w:val="000000"/>
          <w:spacing w:val="1"/>
          <w:sz w:val="28"/>
          <w:szCs w:val="28"/>
          <w:lang w:eastAsia="uk-UA"/>
        </w:rPr>
        <w:t>3)</w:t>
      </w:r>
      <w:r w:rsidRPr="00C31C13">
        <w:rPr>
          <w:rFonts w:ascii="Times New Roman" w:eastAsia="Times New Roman" w:hAnsi="Times New Roman" w:cs="Times New Roman"/>
          <w:color w:val="000000"/>
          <w:sz w:val="28"/>
          <w:szCs w:val="28"/>
          <w:lang w:eastAsia="uk-UA"/>
        </w:rPr>
        <w:t>  </w:t>
      </w:r>
      <w:r w:rsidRPr="00C31C13">
        <w:rPr>
          <w:rFonts w:ascii="Times New Roman" w:eastAsia="Times New Roman" w:hAnsi="Times New Roman" w:cs="Times New Roman"/>
          <w:color w:val="000000"/>
          <w:spacing w:val="1"/>
          <w:sz w:val="28"/>
          <w:szCs w:val="28"/>
          <w:lang w:eastAsia="uk-UA"/>
        </w:rPr>
        <w:t>для студентів – для визначення рівня мотивації до формування організаційно-управлінських компетенцій (Додаток В).</w:t>
      </w:r>
    </w:p>
    <w:p w:rsidR="00031333" w:rsidRPr="00C31C13" w:rsidRDefault="00031333" w:rsidP="00031333">
      <w:pPr>
        <w:spacing w:after="0" w:line="480" w:lineRule="atLeast"/>
        <w:ind w:left="20" w:right="20" w:firstLine="720"/>
        <w:jc w:val="both"/>
        <w:rPr>
          <w:rFonts w:ascii="Courier New" w:eastAsia="Times New Roman" w:hAnsi="Courier New" w:cs="Courier New"/>
          <w:color w:val="000000"/>
          <w:sz w:val="28"/>
          <w:szCs w:val="28"/>
          <w:lang w:eastAsia="uk-UA"/>
        </w:rPr>
      </w:pPr>
      <w:r w:rsidRPr="00C31C13">
        <w:rPr>
          <w:rFonts w:ascii="Times New Roman" w:eastAsia="Times New Roman" w:hAnsi="Times New Roman" w:cs="Times New Roman"/>
          <w:color w:val="000000"/>
          <w:spacing w:val="1"/>
          <w:sz w:val="28"/>
          <w:szCs w:val="28"/>
          <w:lang w:eastAsia="uk-UA"/>
        </w:rPr>
        <w:t>Анкета для випускників є комплексом міжпредметних завдань, спрямованих на оцінку сформованості організаційно-управлінських компетенцій та їх компонентів. У структурі анкети виділено три блоки (відповідні показникам сформованості компетенцій: «знання», «уміння», «трудові дії»), у кожному з яких по 35 завдань (по п'ять на кожну із семи організаційно-управлінських компетенцій).</w:t>
      </w:r>
    </w:p>
    <w:p w:rsidR="00C1715C" w:rsidRPr="00C31C13" w:rsidRDefault="00031333" w:rsidP="00C1715C">
      <w:pPr>
        <w:spacing w:after="0" w:line="480" w:lineRule="atLeast"/>
        <w:ind w:left="20" w:firstLine="720"/>
        <w:jc w:val="both"/>
        <w:rPr>
          <w:rFonts w:ascii="Times New Roman" w:eastAsia="Times New Roman" w:hAnsi="Times New Roman" w:cs="Times New Roman"/>
          <w:color w:val="000000"/>
          <w:spacing w:val="1"/>
          <w:sz w:val="28"/>
          <w:szCs w:val="28"/>
          <w:lang w:eastAsia="uk-UA"/>
        </w:rPr>
      </w:pPr>
      <w:r w:rsidRPr="00C31C13">
        <w:rPr>
          <w:rFonts w:ascii="Times New Roman" w:eastAsia="Times New Roman" w:hAnsi="Times New Roman" w:cs="Times New Roman"/>
          <w:color w:val="000000"/>
          <w:spacing w:val="1"/>
          <w:sz w:val="28"/>
          <w:szCs w:val="28"/>
          <w:lang w:eastAsia="uk-UA"/>
        </w:rPr>
        <w:t>Оцінка по кожному блоку проводилася за 5-бальною шкалою, де:</w:t>
      </w:r>
    </w:p>
    <w:p w:rsidR="00C31C13" w:rsidRPr="003647F8" w:rsidRDefault="00031333" w:rsidP="003647F8">
      <w:pPr>
        <w:pStyle w:val="ac"/>
        <w:numPr>
          <w:ilvl w:val="0"/>
          <w:numId w:val="30"/>
        </w:numPr>
        <w:spacing w:after="0" w:line="480" w:lineRule="atLeast"/>
        <w:jc w:val="both"/>
        <w:rPr>
          <w:rFonts w:ascii="Times New Roman" w:eastAsia="Times New Roman" w:hAnsi="Times New Roman" w:cs="Times New Roman"/>
          <w:color w:val="000000"/>
          <w:spacing w:val="1"/>
          <w:sz w:val="28"/>
          <w:szCs w:val="28"/>
          <w:lang w:eastAsia="uk-UA"/>
        </w:rPr>
      </w:pPr>
      <w:r w:rsidRPr="003647F8">
        <w:rPr>
          <w:rFonts w:ascii="Times New Roman" w:eastAsia="Times New Roman" w:hAnsi="Times New Roman" w:cs="Times New Roman"/>
          <w:color w:val="000000"/>
          <w:spacing w:val="1"/>
          <w:sz w:val="28"/>
          <w:szCs w:val="28"/>
          <w:lang w:eastAsia="uk-UA"/>
        </w:rPr>
        <w:t>від 0 до 20 правильних відповідей відповідало допороговому рівню (2 бали),</w:t>
      </w:r>
    </w:p>
    <w:p w:rsidR="00C31C13" w:rsidRPr="003647F8" w:rsidRDefault="00031333" w:rsidP="003647F8">
      <w:pPr>
        <w:pStyle w:val="ac"/>
        <w:numPr>
          <w:ilvl w:val="0"/>
          <w:numId w:val="30"/>
        </w:numPr>
        <w:spacing w:after="0" w:line="480" w:lineRule="atLeast"/>
        <w:jc w:val="both"/>
        <w:rPr>
          <w:rFonts w:ascii="Times New Roman" w:eastAsia="Times New Roman" w:hAnsi="Times New Roman" w:cs="Times New Roman"/>
          <w:color w:val="000000"/>
          <w:spacing w:val="1"/>
          <w:sz w:val="28"/>
          <w:szCs w:val="28"/>
          <w:lang w:eastAsia="uk-UA"/>
        </w:rPr>
      </w:pPr>
      <w:r w:rsidRPr="003647F8">
        <w:rPr>
          <w:rFonts w:ascii="Times New Roman" w:eastAsia="Times New Roman" w:hAnsi="Times New Roman" w:cs="Times New Roman"/>
          <w:color w:val="000000"/>
          <w:spacing w:val="1"/>
          <w:sz w:val="28"/>
          <w:szCs w:val="28"/>
          <w:lang w:eastAsia="uk-UA"/>
        </w:rPr>
        <w:t>21</w:t>
      </w:r>
      <w:r w:rsidRPr="003647F8">
        <w:rPr>
          <w:rFonts w:ascii="Courier New" w:eastAsia="Times New Roman" w:hAnsi="Courier New" w:cs="Courier New"/>
          <w:color w:val="000000"/>
          <w:sz w:val="28"/>
          <w:szCs w:val="28"/>
          <w:lang w:eastAsia="uk-UA"/>
        </w:rPr>
        <w:t> </w:t>
      </w:r>
      <w:r w:rsidRPr="003647F8">
        <w:rPr>
          <w:rFonts w:ascii="Times New Roman" w:eastAsia="Times New Roman" w:hAnsi="Times New Roman" w:cs="Times New Roman"/>
          <w:color w:val="000000"/>
          <w:spacing w:val="1"/>
          <w:sz w:val="28"/>
          <w:szCs w:val="28"/>
          <w:lang w:eastAsia="uk-UA"/>
        </w:rPr>
        <w:t>- 25 правильних відповідей – пороговий рівень (3 бали),</w:t>
      </w:r>
    </w:p>
    <w:p w:rsidR="003647F8" w:rsidRPr="003647F8" w:rsidRDefault="00031333" w:rsidP="003647F8">
      <w:pPr>
        <w:pStyle w:val="ac"/>
        <w:numPr>
          <w:ilvl w:val="0"/>
          <w:numId w:val="30"/>
        </w:numPr>
        <w:spacing w:after="0" w:line="480" w:lineRule="atLeast"/>
        <w:jc w:val="both"/>
        <w:rPr>
          <w:rFonts w:ascii="Times New Roman" w:eastAsia="Times New Roman" w:hAnsi="Times New Roman" w:cs="Times New Roman"/>
          <w:color w:val="000000"/>
          <w:spacing w:val="1"/>
          <w:sz w:val="28"/>
          <w:szCs w:val="28"/>
          <w:lang w:eastAsia="uk-UA"/>
        </w:rPr>
      </w:pPr>
      <w:r w:rsidRPr="003647F8">
        <w:rPr>
          <w:rFonts w:ascii="Times New Roman" w:eastAsia="Times New Roman" w:hAnsi="Times New Roman" w:cs="Times New Roman"/>
          <w:color w:val="000000"/>
          <w:spacing w:val="1"/>
          <w:sz w:val="28"/>
          <w:szCs w:val="28"/>
          <w:lang w:eastAsia="uk-UA"/>
        </w:rPr>
        <w:t>26-30 правильних відповідей - базовий рівень (4 бали),</w:t>
      </w:r>
    </w:p>
    <w:p w:rsidR="00031333" w:rsidRPr="003647F8" w:rsidRDefault="00031333" w:rsidP="003647F8">
      <w:pPr>
        <w:pStyle w:val="ac"/>
        <w:numPr>
          <w:ilvl w:val="0"/>
          <w:numId w:val="30"/>
        </w:numPr>
        <w:spacing w:after="0" w:line="480" w:lineRule="atLeast"/>
        <w:jc w:val="both"/>
        <w:rPr>
          <w:rFonts w:ascii="Courier New" w:eastAsia="Times New Roman" w:hAnsi="Courier New" w:cs="Courier New"/>
          <w:color w:val="000000"/>
          <w:sz w:val="28"/>
          <w:szCs w:val="28"/>
          <w:lang w:eastAsia="uk-UA"/>
        </w:rPr>
      </w:pPr>
      <w:r w:rsidRPr="003647F8">
        <w:rPr>
          <w:rFonts w:ascii="Times New Roman" w:eastAsia="Times New Roman" w:hAnsi="Times New Roman" w:cs="Times New Roman"/>
          <w:color w:val="000000"/>
          <w:spacing w:val="1"/>
          <w:sz w:val="28"/>
          <w:szCs w:val="28"/>
          <w:lang w:eastAsia="uk-UA"/>
        </w:rPr>
        <w:t>35 правильних відповідей – просунутий рівень (5 балів).</w:t>
      </w:r>
    </w:p>
    <w:p w:rsidR="00031333" w:rsidRPr="00C31C13" w:rsidRDefault="00031333" w:rsidP="009F539D">
      <w:pPr>
        <w:spacing w:after="0" w:line="480" w:lineRule="atLeast"/>
        <w:ind w:left="20" w:firstLine="720"/>
        <w:jc w:val="both"/>
        <w:rPr>
          <w:rFonts w:ascii="Courier New" w:eastAsia="Times New Roman" w:hAnsi="Courier New" w:cs="Courier New"/>
          <w:color w:val="000000"/>
          <w:sz w:val="28"/>
          <w:szCs w:val="28"/>
          <w:lang w:eastAsia="uk-UA"/>
        </w:rPr>
      </w:pPr>
      <w:r w:rsidRPr="00C31C13">
        <w:rPr>
          <w:rFonts w:ascii="Times New Roman" w:eastAsia="Times New Roman" w:hAnsi="Times New Roman" w:cs="Times New Roman"/>
          <w:color w:val="000000"/>
          <w:spacing w:val="1"/>
          <w:sz w:val="28"/>
          <w:szCs w:val="28"/>
          <w:lang w:eastAsia="uk-UA"/>
        </w:rPr>
        <w:t>Підсумкову оцінку сформованості організаційно-управлінських</w:t>
      </w:r>
      <w:r w:rsidR="009F539D" w:rsidRPr="00C31C13">
        <w:rPr>
          <w:rFonts w:ascii="Times New Roman" w:eastAsia="Times New Roman" w:hAnsi="Times New Roman" w:cs="Times New Roman"/>
          <w:color w:val="000000"/>
          <w:spacing w:val="1"/>
          <w:sz w:val="28"/>
          <w:szCs w:val="28"/>
          <w:lang w:eastAsia="uk-UA"/>
        </w:rPr>
        <w:t xml:space="preserve"> </w:t>
      </w:r>
      <w:r w:rsidRPr="00C31C13">
        <w:rPr>
          <w:rFonts w:ascii="Times New Roman" w:eastAsia="Times New Roman" w:hAnsi="Times New Roman" w:cs="Times New Roman"/>
          <w:color w:val="000000"/>
          <w:spacing w:val="1"/>
          <w:sz w:val="28"/>
          <w:szCs w:val="28"/>
          <w:lang w:eastAsia="uk-UA"/>
        </w:rPr>
        <w:t>компетенцій розраховували як середню арифметичну за трьома блоками.</w:t>
      </w:r>
    </w:p>
    <w:p w:rsidR="00031333" w:rsidRPr="00C31C13" w:rsidRDefault="00031333" w:rsidP="00031333">
      <w:pPr>
        <w:spacing w:after="0" w:line="480" w:lineRule="atLeast"/>
        <w:ind w:left="20" w:right="20" w:firstLine="720"/>
        <w:jc w:val="both"/>
        <w:rPr>
          <w:rFonts w:ascii="Courier New" w:eastAsia="Times New Roman" w:hAnsi="Courier New" w:cs="Courier New"/>
          <w:color w:val="000000"/>
          <w:sz w:val="28"/>
          <w:szCs w:val="28"/>
          <w:lang w:eastAsia="uk-UA"/>
        </w:rPr>
      </w:pPr>
      <w:r w:rsidRPr="00C31C13">
        <w:rPr>
          <w:rFonts w:ascii="Times New Roman" w:eastAsia="Times New Roman" w:hAnsi="Times New Roman" w:cs="Times New Roman"/>
          <w:color w:val="000000"/>
          <w:spacing w:val="1"/>
          <w:sz w:val="28"/>
          <w:szCs w:val="28"/>
          <w:lang w:eastAsia="uk-UA"/>
        </w:rPr>
        <w:t xml:space="preserve">Для оцінки рівня мотивації до формування організаційно - управлінських компетенцій у </w:t>
      </w:r>
      <w:r w:rsidR="003647F8" w:rsidRPr="003647F8">
        <w:rPr>
          <w:rFonts w:ascii="Times New Roman" w:eastAsia="Times New Roman" w:hAnsi="Times New Roman" w:cs="Times New Roman"/>
          <w:color w:val="000000"/>
          <w:spacing w:val="1"/>
          <w:sz w:val="28"/>
          <w:szCs w:val="28"/>
          <w:lang w:eastAsia="uk-UA"/>
        </w:rPr>
        <w:t>майбутніх педагогів з фізичної культури</w:t>
      </w:r>
      <w:r w:rsidR="003647F8" w:rsidRPr="00C31C13">
        <w:rPr>
          <w:rFonts w:ascii="Times New Roman" w:eastAsia="Times New Roman" w:hAnsi="Times New Roman" w:cs="Times New Roman"/>
          <w:color w:val="000000"/>
          <w:spacing w:val="1"/>
          <w:sz w:val="28"/>
          <w:szCs w:val="28"/>
          <w:lang w:eastAsia="uk-UA"/>
        </w:rPr>
        <w:t xml:space="preserve"> </w:t>
      </w:r>
      <w:r w:rsidRPr="00C31C13">
        <w:rPr>
          <w:rFonts w:ascii="Times New Roman" w:eastAsia="Times New Roman" w:hAnsi="Times New Roman" w:cs="Times New Roman"/>
          <w:color w:val="000000"/>
          <w:spacing w:val="1"/>
          <w:sz w:val="28"/>
          <w:szCs w:val="28"/>
          <w:lang w:eastAsia="uk-UA"/>
        </w:rPr>
        <w:t xml:space="preserve">була адаптована методика визначення рівня мотивації до навчання у </w:t>
      </w:r>
      <w:r w:rsidR="003647F8">
        <w:rPr>
          <w:rFonts w:ascii="Times New Roman" w:eastAsia="Times New Roman" w:hAnsi="Times New Roman" w:cs="Times New Roman"/>
          <w:color w:val="000000"/>
          <w:spacing w:val="1"/>
          <w:sz w:val="28"/>
          <w:szCs w:val="28"/>
          <w:lang w:eastAsia="uk-UA"/>
        </w:rPr>
        <w:t xml:space="preserve">ЗВО </w:t>
      </w:r>
      <w:r w:rsidRPr="00C31C13">
        <w:rPr>
          <w:rFonts w:ascii="Times New Roman" w:eastAsia="Times New Roman" w:hAnsi="Times New Roman" w:cs="Times New Roman"/>
          <w:color w:val="000000"/>
          <w:spacing w:val="1"/>
          <w:sz w:val="28"/>
          <w:szCs w:val="28"/>
          <w:lang w:eastAsia="uk-UA"/>
        </w:rPr>
        <w:t>С.Я. Батишева.</w:t>
      </w:r>
    </w:p>
    <w:p w:rsidR="00031333" w:rsidRPr="000E2EF0" w:rsidRDefault="00031333" w:rsidP="00031333">
      <w:pPr>
        <w:spacing w:after="0" w:line="480" w:lineRule="atLeast"/>
        <w:ind w:right="20" w:firstLine="700"/>
        <w:jc w:val="both"/>
        <w:rPr>
          <w:rFonts w:ascii="Courier New" w:eastAsia="Times New Roman" w:hAnsi="Courier New" w:cs="Courier New"/>
          <w:color w:val="000000" w:themeColor="text1"/>
          <w:sz w:val="28"/>
          <w:szCs w:val="28"/>
          <w:lang w:eastAsia="uk-UA"/>
        </w:rPr>
      </w:pPr>
      <w:r w:rsidRPr="00C31C13">
        <w:rPr>
          <w:rFonts w:ascii="Times New Roman" w:eastAsia="Times New Roman" w:hAnsi="Times New Roman" w:cs="Times New Roman"/>
          <w:color w:val="000000"/>
          <w:spacing w:val="1"/>
          <w:sz w:val="28"/>
          <w:szCs w:val="28"/>
          <w:lang w:eastAsia="uk-UA"/>
        </w:rPr>
        <w:t xml:space="preserve">В анкетуваннях взяло участь: </w:t>
      </w:r>
      <w:r w:rsidRPr="000E2EF0">
        <w:rPr>
          <w:rFonts w:ascii="Times New Roman" w:eastAsia="Times New Roman" w:hAnsi="Times New Roman" w:cs="Times New Roman"/>
          <w:color w:val="000000" w:themeColor="text1"/>
          <w:spacing w:val="1"/>
          <w:sz w:val="28"/>
          <w:szCs w:val="28"/>
          <w:lang w:eastAsia="uk-UA"/>
        </w:rPr>
        <w:t>40 респондентів – представників роботодавців (директори загальноосвітніх та спортивних шкіл міста та району, їх завідувачі з навчальної та спортивної роботи, керівники методичних об'єднань, провідні спеціалісти); </w:t>
      </w:r>
      <w:r w:rsidR="000E2EF0" w:rsidRPr="000E2EF0">
        <w:rPr>
          <w:rFonts w:ascii="Times New Roman" w:eastAsia="Times New Roman" w:hAnsi="Times New Roman" w:cs="Times New Roman"/>
          <w:color w:val="000000" w:themeColor="text1"/>
          <w:spacing w:val="1"/>
          <w:sz w:val="28"/>
          <w:szCs w:val="28"/>
          <w:lang w:eastAsia="uk-UA"/>
        </w:rPr>
        <w:t>2</w:t>
      </w:r>
      <w:r w:rsidRPr="000E2EF0">
        <w:rPr>
          <w:rFonts w:ascii="Times New Roman" w:eastAsia="Times New Roman" w:hAnsi="Times New Roman" w:cs="Times New Roman"/>
          <w:color w:val="000000" w:themeColor="text1"/>
          <w:spacing w:val="1"/>
          <w:sz w:val="28"/>
          <w:szCs w:val="28"/>
          <w:lang w:eastAsia="uk-UA"/>
        </w:rPr>
        <w:t>5 студент</w:t>
      </w:r>
      <w:r w:rsidR="000E2EF0">
        <w:rPr>
          <w:rFonts w:ascii="Times New Roman" w:eastAsia="Times New Roman" w:hAnsi="Times New Roman" w:cs="Times New Roman"/>
          <w:color w:val="000000" w:themeColor="text1"/>
          <w:spacing w:val="1"/>
          <w:sz w:val="28"/>
          <w:szCs w:val="28"/>
          <w:lang w:eastAsia="uk-UA"/>
        </w:rPr>
        <w:t>ів</w:t>
      </w:r>
      <w:r w:rsidRPr="000E2EF0">
        <w:rPr>
          <w:rFonts w:ascii="Times New Roman" w:eastAsia="Times New Roman" w:hAnsi="Times New Roman" w:cs="Times New Roman"/>
          <w:color w:val="000000" w:themeColor="text1"/>
          <w:spacing w:val="1"/>
          <w:sz w:val="28"/>
          <w:szCs w:val="28"/>
          <w:lang w:eastAsia="uk-UA"/>
        </w:rPr>
        <w:t>-</w:t>
      </w:r>
      <w:r w:rsidRPr="00C31C13">
        <w:rPr>
          <w:rFonts w:ascii="Times New Roman" w:eastAsia="Times New Roman" w:hAnsi="Times New Roman" w:cs="Times New Roman"/>
          <w:color w:val="000000"/>
          <w:spacing w:val="1"/>
          <w:sz w:val="28"/>
          <w:szCs w:val="28"/>
          <w:lang w:eastAsia="uk-UA"/>
        </w:rPr>
        <w:t>випускник</w:t>
      </w:r>
      <w:r w:rsidR="000E2EF0">
        <w:rPr>
          <w:rFonts w:ascii="Times New Roman" w:eastAsia="Times New Roman" w:hAnsi="Times New Roman" w:cs="Times New Roman"/>
          <w:color w:val="000000"/>
          <w:spacing w:val="1"/>
          <w:sz w:val="28"/>
          <w:szCs w:val="28"/>
          <w:lang w:eastAsia="uk-UA"/>
        </w:rPr>
        <w:t>ів</w:t>
      </w:r>
      <w:r w:rsidRPr="00C31C13">
        <w:rPr>
          <w:rFonts w:ascii="Times New Roman" w:eastAsia="Times New Roman" w:hAnsi="Times New Roman" w:cs="Times New Roman"/>
          <w:color w:val="000000"/>
          <w:spacing w:val="1"/>
          <w:sz w:val="28"/>
          <w:szCs w:val="28"/>
          <w:lang w:eastAsia="uk-UA"/>
        </w:rPr>
        <w:t xml:space="preserve">, які завершили </w:t>
      </w:r>
      <w:r w:rsidRPr="000F001F">
        <w:rPr>
          <w:rFonts w:ascii="Times New Roman" w:eastAsia="Times New Roman" w:hAnsi="Times New Roman" w:cs="Times New Roman"/>
          <w:color w:val="000000" w:themeColor="text1"/>
          <w:spacing w:val="1"/>
          <w:sz w:val="28"/>
          <w:szCs w:val="28"/>
          <w:lang w:eastAsia="uk-UA"/>
        </w:rPr>
        <w:t>навчання; 80 студентів</w:t>
      </w:r>
      <w:r w:rsidR="000E2EF0" w:rsidRPr="000F001F">
        <w:rPr>
          <w:rFonts w:ascii="Times New Roman" w:eastAsia="Times New Roman" w:hAnsi="Times New Roman" w:cs="Times New Roman"/>
          <w:color w:val="000000" w:themeColor="text1"/>
          <w:spacing w:val="1"/>
          <w:sz w:val="28"/>
          <w:szCs w:val="28"/>
          <w:lang w:eastAsia="uk-UA"/>
        </w:rPr>
        <w:t xml:space="preserve"> </w:t>
      </w:r>
      <w:r w:rsidR="000E2EF0" w:rsidRPr="000E2EF0">
        <w:rPr>
          <w:rFonts w:ascii="Times New Roman" w:eastAsia="Times New Roman" w:hAnsi="Times New Roman" w:cs="Times New Roman"/>
          <w:color w:val="000000" w:themeColor="text1"/>
          <w:spacing w:val="1"/>
          <w:sz w:val="28"/>
          <w:szCs w:val="28"/>
          <w:lang w:eastAsia="uk-UA"/>
        </w:rPr>
        <w:t>1-4 курсів пеціальності 014 Середня освіта (Фізична</w:t>
      </w:r>
      <w:r w:rsidR="000E2EF0">
        <w:rPr>
          <w:rFonts w:ascii="Times New Roman" w:eastAsia="Times New Roman" w:hAnsi="Times New Roman" w:cs="Times New Roman"/>
          <w:color w:val="000000" w:themeColor="text1"/>
          <w:spacing w:val="1"/>
          <w:sz w:val="28"/>
          <w:szCs w:val="28"/>
          <w:lang w:eastAsia="uk-UA"/>
        </w:rPr>
        <w:t xml:space="preserve"> </w:t>
      </w:r>
      <w:r w:rsidR="000E2EF0" w:rsidRPr="000E2EF0">
        <w:rPr>
          <w:rFonts w:ascii="Times New Roman" w:eastAsia="Times New Roman" w:hAnsi="Times New Roman" w:cs="Times New Roman"/>
          <w:color w:val="000000" w:themeColor="text1"/>
          <w:spacing w:val="1"/>
          <w:sz w:val="28"/>
          <w:szCs w:val="28"/>
          <w:lang w:eastAsia="uk-UA"/>
        </w:rPr>
        <w:lastRenderedPageBreak/>
        <w:t>культура)</w:t>
      </w:r>
      <w:r w:rsidR="000E2EF0">
        <w:rPr>
          <w:rFonts w:ascii="Times New Roman" w:eastAsia="Times New Roman" w:hAnsi="Times New Roman" w:cs="Times New Roman"/>
          <w:color w:val="000000" w:themeColor="text1"/>
          <w:spacing w:val="1"/>
          <w:sz w:val="28"/>
          <w:szCs w:val="28"/>
          <w:lang w:eastAsia="uk-UA"/>
        </w:rPr>
        <w:t xml:space="preserve"> факультету фізичного виховання і спорту ДВНЗ «Прикарпатський національний університет імені Василя Стефаника»</w:t>
      </w:r>
      <w:r w:rsidRPr="000E2EF0">
        <w:rPr>
          <w:rFonts w:ascii="Times New Roman" w:eastAsia="Times New Roman" w:hAnsi="Times New Roman" w:cs="Times New Roman"/>
          <w:color w:val="000000" w:themeColor="text1"/>
          <w:spacing w:val="1"/>
          <w:sz w:val="28"/>
          <w:szCs w:val="28"/>
          <w:lang w:eastAsia="uk-UA"/>
        </w:rPr>
        <w:t>.</w:t>
      </w:r>
    </w:p>
    <w:p w:rsidR="00031333" w:rsidRPr="00724E77" w:rsidRDefault="00031333" w:rsidP="00031333">
      <w:pPr>
        <w:spacing w:after="0" w:line="480" w:lineRule="atLeast"/>
        <w:ind w:right="20" w:firstLine="700"/>
        <w:jc w:val="both"/>
        <w:rPr>
          <w:rFonts w:ascii="Courier New" w:eastAsia="Times New Roman" w:hAnsi="Courier New" w:cs="Courier New"/>
          <w:color w:val="000000" w:themeColor="text1"/>
          <w:sz w:val="28"/>
          <w:szCs w:val="28"/>
          <w:lang w:eastAsia="uk-UA"/>
        </w:rPr>
      </w:pPr>
      <w:r w:rsidRPr="00C31C13">
        <w:rPr>
          <w:rFonts w:ascii="Times New Roman" w:eastAsia="Times New Roman" w:hAnsi="Times New Roman" w:cs="Times New Roman"/>
          <w:i/>
          <w:iCs/>
          <w:color w:val="000000"/>
          <w:spacing w:val="1"/>
          <w:sz w:val="28"/>
          <w:szCs w:val="28"/>
          <w:lang w:eastAsia="uk-UA"/>
        </w:rPr>
        <w:t>Експертні оцінки. </w:t>
      </w:r>
      <w:r w:rsidRPr="00C31C13">
        <w:rPr>
          <w:rFonts w:ascii="Times New Roman" w:eastAsia="Times New Roman" w:hAnsi="Times New Roman" w:cs="Times New Roman"/>
          <w:color w:val="000000"/>
          <w:spacing w:val="1"/>
          <w:sz w:val="28"/>
          <w:szCs w:val="28"/>
          <w:lang w:eastAsia="uk-UA"/>
        </w:rPr>
        <w:t xml:space="preserve">Як експерти при оцінці сформованості організаційно-управлінських компетенцій та їх компонентів </w:t>
      </w:r>
      <w:r w:rsidRPr="00724E77">
        <w:rPr>
          <w:rFonts w:ascii="Times New Roman" w:eastAsia="Times New Roman" w:hAnsi="Times New Roman" w:cs="Times New Roman"/>
          <w:color w:val="000000" w:themeColor="text1"/>
          <w:spacing w:val="1"/>
          <w:sz w:val="28"/>
          <w:szCs w:val="28"/>
          <w:lang w:eastAsia="uk-UA"/>
        </w:rPr>
        <w:t xml:space="preserve">у </w:t>
      </w:r>
      <w:r w:rsidR="000E2EF0" w:rsidRPr="00724E77">
        <w:rPr>
          <w:rFonts w:ascii="Times New Roman" w:eastAsia="Times New Roman" w:hAnsi="Times New Roman" w:cs="Times New Roman"/>
          <w:color w:val="000000" w:themeColor="text1"/>
          <w:spacing w:val="1"/>
          <w:sz w:val="28"/>
          <w:szCs w:val="28"/>
          <w:lang w:eastAsia="uk-UA"/>
        </w:rPr>
        <w:t xml:space="preserve">майбутніх учителів </w:t>
      </w:r>
      <w:r w:rsidRPr="00724E77">
        <w:rPr>
          <w:rFonts w:ascii="Times New Roman" w:eastAsia="Times New Roman" w:hAnsi="Times New Roman" w:cs="Times New Roman"/>
          <w:color w:val="000000" w:themeColor="text1"/>
          <w:spacing w:val="1"/>
          <w:sz w:val="28"/>
          <w:szCs w:val="28"/>
          <w:lang w:eastAsia="uk-UA"/>
        </w:rPr>
        <w:t>фіз</w:t>
      </w:r>
      <w:r w:rsidR="000E2EF0" w:rsidRPr="00724E77">
        <w:rPr>
          <w:rFonts w:ascii="Times New Roman" w:eastAsia="Times New Roman" w:hAnsi="Times New Roman" w:cs="Times New Roman"/>
          <w:color w:val="000000" w:themeColor="text1"/>
          <w:spacing w:val="1"/>
          <w:sz w:val="28"/>
          <w:szCs w:val="28"/>
          <w:lang w:eastAsia="uk-UA"/>
        </w:rPr>
        <w:t xml:space="preserve">ичної </w:t>
      </w:r>
      <w:r w:rsidRPr="00724E77">
        <w:rPr>
          <w:rFonts w:ascii="Times New Roman" w:eastAsia="Times New Roman" w:hAnsi="Times New Roman" w:cs="Times New Roman"/>
          <w:color w:val="000000" w:themeColor="text1"/>
          <w:spacing w:val="1"/>
          <w:sz w:val="28"/>
          <w:szCs w:val="28"/>
          <w:lang w:eastAsia="uk-UA"/>
        </w:rPr>
        <w:t>культур</w:t>
      </w:r>
      <w:r w:rsidR="000E2EF0" w:rsidRPr="00724E77">
        <w:rPr>
          <w:rFonts w:ascii="Times New Roman" w:eastAsia="Times New Roman" w:hAnsi="Times New Roman" w:cs="Times New Roman"/>
          <w:color w:val="000000" w:themeColor="text1"/>
          <w:spacing w:val="1"/>
          <w:sz w:val="28"/>
          <w:szCs w:val="28"/>
          <w:lang w:eastAsia="uk-UA"/>
        </w:rPr>
        <w:t>и</w:t>
      </w:r>
      <w:r w:rsidRPr="00724E77">
        <w:rPr>
          <w:rFonts w:ascii="Times New Roman" w:eastAsia="Times New Roman" w:hAnsi="Times New Roman" w:cs="Times New Roman"/>
          <w:color w:val="000000" w:themeColor="text1"/>
          <w:spacing w:val="1"/>
          <w:sz w:val="28"/>
          <w:szCs w:val="28"/>
          <w:lang w:eastAsia="uk-UA"/>
        </w:rPr>
        <w:t xml:space="preserve"> виступали викладачі </w:t>
      </w:r>
      <w:r w:rsidR="00724E77" w:rsidRPr="00724E77">
        <w:rPr>
          <w:rFonts w:ascii="Times New Roman" w:eastAsia="Times New Roman" w:hAnsi="Times New Roman" w:cs="Times New Roman"/>
          <w:color w:val="000000" w:themeColor="text1"/>
          <w:spacing w:val="1"/>
          <w:sz w:val="28"/>
          <w:szCs w:val="28"/>
          <w:lang w:eastAsia="uk-UA"/>
        </w:rPr>
        <w:t>факультету фізичного виховання і спорту ДВНЗ «Прикарпатський національний університет імені Василя Стефаника» (15</w:t>
      </w:r>
      <w:r w:rsidRPr="00724E77">
        <w:rPr>
          <w:rFonts w:ascii="Times New Roman" w:eastAsia="Times New Roman" w:hAnsi="Times New Roman" w:cs="Times New Roman"/>
          <w:color w:val="000000" w:themeColor="text1"/>
          <w:spacing w:val="1"/>
          <w:sz w:val="28"/>
          <w:szCs w:val="28"/>
          <w:lang w:eastAsia="uk-UA"/>
        </w:rPr>
        <w:t xml:space="preserve"> осіб).</w:t>
      </w:r>
    </w:p>
    <w:p w:rsidR="00031333" w:rsidRPr="003647F8" w:rsidRDefault="00031333" w:rsidP="00031333">
      <w:pPr>
        <w:spacing w:after="0" w:line="480" w:lineRule="atLeast"/>
        <w:ind w:right="20" w:firstLine="700"/>
        <w:jc w:val="both"/>
        <w:rPr>
          <w:rFonts w:ascii="Courier New" w:eastAsia="Times New Roman" w:hAnsi="Courier New" w:cs="Courier New"/>
          <w:color w:val="000000"/>
          <w:sz w:val="28"/>
          <w:szCs w:val="28"/>
          <w:lang w:eastAsia="uk-UA"/>
        </w:rPr>
      </w:pPr>
      <w:r w:rsidRPr="003647F8">
        <w:rPr>
          <w:rFonts w:ascii="Times New Roman" w:eastAsia="Times New Roman" w:hAnsi="Times New Roman" w:cs="Times New Roman"/>
          <w:color w:val="000000"/>
          <w:spacing w:val="1"/>
          <w:sz w:val="28"/>
          <w:szCs w:val="28"/>
          <w:lang w:eastAsia="uk-UA"/>
        </w:rPr>
        <w:t>Крім цього, експерт</w:t>
      </w:r>
      <w:r w:rsidR="00724E77">
        <w:rPr>
          <w:rFonts w:ascii="Times New Roman" w:eastAsia="Times New Roman" w:hAnsi="Times New Roman" w:cs="Times New Roman"/>
          <w:color w:val="000000"/>
          <w:spacing w:val="1"/>
          <w:sz w:val="28"/>
          <w:szCs w:val="28"/>
          <w:lang w:eastAsia="uk-UA"/>
        </w:rPr>
        <w:t>ам</w:t>
      </w:r>
      <w:r w:rsidRPr="003647F8">
        <w:rPr>
          <w:rFonts w:ascii="Times New Roman" w:eastAsia="Times New Roman" w:hAnsi="Times New Roman" w:cs="Times New Roman"/>
          <w:color w:val="000000"/>
          <w:spacing w:val="1"/>
          <w:sz w:val="28"/>
          <w:szCs w:val="28"/>
          <w:lang w:eastAsia="uk-UA"/>
        </w:rPr>
        <w:t>и виступили керівники баз практик (</w:t>
      </w:r>
      <w:r w:rsidRPr="00724E77">
        <w:rPr>
          <w:rFonts w:ascii="Times New Roman" w:eastAsia="Times New Roman" w:hAnsi="Times New Roman" w:cs="Times New Roman"/>
          <w:color w:val="000000" w:themeColor="text1"/>
          <w:spacing w:val="1"/>
          <w:sz w:val="28"/>
          <w:szCs w:val="28"/>
          <w:lang w:eastAsia="uk-UA"/>
        </w:rPr>
        <w:t>15</w:t>
      </w:r>
      <w:r w:rsidRPr="003647F8">
        <w:rPr>
          <w:rFonts w:ascii="Times New Roman" w:eastAsia="Times New Roman" w:hAnsi="Times New Roman" w:cs="Times New Roman"/>
          <w:color w:val="000000"/>
          <w:spacing w:val="1"/>
          <w:sz w:val="28"/>
          <w:szCs w:val="28"/>
          <w:lang w:eastAsia="uk-UA"/>
        </w:rPr>
        <w:t xml:space="preserve"> осіб), для яких був розроблений оціночний лист визначення готовності студентів до здійснення організаційно-управлінської діяльності (додаток Г). При цьому кожен з елементів організаційно - управлінських компетенцій оцінювався наступним чином: 5 балів - високий рівень, 4 бали - вище середнього рівня; 3 бали – середній рівень; 2 бали – низький рівень; 1 бал - цей елемент не був виявлений у процесі практики, говорити про його сформованість недоцільно.</w:t>
      </w:r>
    </w:p>
    <w:p w:rsidR="00031333" w:rsidRPr="003647F8" w:rsidRDefault="00031333" w:rsidP="00C1715C">
      <w:pPr>
        <w:spacing w:after="0" w:line="480" w:lineRule="atLeast"/>
        <w:ind w:right="20" w:firstLine="700"/>
        <w:jc w:val="both"/>
        <w:rPr>
          <w:rFonts w:ascii="Courier New" w:eastAsia="Times New Roman" w:hAnsi="Courier New" w:cs="Courier New"/>
          <w:color w:val="000000"/>
          <w:sz w:val="28"/>
          <w:szCs w:val="28"/>
          <w:lang w:eastAsia="uk-UA"/>
        </w:rPr>
      </w:pPr>
      <w:r w:rsidRPr="003647F8">
        <w:rPr>
          <w:rFonts w:ascii="Times New Roman" w:eastAsia="Times New Roman" w:hAnsi="Times New Roman" w:cs="Times New Roman"/>
          <w:color w:val="000000"/>
          <w:spacing w:val="1"/>
          <w:sz w:val="28"/>
          <w:szCs w:val="28"/>
          <w:lang w:eastAsia="uk-UA"/>
        </w:rPr>
        <w:t>У ході дослідження була розроблена модель формування організаційно-управлінських компетенцій, що реалізується в наступних організаційно-педагогічних умовах (умови-передумови, умови-обстановки, умови-вимоги), що структурно являють собою три її</w:t>
      </w:r>
      <w:r w:rsidR="00C1715C" w:rsidRPr="003647F8">
        <w:rPr>
          <w:rFonts w:ascii="Times New Roman" w:eastAsia="Times New Roman" w:hAnsi="Times New Roman" w:cs="Times New Roman"/>
          <w:color w:val="000000"/>
          <w:spacing w:val="1"/>
          <w:sz w:val="28"/>
          <w:szCs w:val="28"/>
          <w:lang w:eastAsia="uk-UA"/>
        </w:rPr>
        <w:t xml:space="preserve"> </w:t>
      </w:r>
      <w:r w:rsidRPr="003647F8">
        <w:rPr>
          <w:rFonts w:ascii="Times New Roman" w:eastAsia="Times New Roman" w:hAnsi="Times New Roman" w:cs="Times New Roman"/>
          <w:color w:val="000000"/>
          <w:spacing w:val="1"/>
          <w:sz w:val="28"/>
          <w:szCs w:val="28"/>
          <w:lang w:eastAsia="uk-UA"/>
        </w:rPr>
        <w:t>відносно самостійних блоки: мотиваційно-цільовий (забезпечення умов для формування організаційно-управлінських компетенцій), змістовно-діяльнісний (вибір і відбір компонентів організаційно - управлінських компетенцій, встановлення структури) і критеріально - оцінний (встановлення відповідності отриманого результату підготовки соціального замовлення).</w:t>
      </w:r>
    </w:p>
    <w:p w:rsidR="00031333" w:rsidRPr="003647F8" w:rsidRDefault="003647F8" w:rsidP="00031333">
      <w:pPr>
        <w:spacing w:after="0" w:line="480" w:lineRule="atLeast"/>
        <w:ind w:left="20" w:right="20" w:firstLine="700"/>
        <w:jc w:val="both"/>
        <w:rPr>
          <w:rFonts w:ascii="Courier New" w:eastAsia="Times New Roman" w:hAnsi="Courier New" w:cs="Courier New"/>
          <w:color w:val="000000"/>
          <w:sz w:val="28"/>
          <w:szCs w:val="28"/>
          <w:lang w:eastAsia="uk-UA"/>
        </w:rPr>
      </w:pPr>
      <w:r>
        <w:rPr>
          <w:rFonts w:ascii="Times New Roman" w:eastAsia="Times New Roman" w:hAnsi="Times New Roman" w:cs="Times New Roman"/>
          <w:color w:val="000000"/>
          <w:spacing w:val="1"/>
          <w:sz w:val="28"/>
          <w:szCs w:val="28"/>
          <w:lang w:eastAsia="uk-UA"/>
        </w:rPr>
        <w:t>Проє</w:t>
      </w:r>
      <w:r w:rsidR="00031333" w:rsidRPr="003647F8">
        <w:rPr>
          <w:rFonts w:ascii="Times New Roman" w:eastAsia="Times New Roman" w:hAnsi="Times New Roman" w:cs="Times New Roman"/>
          <w:color w:val="000000"/>
          <w:spacing w:val="1"/>
          <w:sz w:val="28"/>
          <w:szCs w:val="28"/>
          <w:lang w:eastAsia="uk-UA"/>
        </w:rPr>
        <w:t xml:space="preserve">ктування моделі формування організаційно-управлінських компетенцій у </w:t>
      </w:r>
      <w:r w:rsidRPr="003647F8">
        <w:rPr>
          <w:rFonts w:ascii="Times New Roman" w:eastAsia="Times New Roman" w:hAnsi="Times New Roman" w:cs="Times New Roman"/>
          <w:color w:val="000000"/>
          <w:spacing w:val="1"/>
          <w:sz w:val="28"/>
          <w:szCs w:val="28"/>
          <w:lang w:eastAsia="uk-UA"/>
        </w:rPr>
        <w:t xml:space="preserve">майбутніх педагогів з фізичної культури </w:t>
      </w:r>
      <w:r w:rsidR="00031333" w:rsidRPr="003647F8">
        <w:rPr>
          <w:rFonts w:ascii="Times New Roman" w:eastAsia="Times New Roman" w:hAnsi="Times New Roman" w:cs="Times New Roman"/>
          <w:color w:val="000000"/>
          <w:spacing w:val="1"/>
          <w:sz w:val="28"/>
          <w:szCs w:val="28"/>
          <w:lang w:eastAsia="uk-UA"/>
        </w:rPr>
        <w:t>здійснено на основі системного аналізу її структури, змісту та процесу.</w:t>
      </w:r>
    </w:p>
    <w:p w:rsidR="00031333" w:rsidRPr="003647F8"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3647F8">
        <w:rPr>
          <w:rFonts w:ascii="Times New Roman" w:eastAsia="Times New Roman" w:hAnsi="Times New Roman" w:cs="Times New Roman"/>
          <w:color w:val="000000"/>
          <w:spacing w:val="1"/>
          <w:sz w:val="28"/>
          <w:szCs w:val="28"/>
          <w:lang w:eastAsia="uk-UA"/>
        </w:rPr>
        <w:t xml:space="preserve">При розробці моделі враховували </w:t>
      </w:r>
      <w:r w:rsidR="003647F8">
        <w:rPr>
          <w:rFonts w:ascii="Times New Roman" w:eastAsia="Times New Roman" w:hAnsi="Times New Roman" w:cs="Times New Roman"/>
          <w:color w:val="000000"/>
          <w:spacing w:val="1"/>
          <w:sz w:val="28"/>
          <w:szCs w:val="28"/>
          <w:lang w:eastAsia="uk-UA"/>
        </w:rPr>
        <w:t xml:space="preserve">сучасні </w:t>
      </w:r>
      <w:r w:rsidRPr="003647F8">
        <w:rPr>
          <w:rFonts w:ascii="Times New Roman" w:eastAsia="Times New Roman" w:hAnsi="Times New Roman" w:cs="Times New Roman"/>
          <w:color w:val="000000"/>
          <w:spacing w:val="1"/>
          <w:sz w:val="28"/>
          <w:szCs w:val="28"/>
          <w:lang w:eastAsia="uk-UA"/>
        </w:rPr>
        <w:t xml:space="preserve">вимоги щодо підготовки </w:t>
      </w:r>
      <w:r w:rsidR="003647F8">
        <w:rPr>
          <w:rFonts w:ascii="Times New Roman" w:eastAsia="Times New Roman" w:hAnsi="Times New Roman" w:cs="Times New Roman"/>
          <w:color w:val="000000"/>
          <w:spacing w:val="1"/>
          <w:sz w:val="28"/>
          <w:szCs w:val="28"/>
          <w:lang w:eastAsia="uk-UA"/>
        </w:rPr>
        <w:t>спеціалістів ОП Середня освіта</w:t>
      </w:r>
      <w:r w:rsidRPr="003647F8">
        <w:rPr>
          <w:rFonts w:ascii="Times New Roman" w:eastAsia="Times New Roman" w:hAnsi="Times New Roman" w:cs="Times New Roman"/>
          <w:color w:val="000000"/>
          <w:spacing w:val="1"/>
          <w:sz w:val="28"/>
          <w:szCs w:val="28"/>
          <w:lang w:eastAsia="uk-UA"/>
        </w:rPr>
        <w:t xml:space="preserve"> </w:t>
      </w:r>
      <w:r w:rsidR="003647F8">
        <w:rPr>
          <w:rFonts w:ascii="Times New Roman" w:eastAsia="Times New Roman" w:hAnsi="Times New Roman" w:cs="Times New Roman"/>
          <w:color w:val="000000"/>
          <w:spacing w:val="1"/>
          <w:sz w:val="28"/>
          <w:szCs w:val="28"/>
          <w:lang w:eastAsia="uk-UA"/>
        </w:rPr>
        <w:t>(</w:t>
      </w:r>
      <w:r w:rsidRPr="003647F8">
        <w:rPr>
          <w:rFonts w:ascii="Times New Roman" w:eastAsia="Times New Roman" w:hAnsi="Times New Roman" w:cs="Times New Roman"/>
          <w:color w:val="000000"/>
          <w:spacing w:val="1"/>
          <w:sz w:val="28"/>
          <w:szCs w:val="28"/>
          <w:lang w:eastAsia="uk-UA"/>
        </w:rPr>
        <w:t>Фізична культура</w:t>
      </w:r>
      <w:r w:rsidR="003647F8">
        <w:rPr>
          <w:rFonts w:ascii="Times New Roman" w:eastAsia="Times New Roman" w:hAnsi="Times New Roman" w:cs="Times New Roman"/>
          <w:color w:val="000000"/>
          <w:spacing w:val="1"/>
          <w:sz w:val="28"/>
          <w:szCs w:val="28"/>
          <w:lang w:eastAsia="uk-UA"/>
        </w:rPr>
        <w:t>)</w:t>
      </w:r>
      <w:r w:rsidRPr="003647F8">
        <w:rPr>
          <w:rFonts w:ascii="Times New Roman" w:eastAsia="Times New Roman" w:hAnsi="Times New Roman" w:cs="Times New Roman"/>
          <w:color w:val="000000"/>
          <w:spacing w:val="1"/>
          <w:sz w:val="28"/>
          <w:szCs w:val="28"/>
          <w:lang w:eastAsia="uk-UA"/>
        </w:rPr>
        <w:t>, вносили корективи до змісту програм навчальних дисциплін, задіяних у формуванні організаційно-управлінських компетенцій.</w:t>
      </w:r>
    </w:p>
    <w:p w:rsidR="00031333" w:rsidRPr="003647F8"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3647F8">
        <w:rPr>
          <w:rFonts w:ascii="Times New Roman" w:eastAsia="Times New Roman" w:hAnsi="Times New Roman" w:cs="Times New Roman"/>
          <w:color w:val="000000"/>
          <w:spacing w:val="1"/>
          <w:sz w:val="28"/>
          <w:szCs w:val="28"/>
          <w:lang w:eastAsia="uk-UA"/>
        </w:rPr>
        <w:lastRenderedPageBreak/>
        <w:t>Модель формування організаційно-управлінських компетенцій у студентів має відкритий характер, постійно розвивається і за необхідності може поповнитися новими компонентами.</w:t>
      </w:r>
    </w:p>
    <w:p w:rsidR="00031333" w:rsidRPr="003647F8"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3647F8">
        <w:rPr>
          <w:rFonts w:ascii="Times New Roman" w:eastAsia="Times New Roman" w:hAnsi="Times New Roman" w:cs="Times New Roman"/>
          <w:i/>
          <w:iCs/>
          <w:color w:val="000000"/>
          <w:spacing w:val="1"/>
          <w:sz w:val="28"/>
          <w:szCs w:val="28"/>
          <w:lang w:eastAsia="uk-UA"/>
        </w:rPr>
        <w:t>Педагогічний експеримент. </w:t>
      </w:r>
      <w:r w:rsidRPr="003647F8">
        <w:rPr>
          <w:rFonts w:ascii="Times New Roman" w:eastAsia="Times New Roman" w:hAnsi="Times New Roman" w:cs="Times New Roman"/>
          <w:color w:val="000000"/>
          <w:spacing w:val="1"/>
          <w:sz w:val="28"/>
          <w:szCs w:val="28"/>
          <w:lang w:eastAsia="uk-UA"/>
        </w:rPr>
        <w:t xml:space="preserve">Для перевірки гіпотези дослідження була розроблена модель формування організаційно-управлінських компетенцій у </w:t>
      </w:r>
      <w:r w:rsidR="003647F8" w:rsidRPr="003647F8">
        <w:rPr>
          <w:rFonts w:ascii="Times New Roman" w:eastAsia="Times New Roman" w:hAnsi="Times New Roman" w:cs="Times New Roman"/>
          <w:color w:val="000000"/>
          <w:spacing w:val="1"/>
          <w:sz w:val="28"/>
          <w:szCs w:val="28"/>
          <w:lang w:eastAsia="uk-UA"/>
        </w:rPr>
        <w:t>майбутніх педагогів з фізичної культури</w:t>
      </w:r>
      <w:r w:rsidRPr="003647F8">
        <w:rPr>
          <w:rFonts w:ascii="Times New Roman" w:eastAsia="Times New Roman" w:hAnsi="Times New Roman" w:cs="Times New Roman"/>
          <w:color w:val="000000"/>
          <w:spacing w:val="1"/>
          <w:sz w:val="28"/>
          <w:szCs w:val="28"/>
          <w:lang w:eastAsia="uk-UA"/>
        </w:rPr>
        <w:t>.</w:t>
      </w:r>
    </w:p>
    <w:p w:rsidR="00031333" w:rsidRPr="00EB5959" w:rsidRDefault="00031333" w:rsidP="00C1715C">
      <w:pPr>
        <w:spacing w:after="0" w:line="480" w:lineRule="atLeast"/>
        <w:ind w:left="20" w:right="20" w:firstLine="700"/>
        <w:jc w:val="both"/>
        <w:rPr>
          <w:rFonts w:ascii="Courier New" w:eastAsia="Times New Roman" w:hAnsi="Courier New" w:cs="Courier New"/>
          <w:color w:val="000000" w:themeColor="text1"/>
          <w:sz w:val="28"/>
          <w:szCs w:val="28"/>
          <w:lang w:eastAsia="uk-UA"/>
        </w:rPr>
      </w:pPr>
      <w:r w:rsidRPr="003647F8">
        <w:rPr>
          <w:rFonts w:ascii="Times New Roman" w:eastAsia="Times New Roman" w:hAnsi="Times New Roman" w:cs="Times New Roman"/>
          <w:color w:val="000000"/>
          <w:spacing w:val="1"/>
          <w:sz w:val="28"/>
          <w:szCs w:val="28"/>
          <w:lang w:eastAsia="uk-UA"/>
        </w:rPr>
        <w:t xml:space="preserve">З метою обґрунтування ефективності моделі формування організаційно-управлінських компетенцій </w:t>
      </w:r>
      <w:r w:rsidR="003647F8">
        <w:rPr>
          <w:rFonts w:ascii="Times New Roman" w:eastAsia="Times New Roman" w:hAnsi="Times New Roman" w:cs="Times New Roman"/>
          <w:color w:val="000000"/>
          <w:spacing w:val="1"/>
          <w:sz w:val="28"/>
          <w:szCs w:val="28"/>
          <w:lang w:eastAsia="uk-UA"/>
        </w:rPr>
        <w:t>зі</w:t>
      </w:r>
      <w:r w:rsidRPr="003647F8">
        <w:rPr>
          <w:rFonts w:ascii="Times New Roman" w:eastAsia="Times New Roman" w:hAnsi="Times New Roman" w:cs="Times New Roman"/>
          <w:color w:val="000000"/>
          <w:spacing w:val="1"/>
          <w:sz w:val="28"/>
          <w:szCs w:val="28"/>
          <w:lang w:eastAsia="uk-UA"/>
        </w:rPr>
        <w:t xml:space="preserve"> студент</w:t>
      </w:r>
      <w:r w:rsidR="003647F8">
        <w:rPr>
          <w:rFonts w:ascii="Times New Roman" w:eastAsia="Times New Roman" w:hAnsi="Times New Roman" w:cs="Times New Roman"/>
          <w:color w:val="000000"/>
          <w:spacing w:val="1"/>
          <w:sz w:val="28"/>
          <w:szCs w:val="28"/>
          <w:lang w:eastAsia="uk-UA"/>
        </w:rPr>
        <w:t>ами</w:t>
      </w:r>
      <w:r w:rsidRPr="003647F8">
        <w:rPr>
          <w:rFonts w:ascii="Times New Roman" w:eastAsia="Times New Roman" w:hAnsi="Times New Roman" w:cs="Times New Roman"/>
          <w:color w:val="000000"/>
          <w:spacing w:val="1"/>
          <w:sz w:val="28"/>
          <w:szCs w:val="28"/>
          <w:lang w:eastAsia="uk-UA"/>
        </w:rPr>
        <w:t xml:space="preserve"> </w:t>
      </w:r>
      <w:r w:rsidR="003647F8">
        <w:rPr>
          <w:rFonts w:ascii="Times New Roman" w:eastAsia="Times New Roman" w:hAnsi="Times New Roman" w:cs="Times New Roman"/>
          <w:color w:val="000000"/>
          <w:spacing w:val="1"/>
          <w:sz w:val="28"/>
          <w:szCs w:val="28"/>
          <w:lang w:eastAsia="uk-UA"/>
        </w:rPr>
        <w:t>спеціальності 014 Середня освіта (Ф</w:t>
      </w:r>
      <w:r w:rsidRPr="003647F8">
        <w:rPr>
          <w:rFonts w:ascii="Times New Roman" w:eastAsia="Times New Roman" w:hAnsi="Times New Roman" w:cs="Times New Roman"/>
          <w:color w:val="000000"/>
          <w:spacing w:val="1"/>
          <w:sz w:val="28"/>
          <w:szCs w:val="28"/>
          <w:lang w:eastAsia="uk-UA"/>
        </w:rPr>
        <w:t>із</w:t>
      </w:r>
      <w:r w:rsidR="003647F8">
        <w:rPr>
          <w:rFonts w:ascii="Times New Roman" w:eastAsia="Times New Roman" w:hAnsi="Times New Roman" w:cs="Times New Roman"/>
          <w:color w:val="000000"/>
          <w:spacing w:val="1"/>
          <w:sz w:val="28"/>
          <w:szCs w:val="28"/>
          <w:lang w:eastAsia="uk-UA"/>
        </w:rPr>
        <w:t xml:space="preserve">ична </w:t>
      </w:r>
      <w:r w:rsidRPr="003647F8">
        <w:rPr>
          <w:rFonts w:ascii="Times New Roman" w:eastAsia="Times New Roman" w:hAnsi="Times New Roman" w:cs="Times New Roman"/>
          <w:color w:val="000000"/>
          <w:spacing w:val="1"/>
          <w:sz w:val="28"/>
          <w:szCs w:val="28"/>
          <w:lang w:eastAsia="uk-UA"/>
        </w:rPr>
        <w:t>культур</w:t>
      </w:r>
      <w:r w:rsidR="003647F8">
        <w:rPr>
          <w:rFonts w:ascii="Times New Roman" w:eastAsia="Times New Roman" w:hAnsi="Times New Roman" w:cs="Times New Roman"/>
          <w:color w:val="000000"/>
          <w:spacing w:val="1"/>
          <w:sz w:val="28"/>
          <w:szCs w:val="28"/>
          <w:lang w:eastAsia="uk-UA"/>
        </w:rPr>
        <w:t>а)</w:t>
      </w:r>
      <w:r w:rsidRPr="003647F8">
        <w:rPr>
          <w:rFonts w:ascii="Times New Roman" w:eastAsia="Times New Roman" w:hAnsi="Times New Roman" w:cs="Times New Roman"/>
          <w:color w:val="000000"/>
          <w:spacing w:val="1"/>
          <w:sz w:val="28"/>
          <w:szCs w:val="28"/>
          <w:lang w:eastAsia="uk-UA"/>
        </w:rPr>
        <w:t xml:space="preserve"> було проведено педагогічний експеримент за участю </w:t>
      </w:r>
      <w:r w:rsidRPr="003647F8">
        <w:rPr>
          <w:rFonts w:ascii="Times New Roman" w:eastAsia="Times New Roman" w:hAnsi="Times New Roman" w:cs="Times New Roman"/>
          <w:color w:val="FF0000"/>
          <w:spacing w:val="1"/>
          <w:sz w:val="28"/>
          <w:szCs w:val="28"/>
          <w:lang w:eastAsia="uk-UA"/>
        </w:rPr>
        <w:t xml:space="preserve">80 </w:t>
      </w:r>
      <w:r w:rsidRPr="00EB5959">
        <w:rPr>
          <w:rFonts w:ascii="Times New Roman" w:eastAsia="Times New Roman" w:hAnsi="Times New Roman" w:cs="Times New Roman"/>
          <w:color w:val="000000" w:themeColor="text1"/>
          <w:spacing w:val="1"/>
          <w:sz w:val="28"/>
          <w:szCs w:val="28"/>
          <w:lang w:eastAsia="uk-UA"/>
        </w:rPr>
        <w:t xml:space="preserve">студентів </w:t>
      </w:r>
    </w:p>
    <w:p w:rsidR="00031333" w:rsidRPr="00984ED8" w:rsidRDefault="00031333" w:rsidP="009F539D">
      <w:pPr>
        <w:spacing w:after="0" w:line="480" w:lineRule="atLeast"/>
        <w:ind w:left="20" w:right="20" w:firstLine="700"/>
        <w:jc w:val="both"/>
        <w:rPr>
          <w:rFonts w:ascii="Courier New" w:eastAsia="Times New Roman" w:hAnsi="Courier New" w:cs="Courier New"/>
          <w:color w:val="000000" w:themeColor="text1"/>
          <w:sz w:val="28"/>
          <w:szCs w:val="28"/>
          <w:lang w:eastAsia="uk-UA"/>
        </w:rPr>
      </w:pPr>
      <w:r w:rsidRPr="00984ED8">
        <w:rPr>
          <w:rFonts w:ascii="Times New Roman" w:eastAsia="Times New Roman" w:hAnsi="Times New Roman" w:cs="Times New Roman"/>
          <w:color w:val="000000" w:themeColor="text1"/>
          <w:spacing w:val="1"/>
          <w:sz w:val="28"/>
          <w:szCs w:val="28"/>
          <w:lang w:eastAsia="uk-UA"/>
        </w:rPr>
        <w:t xml:space="preserve">Процесуально схема формування організаційно-управлінських компетенцій у </w:t>
      </w:r>
      <w:r w:rsidR="00724E77" w:rsidRPr="00984ED8">
        <w:rPr>
          <w:rFonts w:ascii="Times New Roman" w:eastAsia="Times New Roman" w:hAnsi="Times New Roman" w:cs="Times New Roman"/>
          <w:color w:val="000000" w:themeColor="text1"/>
          <w:spacing w:val="1"/>
          <w:sz w:val="28"/>
          <w:szCs w:val="28"/>
          <w:lang w:eastAsia="uk-UA"/>
        </w:rPr>
        <w:t>майбутніх педагогів з фізичної культури</w:t>
      </w:r>
      <w:r w:rsidRPr="00984ED8">
        <w:rPr>
          <w:rFonts w:ascii="Times New Roman" w:eastAsia="Times New Roman" w:hAnsi="Times New Roman" w:cs="Times New Roman"/>
          <w:color w:val="000000" w:themeColor="text1"/>
          <w:spacing w:val="1"/>
          <w:sz w:val="28"/>
          <w:szCs w:val="28"/>
          <w:lang w:eastAsia="uk-UA"/>
        </w:rPr>
        <w:t xml:space="preserve"> розгорталася в рамках вивчення дисциплін: «Безпека життєдіяльності», «Вступ до </w:t>
      </w:r>
      <w:r w:rsidR="00724E77" w:rsidRPr="00984ED8">
        <w:rPr>
          <w:rFonts w:ascii="Times New Roman" w:eastAsia="Times New Roman" w:hAnsi="Times New Roman" w:cs="Times New Roman"/>
          <w:color w:val="000000" w:themeColor="text1"/>
          <w:spacing w:val="1"/>
          <w:sz w:val="28"/>
          <w:szCs w:val="28"/>
          <w:lang w:eastAsia="uk-UA"/>
        </w:rPr>
        <w:t>спеціальності</w:t>
      </w:r>
      <w:r w:rsidRPr="00984ED8">
        <w:rPr>
          <w:rFonts w:ascii="Times New Roman" w:eastAsia="Times New Roman" w:hAnsi="Times New Roman" w:cs="Times New Roman"/>
          <w:color w:val="000000" w:themeColor="text1"/>
          <w:spacing w:val="1"/>
          <w:sz w:val="28"/>
          <w:szCs w:val="28"/>
          <w:lang w:eastAsia="uk-UA"/>
        </w:rPr>
        <w:t>», «</w:t>
      </w:r>
      <w:r w:rsidR="00724E77" w:rsidRPr="00984ED8">
        <w:rPr>
          <w:rFonts w:ascii="Times New Roman" w:eastAsia="Times New Roman" w:hAnsi="Times New Roman" w:cs="Times New Roman"/>
          <w:color w:val="000000" w:themeColor="text1"/>
          <w:spacing w:val="1"/>
          <w:sz w:val="28"/>
          <w:szCs w:val="28"/>
          <w:lang w:eastAsia="uk-UA"/>
        </w:rPr>
        <w:t>Нормативно-п</w:t>
      </w:r>
      <w:r w:rsidRPr="00984ED8">
        <w:rPr>
          <w:rFonts w:ascii="Times New Roman" w:eastAsia="Times New Roman" w:hAnsi="Times New Roman" w:cs="Times New Roman"/>
          <w:color w:val="000000" w:themeColor="text1"/>
          <w:spacing w:val="1"/>
          <w:sz w:val="28"/>
          <w:szCs w:val="28"/>
          <w:lang w:eastAsia="uk-UA"/>
        </w:rPr>
        <w:t>равові засади професійної діяльності», «</w:t>
      </w:r>
      <w:r w:rsidR="00724E77" w:rsidRPr="00984ED8">
        <w:rPr>
          <w:rFonts w:ascii="Times New Roman" w:eastAsia="Times New Roman" w:hAnsi="Times New Roman" w:cs="Times New Roman"/>
          <w:color w:val="000000" w:themeColor="text1"/>
          <w:spacing w:val="1"/>
          <w:sz w:val="28"/>
          <w:szCs w:val="28"/>
          <w:lang w:eastAsia="uk-UA"/>
        </w:rPr>
        <w:t>Управління у</w:t>
      </w:r>
      <w:r w:rsidRPr="00984ED8">
        <w:rPr>
          <w:rFonts w:ascii="Times New Roman" w:eastAsia="Times New Roman" w:hAnsi="Times New Roman" w:cs="Times New Roman"/>
          <w:color w:val="000000" w:themeColor="text1"/>
          <w:spacing w:val="1"/>
          <w:sz w:val="28"/>
          <w:szCs w:val="28"/>
          <w:lang w:eastAsia="uk-UA"/>
        </w:rPr>
        <w:t xml:space="preserve"> фізичн</w:t>
      </w:r>
      <w:r w:rsidR="00724E77" w:rsidRPr="00984ED8">
        <w:rPr>
          <w:rFonts w:ascii="Times New Roman" w:eastAsia="Times New Roman" w:hAnsi="Times New Roman" w:cs="Times New Roman"/>
          <w:color w:val="000000" w:themeColor="text1"/>
          <w:spacing w:val="1"/>
          <w:sz w:val="28"/>
          <w:szCs w:val="28"/>
          <w:lang w:eastAsia="uk-UA"/>
        </w:rPr>
        <w:t>ій</w:t>
      </w:r>
      <w:r w:rsidRPr="00984ED8">
        <w:rPr>
          <w:rFonts w:ascii="Times New Roman" w:eastAsia="Times New Roman" w:hAnsi="Times New Roman" w:cs="Times New Roman"/>
          <w:color w:val="000000" w:themeColor="text1"/>
          <w:spacing w:val="1"/>
          <w:sz w:val="28"/>
          <w:szCs w:val="28"/>
          <w:lang w:eastAsia="uk-UA"/>
        </w:rPr>
        <w:t xml:space="preserve"> культур</w:t>
      </w:r>
      <w:r w:rsidR="00724E77" w:rsidRPr="00984ED8">
        <w:rPr>
          <w:rFonts w:ascii="Times New Roman" w:eastAsia="Times New Roman" w:hAnsi="Times New Roman" w:cs="Times New Roman"/>
          <w:color w:val="000000" w:themeColor="text1"/>
          <w:spacing w:val="1"/>
          <w:sz w:val="28"/>
          <w:szCs w:val="28"/>
          <w:lang w:eastAsia="uk-UA"/>
        </w:rPr>
        <w:t>і</w:t>
      </w:r>
      <w:r w:rsidRPr="00984ED8">
        <w:rPr>
          <w:rFonts w:ascii="Times New Roman" w:eastAsia="Times New Roman" w:hAnsi="Times New Roman" w:cs="Times New Roman"/>
          <w:color w:val="000000" w:themeColor="text1"/>
          <w:spacing w:val="1"/>
          <w:sz w:val="28"/>
          <w:szCs w:val="28"/>
          <w:lang w:eastAsia="uk-UA"/>
        </w:rPr>
        <w:t>», «Теорія та методика фізичної культури», «Педагогіка фізичної культури</w:t>
      </w:r>
      <w:r w:rsidR="00724E77" w:rsidRPr="00984ED8">
        <w:rPr>
          <w:rFonts w:ascii="Times New Roman" w:eastAsia="Times New Roman" w:hAnsi="Times New Roman" w:cs="Times New Roman"/>
          <w:color w:val="000000" w:themeColor="text1"/>
          <w:spacing w:val="1"/>
          <w:sz w:val="28"/>
          <w:szCs w:val="28"/>
          <w:lang w:eastAsia="uk-UA"/>
        </w:rPr>
        <w:t xml:space="preserve"> та спорту</w:t>
      </w:r>
      <w:r w:rsidRPr="00984ED8">
        <w:rPr>
          <w:rFonts w:ascii="Times New Roman" w:eastAsia="Times New Roman" w:hAnsi="Times New Roman" w:cs="Times New Roman"/>
          <w:color w:val="000000" w:themeColor="text1"/>
          <w:spacing w:val="1"/>
          <w:sz w:val="28"/>
          <w:szCs w:val="28"/>
          <w:lang w:eastAsia="uk-UA"/>
        </w:rPr>
        <w:t>», «Психологія фізичної культури», «Теорія та методика обраного виду</w:t>
      </w:r>
      <w:r w:rsidR="009F539D" w:rsidRPr="00984ED8">
        <w:rPr>
          <w:rFonts w:ascii="Times New Roman" w:eastAsia="Times New Roman" w:hAnsi="Times New Roman" w:cs="Times New Roman"/>
          <w:color w:val="000000" w:themeColor="text1"/>
          <w:spacing w:val="1"/>
          <w:sz w:val="28"/>
          <w:szCs w:val="28"/>
          <w:lang w:eastAsia="uk-UA"/>
        </w:rPr>
        <w:t xml:space="preserve"> </w:t>
      </w:r>
      <w:r w:rsidRPr="00984ED8">
        <w:rPr>
          <w:rFonts w:ascii="Times New Roman" w:eastAsia="Times New Roman" w:hAnsi="Times New Roman" w:cs="Times New Roman"/>
          <w:color w:val="000000" w:themeColor="text1"/>
          <w:spacing w:val="1"/>
          <w:sz w:val="28"/>
          <w:szCs w:val="28"/>
          <w:lang w:eastAsia="uk-UA"/>
        </w:rPr>
        <w:t>спеціалізації», «Навчальна практика з отримання первинних професійних умінь та навичок», «Виробнича практика з здобуття професійних умінь та досвіду професійної діяльності».</w:t>
      </w:r>
    </w:p>
    <w:p w:rsidR="00031333" w:rsidRPr="003647F8"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3647F8">
        <w:rPr>
          <w:rFonts w:ascii="Times New Roman" w:eastAsia="Times New Roman" w:hAnsi="Times New Roman" w:cs="Times New Roman"/>
          <w:color w:val="000000"/>
          <w:spacing w:val="1"/>
          <w:sz w:val="28"/>
          <w:szCs w:val="28"/>
          <w:lang w:eastAsia="uk-UA"/>
        </w:rPr>
        <w:t>У структурі цих дисциплін передбачалося формування як окремих компонентів організаційно-управлінських компетенцій, і їх у цілому.</w:t>
      </w:r>
    </w:p>
    <w:p w:rsidR="00031333" w:rsidRPr="003647F8" w:rsidRDefault="00031333" w:rsidP="00031333">
      <w:pPr>
        <w:spacing w:after="0" w:line="480" w:lineRule="atLeast"/>
        <w:ind w:left="20" w:firstLine="700"/>
        <w:jc w:val="both"/>
        <w:rPr>
          <w:rFonts w:ascii="Courier New" w:eastAsia="Times New Roman" w:hAnsi="Courier New" w:cs="Courier New"/>
          <w:color w:val="000000"/>
          <w:sz w:val="28"/>
          <w:szCs w:val="28"/>
          <w:lang w:eastAsia="uk-UA"/>
        </w:rPr>
      </w:pPr>
      <w:r w:rsidRPr="003647F8">
        <w:rPr>
          <w:rFonts w:ascii="Times New Roman" w:eastAsia="Times New Roman" w:hAnsi="Times New Roman" w:cs="Times New Roman"/>
          <w:i/>
          <w:iCs/>
          <w:color w:val="000000"/>
          <w:spacing w:val="1"/>
          <w:sz w:val="28"/>
          <w:szCs w:val="28"/>
          <w:lang w:eastAsia="uk-UA"/>
        </w:rPr>
        <w:t>Методи математичної статистики.</w:t>
      </w:r>
    </w:p>
    <w:p w:rsidR="00031333" w:rsidRPr="003647F8"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3647F8">
        <w:rPr>
          <w:rFonts w:ascii="Times New Roman" w:eastAsia="Times New Roman" w:hAnsi="Times New Roman" w:cs="Times New Roman"/>
          <w:color w:val="000000"/>
          <w:spacing w:val="1"/>
          <w:sz w:val="28"/>
          <w:szCs w:val="28"/>
          <w:lang w:eastAsia="uk-UA"/>
        </w:rPr>
        <w:t>В ході дослідження оцінка рівнів сформованості організаційно - управлінських компетенцій і / або їх компонентів у студентів здійснювалася регулярно як викладачами дисциплін, задіяних в їх формуванні, так і керівниками баз практик. </w:t>
      </w:r>
    </w:p>
    <w:p w:rsidR="00031333" w:rsidRPr="003647F8" w:rsidRDefault="00031333" w:rsidP="009F539D">
      <w:pPr>
        <w:spacing w:after="0" w:line="480" w:lineRule="atLeast"/>
        <w:ind w:left="20" w:right="20" w:firstLine="700"/>
        <w:jc w:val="both"/>
        <w:rPr>
          <w:rFonts w:ascii="Courier New" w:eastAsia="Times New Roman" w:hAnsi="Courier New" w:cs="Courier New"/>
          <w:color w:val="000000"/>
          <w:sz w:val="28"/>
          <w:szCs w:val="28"/>
          <w:lang w:eastAsia="uk-UA"/>
        </w:rPr>
      </w:pPr>
      <w:r w:rsidRPr="003647F8">
        <w:rPr>
          <w:rFonts w:ascii="Times New Roman" w:eastAsia="Times New Roman" w:hAnsi="Times New Roman" w:cs="Times New Roman"/>
          <w:color w:val="000000"/>
          <w:spacing w:val="1"/>
          <w:sz w:val="28"/>
          <w:szCs w:val="28"/>
          <w:lang w:eastAsia="uk-UA"/>
        </w:rPr>
        <w:t>Усі результати діагностики та отримані студентами оцінки були опрацьовані за допомогою методів математичної статистики. Визначалися</w:t>
      </w:r>
      <w:r w:rsidR="009F539D" w:rsidRPr="003647F8">
        <w:rPr>
          <w:rFonts w:ascii="Times New Roman" w:eastAsia="Times New Roman" w:hAnsi="Times New Roman" w:cs="Times New Roman"/>
          <w:color w:val="000000"/>
          <w:spacing w:val="1"/>
          <w:sz w:val="28"/>
          <w:szCs w:val="28"/>
          <w:lang w:eastAsia="uk-UA"/>
        </w:rPr>
        <w:t xml:space="preserve"> </w:t>
      </w:r>
      <w:r w:rsidRPr="003647F8">
        <w:rPr>
          <w:rFonts w:ascii="Times New Roman" w:eastAsia="Times New Roman" w:hAnsi="Times New Roman" w:cs="Times New Roman"/>
          <w:color w:val="000000"/>
          <w:spacing w:val="1"/>
          <w:sz w:val="28"/>
          <w:szCs w:val="28"/>
          <w:lang w:eastAsia="uk-UA"/>
        </w:rPr>
        <w:t>середнє арифметичне значення – х, середнє квадратичне відхилення – а, помилка середніх – т.</w:t>
      </w:r>
    </w:p>
    <w:p w:rsidR="009F539D" w:rsidRPr="00984ED8" w:rsidRDefault="00031333" w:rsidP="00984ED8">
      <w:pPr>
        <w:spacing w:after="0" w:line="360" w:lineRule="auto"/>
        <w:ind w:firstLine="709"/>
        <w:jc w:val="both"/>
        <w:rPr>
          <w:rFonts w:ascii="Times New Roman" w:eastAsia="Times New Roman" w:hAnsi="Times New Roman" w:cs="Times New Roman"/>
          <w:color w:val="000000" w:themeColor="text1"/>
          <w:spacing w:val="1"/>
          <w:sz w:val="28"/>
          <w:szCs w:val="28"/>
          <w:lang w:eastAsia="uk-UA"/>
        </w:rPr>
      </w:pPr>
      <w:bookmarkStart w:id="10" w:name="bookmark15"/>
      <w:r w:rsidRPr="00984ED8">
        <w:rPr>
          <w:rFonts w:ascii="Times New Roman" w:eastAsia="Times New Roman" w:hAnsi="Times New Roman" w:cs="Times New Roman"/>
          <w:color w:val="000000" w:themeColor="text1"/>
          <w:spacing w:val="1"/>
          <w:sz w:val="28"/>
          <w:szCs w:val="28"/>
          <w:lang w:eastAsia="uk-UA"/>
        </w:rPr>
        <w:lastRenderedPageBreak/>
        <w:t>Для обробки варіаційних рядів застосовувалася комп'ютерна програма Excel та StatPlus.</w:t>
      </w:r>
      <w:bookmarkStart w:id="11" w:name="bookmark16"/>
      <w:bookmarkEnd w:id="10"/>
    </w:p>
    <w:p w:rsidR="009F539D" w:rsidRPr="00984ED8" w:rsidRDefault="009F539D" w:rsidP="00984ED8">
      <w:pPr>
        <w:spacing w:after="0" w:line="360" w:lineRule="auto"/>
        <w:ind w:firstLine="709"/>
        <w:jc w:val="both"/>
        <w:rPr>
          <w:rFonts w:ascii="Times New Roman" w:eastAsia="Times New Roman" w:hAnsi="Times New Roman" w:cs="Times New Roman"/>
          <w:b/>
          <w:bCs/>
          <w:color w:val="000000" w:themeColor="text1"/>
          <w:sz w:val="28"/>
          <w:szCs w:val="28"/>
          <w:lang w:eastAsia="uk-UA"/>
        </w:rPr>
      </w:pPr>
    </w:p>
    <w:p w:rsidR="00031333" w:rsidRDefault="00031333" w:rsidP="008A074F">
      <w:pPr>
        <w:spacing w:after="0" w:line="360" w:lineRule="auto"/>
        <w:ind w:firstLine="709"/>
        <w:jc w:val="both"/>
        <w:rPr>
          <w:rFonts w:ascii="Times New Roman" w:eastAsia="Times New Roman" w:hAnsi="Times New Roman" w:cs="Times New Roman"/>
          <w:b/>
          <w:bCs/>
          <w:color w:val="000000" w:themeColor="text1"/>
          <w:sz w:val="28"/>
          <w:szCs w:val="28"/>
          <w:lang w:eastAsia="uk-UA"/>
        </w:rPr>
      </w:pPr>
      <w:r w:rsidRPr="008A074F">
        <w:rPr>
          <w:rFonts w:ascii="Times New Roman" w:eastAsia="Times New Roman" w:hAnsi="Times New Roman" w:cs="Times New Roman"/>
          <w:b/>
          <w:bCs/>
          <w:color w:val="000000" w:themeColor="text1"/>
          <w:sz w:val="28"/>
          <w:szCs w:val="28"/>
          <w:lang w:eastAsia="uk-UA"/>
        </w:rPr>
        <w:t>2.2. Організація дослідження</w:t>
      </w:r>
      <w:bookmarkEnd w:id="11"/>
    </w:p>
    <w:p w:rsidR="006645A9" w:rsidRDefault="003F532B" w:rsidP="006645A9">
      <w:pPr>
        <w:pStyle w:val="3"/>
        <w:spacing w:after="0" w:line="360" w:lineRule="auto"/>
        <w:ind w:left="0" w:firstLine="709"/>
        <w:jc w:val="both"/>
        <w:rPr>
          <w:sz w:val="28"/>
          <w:szCs w:val="28"/>
          <w:lang w:val="uk-UA"/>
        </w:rPr>
      </w:pPr>
      <w:r w:rsidRPr="008A074F">
        <w:rPr>
          <w:sz w:val="28"/>
          <w:szCs w:val="28"/>
        </w:rPr>
        <w:t xml:space="preserve">Дослідження були </w:t>
      </w:r>
      <w:r w:rsidR="00A72073" w:rsidRPr="008A074F">
        <w:rPr>
          <w:sz w:val="28"/>
          <w:szCs w:val="28"/>
        </w:rPr>
        <w:t>пров</w:t>
      </w:r>
      <w:r>
        <w:rPr>
          <w:sz w:val="28"/>
          <w:szCs w:val="28"/>
          <w:lang w:val="uk-UA"/>
        </w:rPr>
        <w:t>едені</w:t>
      </w:r>
      <w:r w:rsidR="00A72073" w:rsidRPr="008A074F">
        <w:rPr>
          <w:sz w:val="28"/>
          <w:szCs w:val="28"/>
        </w:rPr>
        <w:t xml:space="preserve"> </w:t>
      </w:r>
      <w:r w:rsidR="00A72073" w:rsidRPr="008A074F">
        <w:rPr>
          <w:sz w:val="28"/>
          <w:szCs w:val="28"/>
          <w:lang w:val="uk-UA"/>
        </w:rPr>
        <w:t>на факультеті фізичного виховання і спорту ДВНЗ «Прикарпатський національний університет імені Василя Стефаника»</w:t>
      </w:r>
      <w:r w:rsidR="00A72073" w:rsidRPr="008A074F">
        <w:rPr>
          <w:sz w:val="28"/>
          <w:szCs w:val="28"/>
        </w:rPr>
        <w:t xml:space="preserve">. У дослідженні взяло участь </w:t>
      </w:r>
      <w:r w:rsidR="006645A9" w:rsidRPr="00AE37A6">
        <w:rPr>
          <w:color w:val="000000"/>
          <w:spacing w:val="1"/>
          <w:sz w:val="28"/>
          <w:szCs w:val="28"/>
          <w:lang w:eastAsia="uk-UA"/>
        </w:rPr>
        <w:t>25 студентів-випускників</w:t>
      </w:r>
      <w:r w:rsidR="006645A9">
        <w:rPr>
          <w:color w:val="000000"/>
          <w:spacing w:val="1"/>
          <w:sz w:val="28"/>
          <w:szCs w:val="28"/>
          <w:lang w:val="uk-UA" w:eastAsia="uk-UA"/>
        </w:rPr>
        <w:t>,</w:t>
      </w:r>
      <w:r w:rsidR="006645A9" w:rsidRPr="00336515">
        <w:rPr>
          <w:color w:val="000000"/>
          <w:spacing w:val="1"/>
          <w:sz w:val="28"/>
          <w:szCs w:val="28"/>
          <w:lang w:eastAsia="uk-UA"/>
        </w:rPr>
        <w:t xml:space="preserve"> </w:t>
      </w:r>
      <w:r w:rsidR="006645A9">
        <w:rPr>
          <w:color w:val="000000"/>
          <w:spacing w:val="1"/>
          <w:sz w:val="28"/>
          <w:szCs w:val="28"/>
          <w:lang w:eastAsia="uk-UA"/>
        </w:rPr>
        <w:t>40</w:t>
      </w:r>
      <w:r w:rsidR="006645A9" w:rsidRPr="00336515">
        <w:rPr>
          <w:color w:val="000000"/>
          <w:spacing w:val="1"/>
          <w:sz w:val="28"/>
          <w:szCs w:val="28"/>
          <w:lang w:eastAsia="uk-UA"/>
        </w:rPr>
        <w:t xml:space="preserve"> </w:t>
      </w:r>
      <w:r w:rsidR="006645A9" w:rsidRPr="006645A9">
        <w:rPr>
          <w:color w:val="000000" w:themeColor="text1"/>
          <w:spacing w:val="1"/>
          <w:sz w:val="28"/>
          <w:szCs w:val="28"/>
          <w:lang w:eastAsia="uk-UA"/>
        </w:rPr>
        <w:t>представників роботодавців</w:t>
      </w:r>
      <w:r w:rsidR="006645A9" w:rsidRPr="00336515">
        <w:rPr>
          <w:color w:val="000000"/>
          <w:spacing w:val="1"/>
          <w:sz w:val="28"/>
          <w:szCs w:val="28"/>
          <w:lang w:eastAsia="uk-UA"/>
        </w:rPr>
        <w:t xml:space="preserve"> (директори загальноосвітніх </w:t>
      </w:r>
      <w:r w:rsidR="006645A9">
        <w:rPr>
          <w:color w:val="000000"/>
          <w:spacing w:val="1"/>
          <w:sz w:val="28"/>
          <w:szCs w:val="28"/>
          <w:lang w:eastAsia="uk-UA"/>
        </w:rPr>
        <w:t>й</w:t>
      </w:r>
      <w:r w:rsidR="006645A9" w:rsidRPr="00336515">
        <w:rPr>
          <w:color w:val="000000"/>
          <w:spacing w:val="1"/>
          <w:sz w:val="28"/>
          <w:szCs w:val="28"/>
          <w:lang w:eastAsia="uk-UA"/>
        </w:rPr>
        <w:t xml:space="preserve"> спортивних шкіл міста та територіальної громади, їх завідувачі з навчальної та спортивної роботи, керівники методичних об'єднань, провідні спеціалісти)</w:t>
      </w:r>
      <w:r w:rsidR="006645A9">
        <w:rPr>
          <w:color w:val="000000"/>
          <w:spacing w:val="1"/>
          <w:sz w:val="28"/>
          <w:szCs w:val="28"/>
          <w:lang w:val="uk-UA" w:eastAsia="uk-UA"/>
        </w:rPr>
        <w:t xml:space="preserve">, </w:t>
      </w:r>
      <w:r w:rsidR="006645A9" w:rsidRPr="00091DA5">
        <w:rPr>
          <w:color w:val="000000"/>
          <w:spacing w:val="-1"/>
          <w:sz w:val="28"/>
          <w:szCs w:val="28"/>
          <w:lang w:eastAsia="uk-UA"/>
        </w:rPr>
        <w:t>80 студентів 1-4 курсів спеціальності 014 Середня освіта (Фізична</w:t>
      </w:r>
      <w:r w:rsidR="006645A9">
        <w:rPr>
          <w:color w:val="000000"/>
          <w:spacing w:val="-1"/>
          <w:sz w:val="28"/>
          <w:szCs w:val="28"/>
          <w:lang w:val="uk-UA" w:eastAsia="uk-UA"/>
        </w:rPr>
        <w:t xml:space="preserve"> </w:t>
      </w:r>
      <w:r w:rsidR="006645A9" w:rsidRPr="00091DA5">
        <w:rPr>
          <w:color w:val="000000"/>
          <w:spacing w:val="-1"/>
          <w:sz w:val="28"/>
          <w:szCs w:val="28"/>
          <w:lang w:eastAsia="uk-UA"/>
        </w:rPr>
        <w:t>культура)</w:t>
      </w:r>
      <w:r w:rsidR="00A72073" w:rsidRPr="008A074F">
        <w:rPr>
          <w:sz w:val="28"/>
          <w:szCs w:val="28"/>
        </w:rPr>
        <w:t>.</w:t>
      </w:r>
    </w:p>
    <w:p w:rsidR="006645A9" w:rsidRDefault="008A074F" w:rsidP="006645A9">
      <w:pPr>
        <w:pStyle w:val="3"/>
        <w:spacing w:after="0" w:line="360" w:lineRule="auto"/>
        <w:ind w:left="0" w:firstLine="709"/>
        <w:jc w:val="both"/>
        <w:rPr>
          <w:sz w:val="28"/>
          <w:szCs w:val="28"/>
          <w:lang w:val="uk-UA"/>
        </w:rPr>
      </w:pPr>
      <w:r w:rsidRPr="008A074F">
        <w:rPr>
          <w:sz w:val="28"/>
          <w:szCs w:val="28"/>
          <w:lang w:val="uk-UA"/>
        </w:rPr>
        <w:t>Дослідження здійснювалося чотирма етапами.</w:t>
      </w:r>
    </w:p>
    <w:p w:rsidR="006645A9" w:rsidRDefault="008A074F" w:rsidP="006645A9">
      <w:pPr>
        <w:pStyle w:val="3"/>
        <w:spacing w:after="0" w:line="360" w:lineRule="auto"/>
        <w:ind w:left="0" w:firstLine="709"/>
        <w:jc w:val="both"/>
        <w:rPr>
          <w:sz w:val="28"/>
          <w:szCs w:val="28"/>
          <w:lang w:val="uk-UA"/>
        </w:rPr>
      </w:pPr>
      <w:r w:rsidRPr="008A074F">
        <w:rPr>
          <w:sz w:val="28"/>
          <w:szCs w:val="28"/>
          <w:lang w:val="uk-UA"/>
        </w:rPr>
        <w:t>Перший етап (жовтень 20</w:t>
      </w:r>
      <w:r w:rsidR="003F532B">
        <w:rPr>
          <w:sz w:val="28"/>
          <w:szCs w:val="28"/>
        </w:rPr>
        <w:t>20</w:t>
      </w:r>
      <w:r w:rsidRPr="008A074F">
        <w:rPr>
          <w:sz w:val="28"/>
          <w:szCs w:val="28"/>
          <w:lang w:val="uk-UA"/>
        </w:rPr>
        <w:t>р. – грудень 20</w:t>
      </w:r>
      <w:r w:rsidR="003F532B">
        <w:rPr>
          <w:sz w:val="28"/>
          <w:szCs w:val="28"/>
        </w:rPr>
        <w:t>20</w:t>
      </w:r>
      <w:r w:rsidRPr="008A074F">
        <w:rPr>
          <w:sz w:val="28"/>
          <w:szCs w:val="28"/>
          <w:lang w:val="uk-UA"/>
        </w:rPr>
        <w:t xml:space="preserve">р.) передбачав аналіз науково-методичної і спеціальної літератури, побудову програми досліджень. </w:t>
      </w:r>
      <w:r w:rsidRPr="008A074F">
        <w:rPr>
          <w:sz w:val="28"/>
          <w:szCs w:val="28"/>
          <w:lang w:val="uk-UA"/>
        </w:rPr>
        <w:tab/>
      </w:r>
      <w:r w:rsidRPr="006645A9">
        <w:rPr>
          <w:color w:val="000000" w:themeColor="text1"/>
          <w:sz w:val="28"/>
          <w:szCs w:val="28"/>
          <w:lang w:val="uk-UA"/>
        </w:rPr>
        <w:t>Другий етап (січень 20</w:t>
      </w:r>
      <w:r w:rsidR="006645A9" w:rsidRPr="006645A9">
        <w:rPr>
          <w:color w:val="000000" w:themeColor="text1"/>
          <w:sz w:val="28"/>
          <w:szCs w:val="28"/>
        </w:rPr>
        <w:t>2</w:t>
      </w:r>
      <w:r w:rsidRPr="006645A9">
        <w:rPr>
          <w:color w:val="000000" w:themeColor="text1"/>
          <w:sz w:val="28"/>
          <w:szCs w:val="28"/>
          <w:lang w:val="uk-UA"/>
        </w:rPr>
        <w:t>1р. – травень 20</w:t>
      </w:r>
      <w:r w:rsidR="006645A9" w:rsidRPr="006645A9">
        <w:rPr>
          <w:color w:val="000000" w:themeColor="text1"/>
          <w:sz w:val="28"/>
          <w:szCs w:val="28"/>
        </w:rPr>
        <w:t>2</w:t>
      </w:r>
      <w:r w:rsidRPr="006645A9">
        <w:rPr>
          <w:color w:val="000000" w:themeColor="text1"/>
          <w:sz w:val="28"/>
          <w:szCs w:val="28"/>
          <w:lang w:val="uk-UA"/>
        </w:rPr>
        <w:t xml:space="preserve">1р.) був націлений на вивчення показників </w:t>
      </w:r>
      <w:r w:rsidR="006645A9" w:rsidRPr="006645A9">
        <w:rPr>
          <w:color w:val="000000" w:themeColor="text1"/>
          <w:spacing w:val="1"/>
          <w:sz w:val="28"/>
          <w:szCs w:val="28"/>
          <w:lang w:eastAsia="uk-UA"/>
        </w:rPr>
        <w:t>сформованості організаційно-управлінських компетенцій у студентів-випускників, проводили опитування представників роботодавців, визначали та уточнювали основні підходи до процесу формування компетенцій у студентів, розробляли методологічний апарат дослідження.</w:t>
      </w:r>
      <w:r w:rsidR="006645A9" w:rsidRPr="006645A9">
        <w:rPr>
          <w:rFonts w:ascii="Courier New" w:hAnsi="Courier New" w:cs="Courier New"/>
          <w:color w:val="000000" w:themeColor="text1"/>
          <w:sz w:val="28"/>
          <w:szCs w:val="28"/>
          <w:lang w:eastAsia="uk-UA"/>
        </w:rPr>
        <w:t xml:space="preserve"> </w:t>
      </w:r>
      <w:r w:rsidRPr="006645A9">
        <w:rPr>
          <w:sz w:val="28"/>
          <w:szCs w:val="28"/>
          <w:lang w:val="uk-UA"/>
        </w:rPr>
        <w:t>Для цього було проведено констатувальний експеримент з</w:t>
      </w:r>
      <w:r w:rsidR="006645A9">
        <w:rPr>
          <w:sz w:val="28"/>
          <w:szCs w:val="28"/>
        </w:rPr>
        <w:t xml:space="preserve">а участі студентів-випускників, </w:t>
      </w:r>
      <w:r w:rsidRPr="006645A9">
        <w:rPr>
          <w:sz w:val="28"/>
          <w:szCs w:val="28"/>
          <w:lang w:val="uk-UA"/>
        </w:rPr>
        <w:t xml:space="preserve"> </w:t>
      </w:r>
      <w:r w:rsidR="006645A9" w:rsidRPr="006645A9">
        <w:rPr>
          <w:color w:val="000000" w:themeColor="text1"/>
          <w:spacing w:val="1"/>
          <w:sz w:val="28"/>
          <w:szCs w:val="28"/>
          <w:lang w:eastAsia="uk-UA"/>
        </w:rPr>
        <w:t>представників роботодавців</w:t>
      </w:r>
      <w:r w:rsidR="006645A9">
        <w:rPr>
          <w:color w:val="000000" w:themeColor="text1"/>
          <w:spacing w:val="1"/>
          <w:sz w:val="28"/>
          <w:szCs w:val="28"/>
          <w:lang w:eastAsia="uk-UA"/>
        </w:rPr>
        <w:t xml:space="preserve">, </w:t>
      </w:r>
      <w:r w:rsidR="006645A9" w:rsidRPr="00091DA5">
        <w:rPr>
          <w:color w:val="000000"/>
          <w:spacing w:val="-1"/>
          <w:sz w:val="28"/>
          <w:szCs w:val="28"/>
          <w:lang w:eastAsia="uk-UA"/>
        </w:rPr>
        <w:t>80 студентів 1-4 курсів спеціальності 014 Середня освіта (Фізична</w:t>
      </w:r>
      <w:r w:rsidR="006645A9">
        <w:rPr>
          <w:color w:val="000000"/>
          <w:spacing w:val="-1"/>
          <w:sz w:val="28"/>
          <w:szCs w:val="28"/>
          <w:lang w:eastAsia="uk-UA"/>
        </w:rPr>
        <w:t xml:space="preserve"> </w:t>
      </w:r>
      <w:r w:rsidR="006645A9" w:rsidRPr="00091DA5">
        <w:rPr>
          <w:color w:val="000000"/>
          <w:spacing w:val="-1"/>
          <w:sz w:val="28"/>
          <w:szCs w:val="28"/>
          <w:lang w:eastAsia="uk-UA"/>
        </w:rPr>
        <w:t>культура)</w:t>
      </w:r>
      <w:r w:rsidRPr="006645A9">
        <w:rPr>
          <w:sz w:val="28"/>
          <w:szCs w:val="28"/>
          <w:lang w:val="uk-UA"/>
        </w:rPr>
        <w:t>.</w:t>
      </w:r>
    </w:p>
    <w:p w:rsidR="00C85B39" w:rsidRDefault="008A074F" w:rsidP="00C85B39">
      <w:pPr>
        <w:pStyle w:val="3"/>
        <w:spacing w:after="0" w:line="360" w:lineRule="auto"/>
        <w:ind w:left="0" w:firstLine="709"/>
        <w:jc w:val="both"/>
        <w:rPr>
          <w:color w:val="000000" w:themeColor="text1"/>
          <w:spacing w:val="1"/>
          <w:sz w:val="28"/>
          <w:szCs w:val="28"/>
          <w:lang w:val="uk-UA" w:eastAsia="uk-UA"/>
        </w:rPr>
      </w:pPr>
      <w:r w:rsidRPr="00C85B39">
        <w:rPr>
          <w:color w:val="000000" w:themeColor="text1"/>
          <w:sz w:val="28"/>
          <w:szCs w:val="28"/>
          <w:lang w:val="uk-UA"/>
        </w:rPr>
        <w:t>Третій етап (червень 20</w:t>
      </w:r>
      <w:r w:rsidR="006645A9" w:rsidRPr="00C85B39">
        <w:rPr>
          <w:color w:val="000000" w:themeColor="text1"/>
          <w:sz w:val="28"/>
          <w:szCs w:val="28"/>
        </w:rPr>
        <w:t>2</w:t>
      </w:r>
      <w:r w:rsidRPr="00C85B39">
        <w:rPr>
          <w:color w:val="000000" w:themeColor="text1"/>
          <w:sz w:val="28"/>
          <w:szCs w:val="28"/>
          <w:lang w:val="uk-UA"/>
        </w:rPr>
        <w:t>1р. – вересень 20</w:t>
      </w:r>
      <w:r w:rsidR="006645A9" w:rsidRPr="00C85B39">
        <w:rPr>
          <w:color w:val="000000" w:themeColor="text1"/>
          <w:sz w:val="28"/>
          <w:szCs w:val="28"/>
        </w:rPr>
        <w:t>2</w:t>
      </w:r>
      <w:r w:rsidRPr="00C85B39">
        <w:rPr>
          <w:color w:val="000000" w:themeColor="text1"/>
          <w:sz w:val="28"/>
          <w:szCs w:val="28"/>
          <w:lang w:val="uk-UA"/>
        </w:rPr>
        <w:t xml:space="preserve">1р.) передбачав обробку експериментальних даних, виявлення показників, </w:t>
      </w:r>
      <w:r w:rsidR="006645A9" w:rsidRPr="00C85B39">
        <w:rPr>
          <w:color w:val="000000" w:themeColor="text1"/>
          <w:spacing w:val="1"/>
          <w:sz w:val="28"/>
          <w:szCs w:val="28"/>
          <w:lang w:eastAsia="uk-UA"/>
        </w:rPr>
        <w:t xml:space="preserve">здійснювали деталізацію структури та визначення змісту організаційно-управлінських компетенцій у студентів, визначали умови їх формування, формулювали критерії та показники оцінювання, розробляли, теоретично обґрунтовували модель формування </w:t>
      </w:r>
      <w:r w:rsidR="00C85B39" w:rsidRPr="00C85B39">
        <w:rPr>
          <w:color w:val="000000" w:themeColor="text1"/>
          <w:spacing w:val="1"/>
          <w:sz w:val="28"/>
          <w:szCs w:val="28"/>
          <w:lang w:eastAsia="uk-UA"/>
        </w:rPr>
        <w:t xml:space="preserve">організаційно-управлінських компетенцій </w:t>
      </w:r>
      <w:r w:rsidR="006645A9" w:rsidRPr="00C85B39">
        <w:rPr>
          <w:color w:val="000000" w:themeColor="text1"/>
          <w:spacing w:val="1"/>
          <w:sz w:val="28"/>
          <w:szCs w:val="28"/>
          <w:lang w:eastAsia="uk-UA"/>
        </w:rPr>
        <w:t>студентів. Розробляли тести і комплексні міжпредметні завдання, визначали рівень сформованості організаційно - управлінських компетенцій у студентів в процесі навчання.</w:t>
      </w:r>
    </w:p>
    <w:p w:rsidR="008A074F" w:rsidRPr="006645A9" w:rsidRDefault="008A074F" w:rsidP="00C85B39">
      <w:pPr>
        <w:pStyle w:val="3"/>
        <w:spacing w:after="0" w:line="360" w:lineRule="auto"/>
        <w:ind w:left="0" w:firstLine="709"/>
        <w:jc w:val="both"/>
        <w:rPr>
          <w:color w:val="000000" w:themeColor="text1"/>
          <w:sz w:val="28"/>
          <w:szCs w:val="28"/>
          <w:lang w:val="uk-UA"/>
        </w:rPr>
      </w:pPr>
      <w:r w:rsidRPr="006645A9">
        <w:rPr>
          <w:color w:val="000000" w:themeColor="text1"/>
          <w:sz w:val="28"/>
          <w:szCs w:val="28"/>
          <w:lang w:val="uk-UA"/>
        </w:rPr>
        <w:lastRenderedPageBreak/>
        <w:t>На четвертому етапі (жовтень 20</w:t>
      </w:r>
      <w:r w:rsidR="006645A9" w:rsidRPr="006645A9">
        <w:rPr>
          <w:color w:val="000000" w:themeColor="text1"/>
          <w:sz w:val="28"/>
          <w:szCs w:val="28"/>
        </w:rPr>
        <w:t>2</w:t>
      </w:r>
      <w:r w:rsidRPr="006645A9">
        <w:rPr>
          <w:color w:val="000000" w:themeColor="text1"/>
          <w:sz w:val="28"/>
          <w:szCs w:val="28"/>
          <w:lang w:val="uk-UA"/>
        </w:rPr>
        <w:t>1р. – листопад 20</w:t>
      </w:r>
      <w:r w:rsidR="006645A9" w:rsidRPr="006645A9">
        <w:rPr>
          <w:color w:val="000000" w:themeColor="text1"/>
          <w:sz w:val="28"/>
          <w:szCs w:val="28"/>
        </w:rPr>
        <w:t>2</w:t>
      </w:r>
      <w:r w:rsidRPr="006645A9">
        <w:rPr>
          <w:color w:val="000000" w:themeColor="text1"/>
          <w:sz w:val="28"/>
          <w:szCs w:val="28"/>
          <w:lang w:val="uk-UA"/>
        </w:rPr>
        <w:t xml:space="preserve">1р.) </w:t>
      </w:r>
      <w:r w:rsidR="006645A9" w:rsidRPr="006645A9">
        <w:rPr>
          <w:color w:val="000000" w:themeColor="text1"/>
          <w:spacing w:val="1"/>
          <w:sz w:val="28"/>
          <w:szCs w:val="28"/>
          <w:lang w:eastAsia="uk-UA"/>
        </w:rPr>
        <w:t xml:space="preserve">проводили аналіз та узагальнення результатів педагогічного експерименту, статистичну та графічну обробку матеріалів, </w:t>
      </w:r>
      <w:r w:rsidR="006645A9" w:rsidRPr="006645A9">
        <w:rPr>
          <w:color w:val="000000" w:themeColor="text1"/>
          <w:sz w:val="28"/>
          <w:szCs w:val="28"/>
          <w:lang w:val="uk-UA"/>
        </w:rPr>
        <w:t xml:space="preserve">формулювання висновків та </w:t>
      </w:r>
      <w:r w:rsidR="006645A9" w:rsidRPr="006645A9">
        <w:rPr>
          <w:color w:val="000000" w:themeColor="text1"/>
          <w:spacing w:val="1"/>
          <w:sz w:val="28"/>
          <w:szCs w:val="28"/>
          <w:lang w:eastAsia="uk-UA"/>
        </w:rPr>
        <w:t>оформляли текст роботи</w:t>
      </w:r>
      <w:r w:rsidR="006645A9" w:rsidRPr="006645A9">
        <w:rPr>
          <w:color w:val="000000" w:themeColor="text1"/>
          <w:sz w:val="28"/>
          <w:szCs w:val="28"/>
        </w:rPr>
        <w:t>.</w:t>
      </w:r>
    </w:p>
    <w:p w:rsidR="00A72073" w:rsidRPr="006645A9" w:rsidRDefault="00A72073" w:rsidP="006645A9">
      <w:pPr>
        <w:spacing w:after="0" w:line="360" w:lineRule="auto"/>
        <w:ind w:firstLine="709"/>
        <w:jc w:val="both"/>
        <w:rPr>
          <w:rFonts w:ascii="Times New Roman" w:hAnsi="Times New Roman" w:cs="Times New Roman"/>
          <w:color w:val="000000" w:themeColor="text1"/>
          <w:sz w:val="28"/>
          <w:szCs w:val="28"/>
        </w:rPr>
      </w:pPr>
      <w:r w:rsidRPr="006645A9">
        <w:rPr>
          <w:rFonts w:ascii="Times New Roman" w:hAnsi="Times New Roman" w:cs="Times New Roman"/>
          <w:color w:val="000000" w:themeColor="text1"/>
          <w:sz w:val="28"/>
          <w:szCs w:val="28"/>
        </w:rPr>
        <w:br w:type="page"/>
      </w:r>
    </w:p>
    <w:p w:rsidR="009F539D" w:rsidRPr="009F539D" w:rsidRDefault="003647F8" w:rsidP="009F539D">
      <w:pPr>
        <w:spacing w:after="0" w:line="360" w:lineRule="auto"/>
        <w:ind w:firstLine="709"/>
        <w:jc w:val="center"/>
        <w:rPr>
          <w:rFonts w:ascii="Times New Roman" w:eastAsia="Times New Roman" w:hAnsi="Times New Roman" w:cs="Times New Roman"/>
          <w:b/>
          <w:bCs/>
          <w:color w:val="000000"/>
          <w:sz w:val="28"/>
          <w:szCs w:val="28"/>
          <w:lang w:eastAsia="uk-UA"/>
        </w:rPr>
      </w:pPr>
      <w:bookmarkStart w:id="12" w:name="bookmark17"/>
      <w:r>
        <w:rPr>
          <w:rFonts w:ascii="Times New Roman" w:eastAsia="Times New Roman" w:hAnsi="Times New Roman" w:cs="Times New Roman"/>
          <w:b/>
          <w:bCs/>
          <w:color w:val="000000"/>
          <w:sz w:val="28"/>
          <w:szCs w:val="28"/>
          <w:lang w:eastAsia="uk-UA"/>
        </w:rPr>
        <w:lastRenderedPageBreak/>
        <w:t>РОЗДІЛ 3</w:t>
      </w:r>
      <w:r w:rsidR="00031333" w:rsidRPr="009F539D">
        <w:rPr>
          <w:rFonts w:ascii="Times New Roman" w:eastAsia="Times New Roman" w:hAnsi="Times New Roman" w:cs="Times New Roman"/>
          <w:b/>
          <w:bCs/>
          <w:color w:val="000000"/>
          <w:sz w:val="28"/>
          <w:szCs w:val="28"/>
          <w:lang w:eastAsia="uk-UA"/>
        </w:rPr>
        <w:t xml:space="preserve"> </w:t>
      </w:r>
    </w:p>
    <w:p w:rsidR="00031333" w:rsidRPr="00425374" w:rsidRDefault="00031333" w:rsidP="00B32943">
      <w:pPr>
        <w:spacing w:after="0" w:line="360" w:lineRule="auto"/>
        <w:ind w:firstLine="709"/>
        <w:jc w:val="center"/>
        <w:rPr>
          <w:rFonts w:ascii="Times New Roman" w:eastAsia="Times New Roman" w:hAnsi="Times New Roman" w:cs="Times New Roman"/>
          <w:b/>
          <w:bCs/>
          <w:color w:val="000000"/>
          <w:sz w:val="28"/>
          <w:szCs w:val="28"/>
          <w:lang w:eastAsia="uk-UA"/>
        </w:rPr>
      </w:pPr>
      <w:r w:rsidRPr="00425374">
        <w:rPr>
          <w:rFonts w:ascii="Times New Roman" w:eastAsia="Times New Roman" w:hAnsi="Times New Roman" w:cs="Times New Roman"/>
          <w:b/>
          <w:bCs/>
          <w:color w:val="000000"/>
          <w:sz w:val="28"/>
          <w:szCs w:val="28"/>
          <w:lang w:eastAsia="uk-UA"/>
        </w:rPr>
        <w:t>ДОС</w:t>
      </w:r>
      <w:r w:rsidR="003647F8" w:rsidRPr="00425374">
        <w:rPr>
          <w:rFonts w:ascii="Times New Roman" w:eastAsia="Times New Roman" w:hAnsi="Times New Roman" w:cs="Times New Roman"/>
          <w:b/>
          <w:bCs/>
          <w:color w:val="000000"/>
          <w:sz w:val="28"/>
          <w:szCs w:val="28"/>
          <w:lang w:eastAsia="uk-UA"/>
        </w:rPr>
        <w:t>ЛІ</w:t>
      </w:r>
      <w:r w:rsidRPr="00425374">
        <w:rPr>
          <w:rFonts w:ascii="Times New Roman" w:eastAsia="Times New Roman" w:hAnsi="Times New Roman" w:cs="Times New Roman"/>
          <w:b/>
          <w:bCs/>
          <w:color w:val="000000"/>
          <w:sz w:val="28"/>
          <w:szCs w:val="28"/>
          <w:lang w:eastAsia="uk-UA"/>
        </w:rPr>
        <w:t>ДНО-ЕКСПЕРИМЕНТАЛЬНА РОБО</w:t>
      </w:r>
      <w:r w:rsidR="003647F8" w:rsidRPr="00425374">
        <w:rPr>
          <w:rFonts w:ascii="Times New Roman" w:eastAsia="Times New Roman" w:hAnsi="Times New Roman" w:cs="Times New Roman"/>
          <w:b/>
          <w:bCs/>
          <w:color w:val="000000"/>
          <w:sz w:val="28"/>
          <w:szCs w:val="28"/>
          <w:lang w:eastAsia="uk-UA"/>
        </w:rPr>
        <w:t>ТА ЩОДО</w:t>
      </w:r>
      <w:r w:rsidRPr="00425374">
        <w:rPr>
          <w:rFonts w:ascii="Times New Roman" w:eastAsia="Times New Roman" w:hAnsi="Times New Roman" w:cs="Times New Roman"/>
          <w:b/>
          <w:bCs/>
          <w:color w:val="000000"/>
          <w:sz w:val="28"/>
          <w:szCs w:val="28"/>
          <w:lang w:eastAsia="uk-UA"/>
        </w:rPr>
        <w:t xml:space="preserve"> РОЗРОБКИ ТА ТЕОРЕТИЧНОГО ОБГРУНТУ</w:t>
      </w:r>
      <w:r w:rsidR="00425374" w:rsidRPr="00425374">
        <w:rPr>
          <w:rFonts w:ascii="Times New Roman" w:eastAsia="Times New Roman" w:hAnsi="Times New Roman" w:cs="Times New Roman"/>
          <w:b/>
          <w:bCs/>
          <w:color w:val="000000"/>
          <w:sz w:val="28"/>
          <w:szCs w:val="28"/>
          <w:lang w:eastAsia="uk-UA"/>
        </w:rPr>
        <w:t>В</w:t>
      </w:r>
      <w:r w:rsidRPr="00425374">
        <w:rPr>
          <w:rFonts w:ascii="Times New Roman" w:eastAsia="Times New Roman" w:hAnsi="Times New Roman" w:cs="Times New Roman"/>
          <w:b/>
          <w:bCs/>
          <w:color w:val="000000"/>
          <w:sz w:val="28"/>
          <w:szCs w:val="28"/>
          <w:lang w:eastAsia="uk-UA"/>
        </w:rPr>
        <w:t>АН</w:t>
      </w:r>
      <w:r w:rsidR="00425374" w:rsidRPr="00425374">
        <w:rPr>
          <w:rFonts w:ascii="Times New Roman" w:eastAsia="Times New Roman" w:hAnsi="Times New Roman" w:cs="Times New Roman"/>
          <w:b/>
          <w:bCs/>
          <w:color w:val="000000"/>
          <w:sz w:val="28"/>
          <w:szCs w:val="28"/>
          <w:lang w:eastAsia="uk-UA"/>
        </w:rPr>
        <w:t>НЯ</w:t>
      </w:r>
      <w:r w:rsidRPr="00425374">
        <w:rPr>
          <w:rFonts w:ascii="Times New Roman" w:eastAsia="Times New Roman" w:hAnsi="Times New Roman" w:cs="Times New Roman"/>
          <w:b/>
          <w:bCs/>
          <w:color w:val="000000"/>
          <w:sz w:val="28"/>
          <w:szCs w:val="28"/>
          <w:lang w:eastAsia="uk-UA"/>
        </w:rPr>
        <w:t> МОДЕЛІ ФОР</w:t>
      </w:r>
      <w:r w:rsidR="00425374" w:rsidRPr="00425374">
        <w:rPr>
          <w:rFonts w:ascii="Times New Roman" w:eastAsia="Times New Roman" w:hAnsi="Times New Roman" w:cs="Times New Roman"/>
          <w:b/>
          <w:bCs/>
          <w:color w:val="000000"/>
          <w:sz w:val="28"/>
          <w:szCs w:val="28"/>
          <w:lang w:eastAsia="uk-UA"/>
        </w:rPr>
        <w:t xml:space="preserve">МУВАННЯ </w:t>
      </w:r>
      <w:r w:rsidRPr="00425374">
        <w:rPr>
          <w:rFonts w:ascii="Times New Roman" w:eastAsia="Times New Roman" w:hAnsi="Times New Roman" w:cs="Times New Roman"/>
          <w:b/>
          <w:bCs/>
          <w:color w:val="000000"/>
          <w:sz w:val="28"/>
          <w:szCs w:val="28"/>
          <w:lang w:eastAsia="uk-UA"/>
        </w:rPr>
        <w:t>ОРГАНІЗАЦІЙНО-УПРАВЛІНСЬКИХ КОМПЕТЕНЦІЙ СТУДЕНТ</w:t>
      </w:r>
      <w:bookmarkEnd w:id="12"/>
      <w:r w:rsidR="00425374" w:rsidRPr="00425374">
        <w:rPr>
          <w:rFonts w:ascii="Times New Roman" w:eastAsia="Times New Roman" w:hAnsi="Times New Roman" w:cs="Times New Roman"/>
          <w:b/>
          <w:bCs/>
          <w:color w:val="000000"/>
          <w:sz w:val="28"/>
          <w:szCs w:val="28"/>
          <w:lang w:eastAsia="uk-UA"/>
        </w:rPr>
        <w:t>ІВ</w:t>
      </w:r>
    </w:p>
    <w:p w:rsidR="004F3A12" w:rsidRPr="009F539D" w:rsidRDefault="004F3A12" w:rsidP="009F539D">
      <w:pPr>
        <w:spacing w:after="0" w:line="360" w:lineRule="auto"/>
        <w:ind w:firstLine="709"/>
        <w:jc w:val="center"/>
        <w:rPr>
          <w:rFonts w:ascii="Courier New" w:eastAsia="Times New Roman" w:hAnsi="Courier New" w:cs="Courier New"/>
          <w:color w:val="000000"/>
          <w:sz w:val="28"/>
          <w:szCs w:val="28"/>
          <w:lang w:eastAsia="uk-UA"/>
        </w:rPr>
      </w:pPr>
    </w:p>
    <w:p w:rsidR="00031333" w:rsidRPr="00B32943" w:rsidRDefault="00031333" w:rsidP="00B32943">
      <w:pPr>
        <w:spacing w:after="0" w:line="360" w:lineRule="auto"/>
        <w:ind w:firstLine="709"/>
        <w:jc w:val="both"/>
        <w:rPr>
          <w:rFonts w:ascii="Courier New" w:eastAsia="Times New Roman" w:hAnsi="Courier New" w:cs="Courier New"/>
          <w:color w:val="000000" w:themeColor="text1"/>
          <w:sz w:val="28"/>
          <w:szCs w:val="28"/>
          <w:lang w:eastAsia="uk-UA"/>
        </w:rPr>
      </w:pPr>
      <w:r w:rsidRPr="00B32943">
        <w:rPr>
          <w:rFonts w:ascii="Times New Roman" w:eastAsia="Times New Roman" w:hAnsi="Times New Roman" w:cs="Times New Roman"/>
          <w:b/>
          <w:bCs/>
          <w:color w:val="000000" w:themeColor="text1"/>
          <w:sz w:val="28"/>
          <w:szCs w:val="28"/>
          <w:lang w:eastAsia="uk-UA"/>
        </w:rPr>
        <w:t>3.1.</w:t>
      </w:r>
      <w:bookmarkStart w:id="13" w:name="bookmark18"/>
      <w:r w:rsidR="009529FD" w:rsidRPr="00B32943">
        <w:rPr>
          <w:rFonts w:ascii="Times New Roman" w:eastAsia="Times New Roman" w:hAnsi="Times New Roman" w:cs="Times New Roman"/>
          <w:b/>
          <w:bCs/>
          <w:color w:val="000000" w:themeColor="text1"/>
          <w:sz w:val="28"/>
          <w:szCs w:val="28"/>
          <w:lang w:eastAsia="uk-UA"/>
        </w:rPr>
        <w:t xml:space="preserve"> </w:t>
      </w:r>
      <w:r w:rsidR="00B32943" w:rsidRPr="00B32943">
        <w:rPr>
          <w:rFonts w:ascii="Times New Roman" w:eastAsia="Times New Roman" w:hAnsi="Times New Roman" w:cs="Times New Roman"/>
          <w:b/>
          <w:bCs/>
          <w:color w:val="000000" w:themeColor="text1"/>
          <w:sz w:val="28"/>
          <w:szCs w:val="28"/>
          <w:lang w:eastAsia="uk-UA"/>
        </w:rPr>
        <w:t>Стан с</w:t>
      </w:r>
      <w:r w:rsidRPr="00B32943">
        <w:rPr>
          <w:rFonts w:ascii="Times New Roman" w:eastAsia="Times New Roman" w:hAnsi="Times New Roman" w:cs="Times New Roman"/>
          <w:b/>
          <w:bCs/>
          <w:color w:val="000000" w:themeColor="text1"/>
          <w:sz w:val="28"/>
          <w:szCs w:val="28"/>
          <w:lang w:eastAsia="uk-UA"/>
        </w:rPr>
        <w:t>форм</w:t>
      </w:r>
      <w:r w:rsidR="00B32943" w:rsidRPr="00B32943">
        <w:rPr>
          <w:rFonts w:ascii="Times New Roman" w:eastAsia="Times New Roman" w:hAnsi="Times New Roman" w:cs="Times New Roman"/>
          <w:b/>
          <w:bCs/>
          <w:color w:val="000000" w:themeColor="text1"/>
          <w:sz w:val="28"/>
          <w:szCs w:val="28"/>
          <w:lang w:eastAsia="uk-UA"/>
        </w:rPr>
        <w:t xml:space="preserve">ованості </w:t>
      </w:r>
      <w:r w:rsidRPr="00B32943">
        <w:rPr>
          <w:rFonts w:ascii="Times New Roman" w:eastAsia="Times New Roman" w:hAnsi="Times New Roman" w:cs="Times New Roman"/>
          <w:b/>
          <w:bCs/>
          <w:color w:val="000000" w:themeColor="text1"/>
          <w:sz w:val="28"/>
          <w:szCs w:val="28"/>
          <w:lang w:eastAsia="uk-UA"/>
        </w:rPr>
        <w:t>організаційно-управлінських компетенцій у</w:t>
      </w:r>
      <w:bookmarkEnd w:id="13"/>
      <w:r w:rsidR="00B32943" w:rsidRPr="00B32943">
        <w:rPr>
          <w:rFonts w:ascii="Times New Roman" w:eastAsia="Times New Roman" w:hAnsi="Times New Roman" w:cs="Times New Roman"/>
          <w:b/>
          <w:bCs/>
          <w:color w:val="000000" w:themeColor="text1"/>
          <w:sz w:val="28"/>
          <w:szCs w:val="28"/>
          <w:lang w:eastAsia="uk-UA"/>
        </w:rPr>
        <w:t xml:space="preserve"> майбутніх учителів </w:t>
      </w:r>
      <w:r w:rsidRPr="00B32943">
        <w:rPr>
          <w:rFonts w:ascii="Times New Roman" w:eastAsia="Times New Roman" w:hAnsi="Times New Roman" w:cs="Times New Roman"/>
          <w:b/>
          <w:bCs/>
          <w:color w:val="000000" w:themeColor="text1"/>
          <w:sz w:val="28"/>
          <w:szCs w:val="28"/>
          <w:lang w:eastAsia="uk-UA"/>
        </w:rPr>
        <w:t>фіз</w:t>
      </w:r>
      <w:r w:rsidR="00B32943" w:rsidRPr="00B32943">
        <w:rPr>
          <w:rFonts w:ascii="Times New Roman" w:eastAsia="Times New Roman" w:hAnsi="Times New Roman" w:cs="Times New Roman"/>
          <w:b/>
          <w:bCs/>
          <w:color w:val="000000" w:themeColor="text1"/>
          <w:sz w:val="28"/>
          <w:szCs w:val="28"/>
          <w:lang w:eastAsia="uk-UA"/>
        </w:rPr>
        <w:t xml:space="preserve">ичної </w:t>
      </w:r>
      <w:r w:rsidRPr="00B32943">
        <w:rPr>
          <w:rFonts w:ascii="Times New Roman" w:eastAsia="Times New Roman" w:hAnsi="Times New Roman" w:cs="Times New Roman"/>
          <w:b/>
          <w:bCs/>
          <w:color w:val="000000" w:themeColor="text1"/>
          <w:sz w:val="28"/>
          <w:szCs w:val="28"/>
          <w:lang w:eastAsia="uk-UA"/>
        </w:rPr>
        <w:t>культур</w:t>
      </w:r>
      <w:r w:rsidR="00B32943" w:rsidRPr="00B32943">
        <w:rPr>
          <w:rFonts w:ascii="Times New Roman" w:eastAsia="Times New Roman" w:hAnsi="Times New Roman" w:cs="Times New Roman"/>
          <w:b/>
          <w:bCs/>
          <w:color w:val="000000" w:themeColor="text1"/>
          <w:sz w:val="28"/>
          <w:szCs w:val="28"/>
          <w:lang w:eastAsia="uk-UA"/>
        </w:rPr>
        <w:t>и</w:t>
      </w:r>
    </w:p>
    <w:p w:rsidR="00B32943" w:rsidRDefault="00B32943" w:rsidP="00B32943">
      <w:pPr>
        <w:spacing w:after="0" w:line="360" w:lineRule="auto"/>
        <w:ind w:firstLine="709"/>
        <w:jc w:val="both"/>
        <w:rPr>
          <w:rFonts w:ascii="Times New Roman" w:eastAsia="Times New Roman" w:hAnsi="Times New Roman" w:cs="Times New Roman"/>
          <w:color w:val="000000" w:themeColor="text1"/>
          <w:spacing w:val="1"/>
          <w:sz w:val="28"/>
          <w:szCs w:val="28"/>
          <w:lang w:eastAsia="uk-UA"/>
        </w:rPr>
      </w:pPr>
    </w:p>
    <w:p w:rsidR="00031333" w:rsidRPr="00B32943" w:rsidRDefault="00031333" w:rsidP="00B32943">
      <w:pPr>
        <w:spacing w:after="0" w:line="360" w:lineRule="auto"/>
        <w:ind w:firstLine="709"/>
        <w:jc w:val="both"/>
        <w:rPr>
          <w:rFonts w:ascii="Courier New" w:eastAsia="Times New Roman" w:hAnsi="Courier New" w:cs="Courier New"/>
          <w:color w:val="000000" w:themeColor="text1"/>
          <w:sz w:val="28"/>
          <w:szCs w:val="28"/>
          <w:lang w:eastAsia="uk-UA"/>
        </w:rPr>
      </w:pPr>
      <w:r w:rsidRPr="00B32943">
        <w:rPr>
          <w:rFonts w:ascii="Times New Roman" w:eastAsia="Times New Roman" w:hAnsi="Times New Roman" w:cs="Times New Roman"/>
          <w:color w:val="000000" w:themeColor="text1"/>
          <w:spacing w:val="1"/>
          <w:sz w:val="28"/>
          <w:szCs w:val="28"/>
          <w:lang w:eastAsia="uk-UA"/>
        </w:rPr>
        <w:t>Відповідно до освітн</w:t>
      </w:r>
      <w:r w:rsidR="00B32943" w:rsidRPr="00B32943">
        <w:rPr>
          <w:rFonts w:ascii="Times New Roman" w:eastAsia="Times New Roman" w:hAnsi="Times New Roman" w:cs="Times New Roman"/>
          <w:color w:val="000000" w:themeColor="text1"/>
          <w:spacing w:val="1"/>
          <w:sz w:val="28"/>
          <w:szCs w:val="28"/>
          <w:lang w:eastAsia="uk-UA"/>
        </w:rPr>
        <w:t>іх вимог підготовки спеціалістів освітньої програми 014 Середня освіта (Фізична культура),</w:t>
      </w:r>
      <w:r w:rsidRPr="00B32943">
        <w:rPr>
          <w:rFonts w:ascii="Times New Roman" w:eastAsia="Times New Roman" w:hAnsi="Times New Roman" w:cs="Times New Roman"/>
          <w:color w:val="000000" w:themeColor="text1"/>
          <w:spacing w:val="1"/>
          <w:sz w:val="28"/>
          <w:szCs w:val="28"/>
          <w:lang w:eastAsia="uk-UA"/>
        </w:rPr>
        <w:t xml:space="preserve"> бакалавр з фізичної культури має бути готовим до здійснення організаційно-управлінської діяльності, для чого у нього мають бути сформова</w:t>
      </w:r>
      <w:r w:rsidR="00B32943" w:rsidRPr="00B32943">
        <w:rPr>
          <w:rFonts w:ascii="Times New Roman" w:eastAsia="Times New Roman" w:hAnsi="Times New Roman" w:cs="Times New Roman"/>
          <w:color w:val="000000" w:themeColor="text1"/>
          <w:spacing w:val="1"/>
          <w:sz w:val="28"/>
          <w:szCs w:val="28"/>
          <w:lang w:eastAsia="uk-UA"/>
        </w:rPr>
        <w:t>ні сім професійних компетенцій.</w:t>
      </w:r>
    </w:p>
    <w:p w:rsidR="00B32943" w:rsidRPr="00DB6DD7" w:rsidRDefault="00B32943" w:rsidP="00B32943">
      <w:pPr>
        <w:spacing w:after="0" w:line="360" w:lineRule="auto"/>
        <w:ind w:firstLine="709"/>
        <w:jc w:val="both"/>
        <w:rPr>
          <w:rFonts w:ascii="Courier New" w:eastAsia="Times New Roman" w:hAnsi="Courier New" w:cs="Courier New"/>
          <w:color w:val="000000" w:themeColor="text1"/>
          <w:sz w:val="24"/>
          <w:szCs w:val="24"/>
          <w:lang w:eastAsia="uk-UA"/>
        </w:rPr>
      </w:pPr>
      <w:r w:rsidRPr="00B32943">
        <w:rPr>
          <w:rFonts w:ascii="Times New Roman" w:eastAsia="Times New Roman" w:hAnsi="Times New Roman" w:cs="Times New Roman"/>
          <w:color w:val="000000" w:themeColor="text1"/>
          <w:spacing w:val="1"/>
          <w:sz w:val="28"/>
          <w:szCs w:val="28"/>
          <w:lang w:eastAsia="uk-UA"/>
        </w:rPr>
        <w:t xml:space="preserve">Відтак, у бакалаврів означеної спеціальності повинні бути сформовані  </w:t>
      </w:r>
      <w:r w:rsidR="00031333" w:rsidRPr="00B32943">
        <w:rPr>
          <w:rFonts w:ascii="Times New Roman" w:eastAsia="Times New Roman" w:hAnsi="Times New Roman" w:cs="Times New Roman"/>
          <w:color w:val="000000" w:themeColor="text1"/>
          <w:spacing w:val="1"/>
          <w:sz w:val="28"/>
          <w:szCs w:val="28"/>
          <w:lang w:eastAsia="uk-UA"/>
        </w:rPr>
        <w:t xml:space="preserve">ряд трудових функцій та трудових дій організаційно-управлінського характеру </w:t>
      </w:r>
      <w:r w:rsidR="00DB6DD7">
        <w:rPr>
          <w:rFonts w:ascii="Times New Roman" w:eastAsia="Times New Roman" w:hAnsi="Times New Roman" w:cs="Times New Roman"/>
          <w:color w:val="000000"/>
          <w:spacing w:val="1"/>
          <w:sz w:val="28"/>
          <w:szCs w:val="28"/>
          <w:lang w:val="en-US" w:eastAsia="uk-UA"/>
        </w:rPr>
        <w:t>[]</w:t>
      </w:r>
      <w:r w:rsidR="00DB6DD7">
        <w:rPr>
          <w:rFonts w:ascii="Times New Roman" w:eastAsia="Times New Roman" w:hAnsi="Times New Roman" w:cs="Times New Roman"/>
          <w:color w:val="000000"/>
          <w:spacing w:val="1"/>
          <w:sz w:val="28"/>
          <w:szCs w:val="28"/>
          <w:lang w:eastAsia="uk-UA"/>
        </w:rPr>
        <w:t>.</w:t>
      </w:r>
    </w:p>
    <w:p w:rsidR="006645A9" w:rsidRDefault="00B32943" w:rsidP="006645A9">
      <w:pPr>
        <w:spacing w:after="0" w:line="360" w:lineRule="auto"/>
        <w:ind w:firstLine="709"/>
        <w:jc w:val="both"/>
        <w:rPr>
          <w:rFonts w:ascii="Times New Roman" w:eastAsia="Times New Roman" w:hAnsi="Times New Roman" w:cs="Times New Roman"/>
          <w:color w:val="000000"/>
          <w:spacing w:val="1"/>
          <w:sz w:val="28"/>
          <w:szCs w:val="28"/>
          <w:lang w:eastAsia="uk-UA"/>
        </w:rPr>
      </w:pPr>
      <w:r w:rsidRPr="00B32943">
        <w:rPr>
          <w:rFonts w:ascii="Times New Roman" w:eastAsia="Times New Roman" w:hAnsi="Times New Roman" w:cs="Times New Roman"/>
          <w:color w:val="000000" w:themeColor="text1"/>
          <w:sz w:val="28"/>
          <w:szCs w:val="28"/>
          <w:lang w:eastAsia="uk-UA"/>
        </w:rPr>
        <w:t>Отож, д</w:t>
      </w:r>
      <w:r w:rsidR="00031333" w:rsidRPr="00B32943">
        <w:rPr>
          <w:rFonts w:ascii="Times New Roman" w:eastAsia="Times New Roman" w:hAnsi="Times New Roman" w:cs="Times New Roman"/>
          <w:color w:val="000000"/>
          <w:spacing w:val="1"/>
          <w:sz w:val="28"/>
          <w:szCs w:val="28"/>
          <w:lang w:eastAsia="uk-UA"/>
        </w:rPr>
        <w:t>ослідницька</w:t>
      </w:r>
      <w:r w:rsidR="00031333" w:rsidRPr="00AE37A6">
        <w:rPr>
          <w:rFonts w:ascii="Times New Roman" w:eastAsia="Times New Roman" w:hAnsi="Times New Roman" w:cs="Times New Roman"/>
          <w:color w:val="000000"/>
          <w:spacing w:val="1"/>
          <w:sz w:val="28"/>
          <w:szCs w:val="28"/>
          <w:lang w:eastAsia="uk-UA"/>
        </w:rPr>
        <w:t xml:space="preserve"> частина роботи розпочалася з оцінки сформованості організаційно-управлінських компетенцій у студентів-випускників</w:t>
      </w:r>
      <w:r w:rsidR="00AE37A6" w:rsidRPr="00AE37A6">
        <w:rPr>
          <w:rFonts w:ascii="Times New Roman" w:eastAsia="Times New Roman" w:hAnsi="Times New Roman" w:cs="Times New Roman"/>
          <w:color w:val="000000"/>
          <w:spacing w:val="1"/>
          <w:sz w:val="28"/>
          <w:szCs w:val="28"/>
          <w:lang w:eastAsia="uk-UA"/>
        </w:rPr>
        <w:t xml:space="preserve"> факультету фізичного виховання і спорту ДВНЗ «Прикарпатський національний університет імені Василя Стефаника»</w:t>
      </w:r>
      <w:r w:rsidR="00031333" w:rsidRPr="00AE37A6">
        <w:rPr>
          <w:rFonts w:ascii="Times New Roman" w:eastAsia="Times New Roman" w:hAnsi="Times New Roman" w:cs="Times New Roman"/>
          <w:color w:val="000000"/>
          <w:spacing w:val="1"/>
          <w:sz w:val="28"/>
          <w:szCs w:val="28"/>
          <w:lang w:eastAsia="uk-UA"/>
        </w:rPr>
        <w:t xml:space="preserve"> </w:t>
      </w:r>
      <w:r w:rsidR="00AE37A6" w:rsidRPr="00AE37A6">
        <w:rPr>
          <w:rFonts w:ascii="Times New Roman" w:eastAsia="Times New Roman" w:hAnsi="Times New Roman" w:cs="Times New Roman"/>
          <w:color w:val="000000"/>
          <w:spacing w:val="1"/>
          <w:sz w:val="28"/>
          <w:szCs w:val="28"/>
          <w:lang w:eastAsia="uk-UA"/>
        </w:rPr>
        <w:t>спеціальності 014 Середня освіта (Фізична культура)</w:t>
      </w:r>
      <w:r w:rsidR="00031333" w:rsidRPr="00AE37A6">
        <w:rPr>
          <w:rFonts w:ascii="Times New Roman" w:eastAsia="Times New Roman" w:hAnsi="Times New Roman" w:cs="Times New Roman"/>
          <w:color w:val="000000"/>
          <w:spacing w:val="1"/>
          <w:sz w:val="28"/>
          <w:szCs w:val="28"/>
          <w:lang w:eastAsia="uk-UA"/>
        </w:rPr>
        <w:t>.</w:t>
      </w:r>
      <w:r w:rsidR="00AE37A6" w:rsidRPr="00AE37A6">
        <w:rPr>
          <w:rFonts w:ascii="Times New Roman" w:eastAsia="Times New Roman" w:hAnsi="Times New Roman" w:cs="Times New Roman"/>
          <w:color w:val="000000"/>
          <w:spacing w:val="1"/>
          <w:sz w:val="28"/>
          <w:szCs w:val="28"/>
          <w:lang w:eastAsia="uk-UA"/>
        </w:rPr>
        <w:t xml:space="preserve"> Всього у</w:t>
      </w:r>
      <w:r w:rsidR="00031333" w:rsidRPr="00AE37A6">
        <w:rPr>
          <w:rFonts w:ascii="Times New Roman" w:eastAsia="Times New Roman" w:hAnsi="Times New Roman" w:cs="Times New Roman"/>
          <w:color w:val="000000"/>
          <w:spacing w:val="1"/>
          <w:sz w:val="28"/>
          <w:szCs w:val="28"/>
          <w:lang w:eastAsia="uk-UA"/>
        </w:rPr>
        <w:t xml:space="preserve"> дослідженні взяли участь </w:t>
      </w:r>
      <w:r w:rsidR="00AE37A6" w:rsidRPr="00AE37A6">
        <w:rPr>
          <w:rFonts w:ascii="Times New Roman" w:eastAsia="Times New Roman" w:hAnsi="Times New Roman" w:cs="Times New Roman"/>
          <w:color w:val="000000"/>
          <w:spacing w:val="1"/>
          <w:sz w:val="28"/>
          <w:szCs w:val="28"/>
          <w:lang w:eastAsia="uk-UA"/>
        </w:rPr>
        <w:t>2</w:t>
      </w:r>
      <w:r w:rsidR="00031333" w:rsidRPr="00AE37A6">
        <w:rPr>
          <w:rFonts w:ascii="Times New Roman" w:eastAsia="Times New Roman" w:hAnsi="Times New Roman" w:cs="Times New Roman"/>
          <w:color w:val="000000"/>
          <w:spacing w:val="1"/>
          <w:sz w:val="28"/>
          <w:szCs w:val="28"/>
          <w:lang w:eastAsia="uk-UA"/>
        </w:rPr>
        <w:t>5 студент</w:t>
      </w:r>
      <w:r w:rsidR="00AE37A6" w:rsidRPr="00AE37A6">
        <w:rPr>
          <w:rFonts w:ascii="Times New Roman" w:eastAsia="Times New Roman" w:hAnsi="Times New Roman" w:cs="Times New Roman"/>
          <w:color w:val="000000"/>
          <w:spacing w:val="1"/>
          <w:sz w:val="28"/>
          <w:szCs w:val="28"/>
          <w:lang w:eastAsia="uk-UA"/>
        </w:rPr>
        <w:t>ів</w:t>
      </w:r>
      <w:r w:rsidR="00031333" w:rsidRPr="00AE37A6">
        <w:rPr>
          <w:rFonts w:ascii="Times New Roman" w:eastAsia="Times New Roman" w:hAnsi="Times New Roman" w:cs="Times New Roman"/>
          <w:color w:val="000000"/>
          <w:spacing w:val="1"/>
          <w:sz w:val="28"/>
          <w:szCs w:val="28"/>
          <w:lang w:eastAsia="uk-UA"/>
        </w:rPr>
        <w:t>-випускник</w:t>
      </w:r>
      <w:r w:rsidR="00AE37A6" w:rsidRPr="00AE37A6">
        <w:rPr>
          <w:rFonts w:ascii="Times New Roman" w:eastAsia="Times New Roman" w:hAnsi="Times New Roman" w:cs="Times New Roman"/>
          <w:color w:val="000000"/>
          <w:spacing w:val="1"/>
          <w:sz w:val="28"/>
          <w:szCs w:val="28"/>
          <w:lang w:eastAsia="uk-UA"/>
        </w:rPr>
        <w:t>ів</w:t>
      </w:r>
      <w:r w:rsidR="00031333" w:rsidRPr="00AE37A6">
        <w:rPr>
          <w:rFonts w:ascii="Times New Roman" w:eastAsia="Times New Roman" w:hAnsi="Times New Roman" w:cs="Times New Roman"/>
          <w:color w:val="000000"/>
          <w:spacing w:val="1"/>
          <w:sz w:val="28"/>
          <w:szCs w:val="28"/>
          <w:lang w:eastAsia="uk-UA"/>
        </w:rPr>
        <w:t>.</w:t>
      </w:r>
    </w:p>
    <w:p w:rsidR="006645A9" w:rsidRDefault="00031333" w:rsidP="006645A9">
      <w:pPr>
        <w:spacing w:after="0" w:line="360" w:lineRule="auto"/>
        <w:ind w:firstLine="709"/>
        <w:jc w:val="both"/>
        <w:rPr>
          <w:rFonts w:ascii="Times New Roman" w:eastAsia="Times New Roman" w:hAnsi="Times New Roman" w:cs="Times New Roman"/>
          <w:color w:val="000000"/>
          <w:spacing w:val="1"/>
          <w:sz w:val="28"/>
          <w:szCs w:val="28"/>
          <w:lang w:eastAsia="uk-UA"/>
        </w:rPr>
      </w:pPr>
      <w:r w:rsidRPr="00AE37A6">
        <w:rPr>
          <w:rFonts w:ascii="Times New Roman" w:eastAsia="Times New Roman" w:hAnsi="Times New Roman" w:cs="Times New Roman"/>
          <w:color w:val="000000"/>
          <w:spacing w:val="1"/>
          <w:sz w:val="28"/>
          <w:szCs w:val="28"/>
          <w:lang w:eastAsia="uk-UA"/>
        </w:rPr>
        <w:t>Оцінка сформованості компетенцій здійснювалася з допомогою анкети, поданої у додатку Б.</w:t>
      </w:r>
    </w:p>
    <w:p w:rsidR="006645A9" w:rsidRDefault="00031333" w:rsidP="006645A9">
      <w:pPr>
        <w:spacing w:after="0" w:line="360" w:lineRule="auto"/>
        <w:ind w:firstLine="709"/>
        <w:jc w:val="both"/>
        <w:rPr>
          <w:rFonts w:ascii="Times New Roman" w:eastAsia="Times New Roman" w:hAnsi="Times New Roman" w:cs="Times New Roman"/>
          <w:color w:val="000000"/>
          <w:spacing w:val="1"/>
          <w:sz w:val="28"/>
          <w:szCs w:val="28"/>
          <w:lang w:eastAsia="uk-UA"/>
        </w:rPr>
      </w:pPr>
      <w:r w:rsidRPr="00AE37A6">
        <w:rPr>
          <w:rFonts w:ascii="Times New Roman" w:eastAsia="Times New Roman" w:hAnsi="Times New Roman" w:cs="Times New Roman"/>
          <w:color w:val="000000"/>
          <w:spacing w:val="1"/>
          <w:sz w:val="28"/>
          <w:szCs w:val="28"/>
          <w:lang w:eastAsia="uk-UA"/>
        </w:rPr>
        <w:t>Кожна з організаційно-управлінських компетенцій була представлена ​​в анкеті п'ятнадцятьма завданнями (по п'ять завдань на кожен блок: «знання», «вміння», «трудові дії») та оцінювалася за 5-бальною шкалою.</w:t>
      </w:r>
    </w:p>
    <w:p w:rsidR="00031333" w:rsidRPr="00AE37A6" w:rsidRDefault="00031333" w:rsidP="006645A9">
      <w:pPr>
        <w:spacing w:after="0" w:line="360" w:lineRule="auto"/>
        <w:ind w:firstLine="709"/>
        <w:jc w:val="both"/>
        <w:rPr>
          <w:rFonts w:ascii="Courier New" w:eastAsia="Times New Roman" w:hAnsi="Courier New" w:cs="Courier New"/>
          <w:color w:val="000000"/>
          <w:sz w:val="28"/>
          <w:szCs w:val="28"/>
          <w:lang w:eastAsia="uk-UA"/>
        </w:rPr>
      </w:pPr>
      <w:r w:rsidRPr="00AE37A6">
        <w:rPr>
          <w:rFonts w:ascii="Times New Roman" w:eastAsia="Times New Roman" w:hAnsi="Times New Roman" w:cs="Times New Roman"/>
          <w:color w:val="000000"/>
          <w:spacing w:val="1"/>
          <w:sz w:val="28"/>
          <w:szCs w:val="28"/>
          <w:lang w:eastAsia="uk-UA"/>
        </w:rPr>
        <w:t xml:space="preserve">У таблиці </w:t>
      </w:r>
      <w:r w:rsidR="00AE37A6" w:rsidRPr="009529FD">
        <w:rPr>
          <w:rFonts w:ascii="Times New Roman" w:eastAsia="Times New Roman" w:hAnsi="Times New Roman" w:cs="Times New Roman"/>
          <w:color w:val="000000" w:themeColor="text1"/>
          <w:spacing w:val="1"/>
          <w:sz w:val="28"/>
          <w:szCs w:val="28"/>
          <w:lang w:eastAsia="uk-UA"/>
        </w:rPr>
        <w:t>3.</w:t>
      </w:r>
      <w:r w:rsidR="009529FD" w:rsidRPr="009529FD">
        <w:rPr>
          <w:rFonts w:ascii="Times New Roman" w:eastAsia="Times New Roman" w:hAnsi="Times New Roman" w:cs="Times New Roman"/>
          <w:color w:val="000000" w:themeColor="text1"/>
          <w:spacing w:val="1"/>
          <w:sz w:val="28"/>
          <w:szCs w:val="28"/>
          <w:lang w:eastAsia="uk-UA"/>
        </w:rPr>
        <w:t>1</w:t>
      </w:r>
      <w:r w:rsidR="00AE37A6" w:rsidRPr="009529FD">
        <w:rPr>
          <w:rFonts w:ascii="Times New Roman" w:eastAsia="Times New Roman" w:hAnsi="Times New Roman" w:cs="Times New Roman"/>
          <w:color w:val="000000" w:themeColor="text1"/>
          <w:spacing w:val="1"/>
          <w:sz w:val="28"/>
          <w:szCs w:val="28"/>
          <w:lang w:eastAsia="uk-UA"/>
        </w:rPr>
        <w:t xml:space="preserve"> </w:t>
      </w:r>
      <w:r w:rsidRPr="009529FD">
        <w:rPr>
          <w:rFonts w:ascii="Times New Roman" w:eastAsia="Times New Roman" w:hAnsi="Times New Roman" w:cs="Times New Roman"/>
          <w:color w:val="000000" w:themeColor="text1"/>
          <w:spacing w:val="1"/>
          <w:sz w:val="28"/>
          <w:szCs w:val="28"/>
          <w:lang w:eastAsia="uk-UA"/>
        </w:rPr>
        <w:t xml:space="preserve"> </w:t>
      </w:r>
      <w:r w:rsidRPr="00AE37A6">
        <w:rPr>
          <w:rFonts w:ascii="Times New Roman" w:eastAsia="Times New Roman" w:hAnsi="Times New Roman" w:cs="Times New Roman"/>
          <w:color w:val="000000"/>
          <w:spacing w:val="1"/>
          <w:sz w:val="28"/>
          <w:szCs w:val="28"/>
          <w:lang w:eastAsia="uk-UA"/>
        </w:rPr>
        <w:t>представлені середні значення результатів анкетування випускників щодо кожного з блоків та кожної компетенції.</w:t>
      </w:r>
    </w:p>
    <w:p w:rsidR="00AE37A6" w:rsidRPr="00AE37A6" w:rsidRDefault="00AE37A6" w:rsidP="00AE37A6">
      <w:pPr>
        <w:spacing w:after="0" w:line="490" w:lineRule="atLeast"/>
        <w:jc w:val="right"/>
        <w:rPr>
          <w:rFonts w:ascii="Times New Roman" w:eastAsia="Times New Roman" w:hAnsi="Times New Roman" w:cs="Times New Roman"/>
          <w:color w:val="000000"/>
          <w:spacing w:val="1"/>
          <w:sz w:val="28"/>
          <w:szCs w:val="28"/>
          <w:lang w:eastAsia="uk-UA"/>
        </w:rPr>
      </w:pPr>
      <w:r w:rsidRPr="00AE37A6">
        <w:rPr>
          <w:rFonts w:ascii="Times New Roman" w:eastAsia="Times New Roman" w:hAnsi="Times New Roman" w:cs="Times New Roman"/>
          <w:color w:val="000000"/>
          <w:spacing w:val="1"/>
          <w:sz w:val="28"/>
          <w:szCs w:val="28"/>
          <w:lang w:eastAsia="uk-UA"/>
        </w:rPr>
        <w:t xml:space="preserve">Таблиця </w:t>
      </w:r>
      <w:r w:rsidRPr="00AE37A6">
        <w:rPr>
          <w:rFonts w:ascii="Times New Roman" w:eastAsia="Times New Roman" w:hAnsi="Times New Roman" w:cs="Times New Roman"/>
          <w:color w:val="000000"/>
          <w:spacing w:val="1"/>
          <w:sz w:val="28"/>
          <w:szCs w:val="28"/>
          <w:lang w:val="en-US" w:eastAsia="uk-UA"/>
        </w:rPr>
        <w:t>3</w:t>
      </w:r>
      <w:r w:rsidRPr="00AE37A6">
        <w:rPr>
          <w:rFonts w:ascii="Times New Roman" w:eastAsia="Times New Roman" w:hAnsi="Times New Roman" w:cs="Times New Roman"/>
          <w:color w:val="000000"/>
          <w:spacing w:val="1"/>
          <w:sz w:val="28"/>
          <w:szCs w:val="28"/>
          <w:lang w:eastAsia="uk-UA"/>
        </w:rPr>
        <w:t>.</w:t>
      </w:r>
      <w:r w:rsidR="009529FD">
        <w:rPr>
          <w:rFonts w:ascii="Times New Roman" w:eastAsia="Times New Roman" w:hAnsi="Times New Roman" w:cs="Times New Roman"/>
          <w:color w:val="000000"/>
          <w:spacing w:val="1"/>
          <w:sz w:val="28"/>
          <w:szCs w:val="28"/>
          <w:lang w:eastAsia="uk-UA"/>
        </w:rPr>
        <w:t>1</w:t>
      </w:r>
    </w:p>
    <w:p w:rsidR="00031333" w:rsidRPr="00AE37A6" w:rsidRDefault="00031333" w:rsidP="00AE37A6">
      <w:pPr>
        <w:spacing w:after="0" w:line="490" w:lineRule="atLeast"/>
        <w:jc w:val="center"/>
        <w:rPr>
          <w:rFonts w:ascii="Courier New" w:eastAsia="Times New Roman" w:hAnsi="Courier New" w:cs="Courier New"/>
          <w:b/>
          <w:color w:val="000000"/>
          <w:sz w:val="28"/>
          <w:szCs w:val="28"/>
          <w:lang w:eastAsia="uk-UA"/>
        </w:rPr>
      </w:pPr>
      <w:r w:rsidRPr="00AE37A6">
        <w:rPr>
          <w:rFonts w:ascii="Times New Roman" w:eastAsia="Times New Roman" w:hAnsi="Times New Roman" w:cs="Times New Roman"/>
          <w:b/>
          <w:color w:val="000000"/>
          <w:spacing w:val="1"/>
          <w:sz w:val="28"/>
          <w:szCs w:val="28"/>
          <w:lang w:eastAsia="uk-UA"/>
        </w:rPr>
        <w:lastRenderedPageBreak/>
        <w:t xml:space="preserve">Середні значення результатів оцінки сформованості організаційно-управлінських компетенцій у студентів-випускників, </w:t>
      </w:r>
      <w:r w:rsidR="00AE37A6" w:rsidRPr="00AE37A6">
        <w:rPr>
          <w:rFonts w:ascii="Times New Roman" w:eastAsia="Times New Roman" w:hAnsi="Times New Roman" w:cs="Times New Roman"/>
          <w:b/>
          <w:color w:val="000000"/>
          <w:spacing w:val="1"/>
          <w:sz w:val="28"/>
          <w:szCs w:val="28"/>
          <w:lang w:val="en-US" w:eastAsia="uk-UA"/>
        </w:rPr>
        <w:t>n</w:t>
      </w:r>
      <w:r w:rsidRPr="00AE37A6">
        <w:rPr>
          <w:rFonts w:ascii="Times New Roman" w:eastAsia="Times New Roman" w:hAnsi="Times New Roman" w:cs="Times New Roman"/>
          <w:b/>
          <w:color w:val="000000"/>
          <w:spacing w:val="1"/>
          <w:sz w:val="28"/>
          <w:szCs w:val="28"/>
          <w:lang w:eastAsia="uk-UA"/>
        </w:rPr>
        <w:t>=</w:t>
      </w:r>
      <w:r w:rsidR="00AE37A6" w:rsidRPr="00AE37A6">
        <w:rPr>
          <w:rFonts w:ascii="Times New Roman" w:eastAsia="Times New Roman" w:hAnsi="Times New Roman" w:cs="Times New Roman"/>
          <w:b/>
          <w:color w:val="000000"/>
          <w:spacing w:val="1"/>
          <w:sz w:val="28"/>
          <w:szCs w:val="28"/>
          <w:lang w:val="en-US" w:eastAsia="uk-UA"/>
        </w:rPr>
        <w:t>2</w:t>
      </w:r>
      <w:r w:rsidRPr="00AE37A6">
        <w:rPr>
          <w:rFonts w:ascii="Times New Roman" w:eastAsia="Times New Roman" w:hAnsi="Times New Roman" w:cs="Times New Roman"/>
          <w:b/>
          <w:color w:val="000000"/>
          <w:spacing w:val="1"/>
          <w:sz w:val="28"/>
          <w:szCs w:val="28"/>
          <w:lang w:eastAsia="uk-UA"/>
        </w:rPr>
        <w:t>5 (бали, х±а)</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71"/>
        <w:gridCol w:w="1143"/>
        <w:gridCol w:w="1143"/>
        <w:gridCol w:w="1147"/>
        <w:gridCol w:w="1143"/>
        <w:gridCol w:w="1143"/>
        <w:gridCol w:w="1210"/>
        <w:gridCol w:w="1155"/>
      </w:tblGrid>
      <w:tr w:rsidR="00031333" w:rsidRPr="00031333" w:rsidTr="00031333">
        <w:trPr>
          <w:trHeight w:val="360"/>
        </w:trPr>
        <w:tc>
          <w:tcPr>
            <w:tcW w:w="1650" w:type="dxa"/>
            <w:vMerge w:val="restart"/>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Показники</w:t>
            </w:r>
          </w:p>
        </w:tc>
        <w:tc>
          <w:tcPr>
            <w:tcW w:w="1170" w:type="dxa"/>
            <w:tcBorders>
              <w:left w:val="single" w:sz="6" w:space="0" w:color="auto"/>
            </w:tcBorders>
            <w:shd w:val="clear" w:color="auto" w:fill="FFFFFF"/>
            <w:tcMar>
              <w:top w:w="0" w:type="dxa"/>
              <w:left w:w="2" w:type="dxa"/>
              <w:bottom w:w="0" w:type="dxa"/>
              <w:right w:w="10" w:type="dxa"/>
            </w:tcMar>
            <w:hideMark/>
          </w:tcPr>
          <w:p w:rsidR="00031333" w:rsidRPr="00031333" w:rsidRDefault="00031333"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5935" w:type="dxa"/>
            <w:gridSpan w:val="5"/>
            <w:shd w:val="clear" w:color="auto" w:fill="FFFFFF"/>
            <w:tcMar>
              <w:top w:w="0" w:type="dxa"/>
              <w:left w:w="10" w:type="dxa"/>
              <w:bottom w:w="0" w:type="dxa"/>
              <w:right w:w="10" w:type="dxa"/>
            </w:tcMar>
            <w:vAlign w:val="bottom"/>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Організаційно-управлінські компетенції</w:t>
            </w:r>
          </w:p>
        </w:tc>
        <w:tc>
          <w:tcPr>
            <w:tcW w:w="1185" w:type="dxa"/>
            <w:shd w:val="clear" w:color="auto" w:fill="FFFFFF"/>
            <w:tcMar>
              <w:top w:w="0" w:type="dxa"/>
              <w:left w:w="10" w:type="dxa"/>
              <w:bottom w:w="0" w:type="dxa"/>
              <w:right w:w="2" w:type="dxa"/>
            </w:tcMar>
            <w:hideMark/>
          </w:tcPr>
          <w:p w:rsidR="00031333" w:rsidRPr="00031333" w:rsidRDefault="00031333"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031333" w:rsidRPr="00031333" w:rsidTr="00031333">
        <w:trPr>
          <w:trHeight w:val="346"/>
        </w:trPr>
        <w:tc>
          <w:tcPr>
            <w:tcW w:w="0" w:type="auto"/>
            <w:vMerge/>
            <w:vAlign w:val="center"/>
            <w:hideMark/>
          </w:tcPr>
          <w:p w:rsidR="00031333" w:rsidRPr="00031333" w:rsidRDefault="00031333" w:rsidP="00031333">
            <w:pPr>
              <w:spacing w:after="0" w:line="240" w:lineRule="auto"/>
              <w:rPr>
                <w:rFonts w:ascii="Times New Roman" w:eastAsia="Times New Roman" w:hAnsi="Times New Roman" w:cs="Times New Roman"/>
                <w:sz w:val="24"/>
                <w:szCs w:val="24"/>
                <w:lang w:eastAsia="uk-UA"/>
              </w:rPr>
            </w:pP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ОУК-1</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ОУК-2</w:t>
            </w:r>
          </w:p>
        </w:tc>
        <w:tc>
          <w:tcPr>
            <w:tcW w:w="1175"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ОУК-3</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ОУК-4</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ОУК-5</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ОУК-6</w:t>
            </w:r>
          </w:p>
        </w:tc>
        <w:tc>
          <w:tcPr>
            <w:tcW w:w="1185"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ОУК-7</w:t>
            </w:r>
          </w:p>
        </w:tc>
      </w:tr>
      <w:tr w:rsidR="00031333" w:rsidRPr="00031333" w:rsidTr="00031333">
        <w:trPr>
          <w:trHeight w:val="350"/>
        </w:trPr>
        <w:tc>
          <w:tcPr>
            <w:tcW w:w="1650" w:type="dxa"/>
            <w:tcBorders>
              <w:top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Знання</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3,1±0,7</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2,9±0,7</w:t>
            </w:r>
          </w:p>
        </w:tc>
        <w:tc>
          <w:tcPr>
            <w:tcW w:w="1175"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2,8±0,7</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3,0±0,6</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3,2±0,6</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2,9±0,7</w:t>
            </w:r>
          </w:p>
        </w:tc>
        <w:tc>
          <w:tcPr>
            <w:tcW w:w="1185"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3,2±0,7</w:t>
            </w:r>
          </w:p>
        </w:tc>
      </w:tr>
      <w:tr w:rsidR="00031333" w:rsidRPr="00031333" w:rsidTr="00031333">
        <w:trPr>
          <w:trHeight w:val="398"/>
        </w:trPr>
        <w:tc>
          <w:tcPr>
            <w:tcW w:w="1650" w:type="dxa"/>
            <w:tcBorders>
              <w:top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Вміння</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3,0±0,7</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2,8±0,7</w:t>
            </w:r>
          </w:p>
        </w:tc>
        <w:tc>
          <w:tcPr>
            <w:tcW w:w="1175"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2,8±0,8</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2,9±0,7</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3,2±0,6</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2,8±0,7</w:t>
            </w:r>
          </w:p>
        </w:tc>
        <w:tc>
          <w:tcPr>
            <w:tcW w:w="1185"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3,1±0,7</w:t>
            </w:r>
          </w:p>
        </w:tc>
      </w:tr>
      <w:tr w:rsidR="00031333" w:rsidRPr="00031333" w:rsidTr="00031333">
        <w:trPr>
          <w:trHeight w:val="566"/>
        </w:trPr>
        <w:tc>
          <w:tcPr>
            <w:tcW w:w="1650" w:type="dxa"/>
            <w:tcBorders>
              <w:top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6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Трудові</w:t>
            </w:r>
          </w:p>
          <w:p w:rsidR="00031333" w:rsidRPr="00031333" w:rsidRDefault="00031333" w:rsidP="00031333">
            <w:pPr>
              <w:spacing w:before="60"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дії</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2,9±0,6</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2,8±0,6</w:t>
            </w:r>
          </w:p>
        </w:tc>
        <w:tc>
          <w:tcPr>
            <w:tcW w:w="1175"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2,7±0,6</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2,8±0,6</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3,1±0,7</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2,8±0,6</w:t>
            </w:r>
          </w:p>
        </w:tc>
        <w:tc>
          <w:tcPr>
            <w:tcW w:w="1185"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3,0±0,6</w:t>
            </w:r>
          </w:p>
        </w:tc>
      </w:tr>
      <w:tr w:rsidR="00031333" w:rsidRPr="00031333" w:rsidTr="00031333">
        <w:trPr>
          <w:trHeight w:val="374"/>
        </w:trPr>
        <w:tc>
          <w:tcPr>
            <w:tcW w:w="1650" w:type="dxa"/>
            <w:tcBorders>
              <w:top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X</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3,0±0,7</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2,9±0,7</w:t>
            </w:r>
          </w:p>
        </w:tc>
        <w:tc>
          <w:tcPr>
            <w:tcW w:w="1175"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2,7±0,7</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2,9±0,6</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3,1±0,6</w:t>
            </w:r>
          </w:p>
        </w:tc>
        <w:tc>
          <w:tcPr>
            <w:tcW w:w="117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2,8±0,7</w:t>
            </w:r>
          </w:p>
        </w:tc>
        <w:tc>
          <w:tcPr>
            <w:tcW w:w="1185"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40"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3,1±0,6</w:t>
            </w:r>
          </w:p>
        </w:tc>
      </w:tr>
    </w:tbl>
    <w:p w:rsidR="00031333" w:rsidRPr="00257348" w:rsidRDefault="00031333" w:rsidP="00031333">
      <w:pPr>
        <w:spacing w:after="0" w:line="480" w:lineRule="atLeast"/>
        <w:ind w:left="140" w:right="120" w:firstLine="700"/>
        <w:jc w:val="both"/>
        <w:rPr>
          <w:rFonts w:ascii="Courier New" w:eastAsia="Times New Roman" w:hAnsi="Courier New" w:cs="Courier New"/>
          <w:color w:val="000000"/>
          <w:sz w:val="28"/>
          <w:szCs w:val="28"/>
          <w:lang w:eastAsia="uk-UA"/>
        </w:rPr>
      </w:pPr>
      <w:r w:rsidRPr="00257348">
        <w:rPr>
          <w:rFonts w:ascii="Times New Roman" w:eastAsia="Times New Roman" w:hAnsi="Times New Roman" w:cs="Times New Roman"/>
          <w:color w:val="000000"/>
          <w:spacing w:val="1"/>
          <w:sz w:val="28"/>
          <w:szCs w:val="28"/>
          <w:lang w:eastAsia="uk-UA"/>
        </w:rPr>
        <w:t>Аналіз отриманих результатів анкетування дозволив констатувати, що випускники за більшістю показників не готові до здійснення організаційно-управлінської діяльності.</w:t>
      </w:r>
    </w:p>
    <w:p w:rsidR="00031333" w:rsidRPr="00257348" w:rsidRDefault="00031333" w:rsidP="00AE37A6">
      <w:pPr>
        <w:spacing w:after="0" w:line="480" w:lineRule="atLeast"/>
        <w:ind w:left="140" w:right="120" w:firstLine="700"/>
        <w:jc w:val="both"/>
        <w:rPr>
          <w:rFonts w:ascii="Courier New" w:eastAsia="Times New Roman" w:hAnsi="Courier New" w:cs="Courier New"/>
          <w:color w:val="000000"/>
          <w:sz w:val="28"/>
          <w:szCs w:val="28"/>
          <w:lang w:eastAsia="uk-UA"/>
        </w:rPr>
      </w:pPr>
      <w:r w:rsidRPr="00257348">
        <w:rPr>
          <w:rFonts w:ascii="Times New Roman" w:eastAsia="Times New Roman" w:hAnsi="Times New Roman" w:cs="Times New Roman"/>
          <w:color w:val="000000"/>
          <w:spacing w:val="1"/>
          <w:sz w:val="28"/>
          <w:szCs w:val="28"/>
          <w:lang w:eastAsia="uk-UA"/>
        </w:rPr>
        <w:t>Перевищення «порогового» значення показника (3,00) було зафіксовано лише у трьох компетенціях із семи, причому дві з них пов'язані з організацією та проведенням оздоровч</w:t>
      </w:r>
      <w:r w:rsidR="00AE37A6" w:rsidRPr="00257348">
        <w:rPr>
          <w:rFonts w:ascii="Times New Roman" w:eastAsia="Times New Roman" w:hAnsi="Times New Roman" w:cs="Times New Roman"/>
          <w:color w:val="000000"/>
          <w:spacing w:val="1"/>
          <w:sz w:val="28"/>
          <w:szCs w:val="28"/>
          <w:lang w:eastAsia="uk-UA"/>
        </w:rPr>
        <w:t>о-рухових</w:t>
      </w:r>
      <w:r w:rsidRPr="00257348">
        <w:rPr>
          <w:rFonts w:ascii="Times New Roman" w:eastAsia="Times New Roman" w:hAnsi="Times New Roman" w:cs="Times New Roman"/>
          <w:color w:val="000000"/>
          <w:spacing w:val="1"/>
          <w:sz w:val="28"/>
          <w:szCs w:val="28"/>
          <w:lang w:eastAsia="uk-UA"/>
        </w:rPr>
        <w:t xml:space="preserve"> та спортивно-масових</w:t>
      </w:r>
      <w:r w:rsidR="00AE37A6" w:rsidRPr="00257348">
        <w:rPr>
          <w:rFonts w:ascii="Times New Roman" w:eastAsia="Times New Roman" w:hAnsi="Times New Roman" w:cs="Times New Roman"/>
          <w:color w:val="000000"/>
          <w:spacing w:val="1"/>
          <w:sz w:val="28"/>
          <w:szCs w:val="28"/>
          <w:lang w:eastAsia="uk-UA"/>
        </w:rPr>
        <w:t xml:space="preserve"> </w:t>
      </w:r>
      <w:r w:rsidRPr="00257348">
        <w:rPr>
          <w:rFonts w:ascii="Times New Roman" w:eastAsia="Times New Roman" w:hAnsi="Times New Roman" w:cs="Times New Roman"/>
          <w:color w:val="000000"/>
          <w:spacing w:val="1"/>
          <w:sz w:val="28"/>
          <w:szCs w:val="28"/>
          <w:lang w:eastAsia="uk-UA"/>
        </w:rPr>
        <w:t xml:space="preserve">заходів (ОУК–1 та ОУК–5) а третя – з маркетинговою діяльністю при просуванні </w:t>
      </w:r>
      <w:r w:rsidR="00AE37A6" w:rsidRPr="00257348">
        <w:rPr>
          <w:rFonts w:ascii="Times New Roman" w:eastAsia="Times New Roman" w:hAnsi="Times New Roman" w:cs="Times New Roman"/>
          <w:color w:val="000000"/>
          <w:spacing w:val="1"/>
          <w:sz w:val="28"/>
          <w:szCs w:val="28"/>
          <w:lang w:eastAsia="uk-UA"/>
        </w:rPr>
        <w:t>оздоровчо</w:t>
      </w:r>
      <w:r w:rsidRPr="00257348">
        <w:rPr>
          <w:rFonts w:ascii="Times New Roman" w:eastAsia="Times New Roman" w:hAnsi="Times New Roman" w:cs="Times New Roman"/>
          <w:color w:val="000000"/>
          <w:spacing w:val="1"/>
          <w:sz w:val="28"/>
          <w:szCs w:val="28"/>
          <w:lang w:eastAsia="uk-UA"/>
        </w:rPr>
        <w:t>-спортивних послуг та товарів (ОУК–7).</w:t>
      </w:r>
    </w:p>
    <w:p w:rsidR="00031333" w:rsidRPr="00257348"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257348">
        <w:rPr>
          <w:rFonts w:ascii="Times New Roman" w:eastAsia="Times New Roman" w:hAnsi="Times New Roman" w:cs="Times New Roman"/>
          <w:color w:val="000000"/>
          <w:spacing w:val="1"/>
          <w:sz w:val="28"/>
          <w:szCs w:val="28"/>
          <w:lang w:eastAsia="uk-UA"/>
        </w:rPr>
        <w:t>У той самий час показники сформованості компетенцій, що</w:t>
      </w:r>
      <w:r w:rsidR="00257348" w:rsidRPr="00257348">
        <w:rPr>
          <w:rFonts w:ascii="Times New Roman" w:eastAsia="Times New Roman" w:hAnsi="Times New Roman" w:cs="Times New Roman"/>
          <w:color w:val="000000"/>
          <w:spacing w:val="1"/>
          <w:sz w:val="28"/>
          <w:szCs w:val="28"/>
          <w:lang w:eastAsia="uk-UA"/>
        </w:rPr>
        <w:t>до</w:t>
      </w:r>
      <w:r w:rsidRPr="00257348">
        <w:rPr>
          <w:rFonts w:ascii="Times New Roman" w:eastAsia="Times New Roman" w:hAnsi="Times New Roman" w:cs="Times New Roman"/>
          <w:color w:val="000000"/>
          <w:spacing w:val="1"/>
          <w:sz w:val="28"/>
          <w:szCs w:val="28"/>
          <w:lang w:eastAsia="uk-UA"/>
        </w:rPr>
        <w:t xml:space="preserve"> ведення робочої документації (планування, обліку і звіту), зокрема фінансово-господарського характеру, з придбанням інвентарю та устаткування перебувають </w:t>
      </w:r>
      <w:r w:rsidR="00091DA5">
        <w:rPr>
          <w:rFonts w:ascii="Times New Roman" w:eastAsia="Times New Roman" w:hAnsi="Times New Roman" w:cs="Times New Roman"/>
          <w:color w:val="000000"/>
          <w:spacing w:val="1"/>
          <w:sz w:val="28"/>
          <w:szCs w:val="28"/>
          <w:lang w:eastAsia="uk-UA"/>
        </w:rPr>
        <w:t>на</w:t>
      </w:r>
      <w:r w:rsidRPr="00257348">
        <w:rPr>
          <w:rFonts w:ascii="Times New Roman" w:eastAsia="Times New Roman" w:hAnsi="Times New Roman" w:cs="Times New Roman"/>
          <w:color w:val="000000"/>
          <w:spacing w:val="1"/>
          <w:sz w:val="28"/>
          <w:szCs w:val="28"/>
          <w:lang w:eastAsia="uk-UA"/>
        </w:rPr>
        <w:t xml:space="preserve"> низькому рівні і перевищують навіть порогов</w:t>
      </w:r>
      <w:r w:rsidR="00257348" w:rsidRPr="00257348">
        <w:rPr>
          <w:rFonts w:ascii="Times New Roman" w:eastAsia="Times New Roman" w:hAnsi="Times New Roman" w:cs="Times New Roman"/>
          <w:color w:val="000000"/>
          <w:spacing w:val="1"/>
          <w:sz w:val="28"/>
          <w:szCs w:val="28"/>
          <w:lang w:eastAsia="uk-UA"/>
        </w:rPr>
        <w:t>е</w:t>
      </w:r>
      <w:r w:rsidRPr="00257348">
        <w:rPr>
          <w:rFonts w:ascii="Times New Roman" w:eastAsia="Times New Roman" w:hAnsi="Times New Roman" w:cs="Times New Roman"/>
          <w:color w:val="000000"/>
          <w:spacing w:val="1"/>
          <w:sz w:val="28"/>
          <w:szCs w:val="28"/>
          <w:lang w:eastAsia="uk-UA"/>
        </w:rPr>
        <w:t xml:space="preserve"> значення.</w:t>
      </w:r>
    </w:p>
    <w:p w:rsidR="00031333" w:rsidRPr="00257348"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257348">
        <w:rPr>
          <w:rFonts w:ascii="Times New Roman" w:eastAsia="Times New Roman" w:hAnsi="Times New Roman" w:cs="Times New Roman"/>
          <w:color w:val="000000"/>
          <w:spacing w:val="1"/>
          <w:sz w:val="28"/>
          <w:szCs w:val="28"/>
          <w:lang w:eastAsia="uk-UA"/>
        </w:rPr>
        <w:t>Отримані результати можна пояснити тим, що під час навчального процесу (особливо в період проходження практик) студенти неодноразово залучаються до процесу організації, проведення та суддівства як оздоровч</w:t>
      </w:r>
      <w:r w:rsidR="00257348" w:rsidRPr="00257348">
        <w:rPr>
          <w:rFonts w:ascii="Times New Roman" w:eastAsia="Times New Roman" w:hAnsi="Times New Roman" w:cs="Times New Roman"/>
          <w:color w:val="000000"/>
          <w:spacing w:val="1"/>
          <w:sz w:val="28"/>
          <w:szCs w:val="28"/>
          <w:lang w:eastAsia="uk-UA"/>
        </w:rPr>
        <w:t>о-рухови</w:t>
      </w:r>
      <w:r w:rsidRPr="00257348">
        <w:rPr>
          <w:rFonts w:ascii="Times New Roman" w:eastAsia="Times New Roman" w:hAnsi="Times New Roman" w:cs="Times New Roman"/>
          <w:color w:val="000000"/>
          <w:spacing w:val="1"/>
          <w:sz w:val="28"/>
          <w:szCs w:val="28"/>
          <w:lang w:eastAsia="uk-UA"/>
        </w:rPr>
        <w:t>х, так і спортивно-масових заходів, тому певні (нехай і фрагментарні) ) теоретичні знання і практичні вміння у них, так чи інакше, формуються, в той час як завдання, пов'язані з розробкою робочої документації (особливо фінансово-господарського характеру), в змісті навчальних дисциплін і практик практично відсутні, що не могло не позначитися на результатах.</w:t>
      </w:r>
    </w:p>
    <w:p w:rsidR="00031333" w:rsidRPr="00257348"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257348">
        <w:rPr>
          <w:rFonts w:ascii="Times New Roman" w:eastAsia="Times New Roman" w:hAnsi="Times New Roman" w:cs="Times New Roman"/>
          <w:color w:val="000000"/>
          <w:spacing w:val="1"/>
          <w:sz w:val="28"/>
          <w:szCs w:val="28"/>
          <w:lang w:eastAsia="uk-UA"/>
        </w:rPr>
        <w:t xml:space="preserve">Підтвердженням цього є той факт, що саме при оцінці сформованості саме такої компетенції як «Здатність складати індивідуальні фінансові документи обліку та звітності у сфері фізичної культури, працювати з </w:t>
      </w:r>
      <w:r w:rsidRPr="00257348">
        <w:rPr>
          <w:rFonts w:ascii="Times New Roman" w:eastAsia="Times New Roman" w:hAnsi="Times New Roman" w:cs="Times New Roman"/>
          <w:color w:val="000000"/>
          <w:spacing w:val="1"/>
          <w:sz w:val="28"/>
          <w:szCs w:val="28"/>
          <w:lang w:eastAsia="uk-UA"/>
        </w:rPr>
        <w:lastRenderedPageBreak/>
        <w:t>фінансово-господарською документацією (ОУК - 3)» були отримані найнижчі результати.</w:t>
      </w:r>
    </w:p>
    <w:p w:rsidR="004F3A12" w:rsidRPr="00336515" w:rsidRDefault="00031333" w:rsidP="004F3A12">
      <w:pPr>
        <w:spacing w:after="0" w:line="480" w:lineRule="atLeast"/>
        <w:ind w:left="20" w:right="20" w:firstLine="700"/>
        <w:jc w:val="both"/>
        <w:rPr>
          <w:rFonts w:ascii="Courier New" w:eastAsia="Times New Roman" w:hAnsi="Courier New" w:cs="Courier New"/>
          <w:color w:val="000000"/>
          <w:sz w:val="28"/>
          <w:szCs w:val="28"/>
          <w:lang w:eastAsia="uk-UA"/>
        </w:rPr>
      </w:pPr>
      <w:r w:rsidRPr="00336515">
        <w:rPr>
          <w:rFonts w:ascii="Times New Roman" w:eastAsia="Times New Roman" w:hAnsi="Times New Roman" w:cs="Times New Roman"/>
          <w:color w:val="000000"/>
          <w:spacing w:val="1"/>
          <w:sz w:val="28"/>
          <w:szCs w:val="28"/>
          <w:lang w:eastAsia="uk-UA"/>
        </w:rPr>
        <w:t xml:space="preserve">Слід також відзначити той факт, що серед випускників найвищі значення були зафіксовані за таким показником, як знання чинних норм та правил безпеки для учасників, глядачів та обслуговуючого персоналу (середній бал дорівнює 3,2) (ОУК–5). Цей факт, на наш погляд, обумовлений тим, що питанням безпеки приділяється увага не лише при вивченні дисципліни «Безпека життєдіяльності», а й при вивченні таких дисциплін як «Вступ до </w:t>
      </w:r>
      <w:r w:rsidR="00257348" w:rsidRPr="00336515">
        <w:rPr>
          <w:rFonts w:ascii="Times New Roman" w:eastAsia="Times New Roman" w:hAnsi="Times New Roman" w:cs="Times New Roman"/>
          <w:color w:val="000000"/>
          <w:spacing w:val="1"/>
          <w:sz w:val="28"/>
          <w:szCs w:val="28"/>
          <w:lang w:eastAsia="uk-UA"/>
        </w:rPr>
        <w:t>спеціальності</w:t>
      </w:r>
      <w:r w:rsidRPr="00336515">
        <w:rPr>
          <w:rFonts w:ascii="Times New Roman" w:eastAsia="Times New Roman" w:hAnsi="Times New Roman" w:cs="Times New Roman"/>
          <w:color w:val="000000"/>
          <w:spacing w:val="1"/>
          <w:sz w:val="28"/>
          <w:szCs w:val="28"/>
          <w:lang w:eastAsia="uk-UA"/>
        </w:rPr>
        <w:t>», «</w:t>
      </w:r>
      <w:r w:rsidR="00336515" w:rsidRPr="00336515">
        <w:rPr>
          <w:rFonts w:ascii="Times New Roman" w:eastAsia="Times New Roman" w:hAnsi="Times New Roman" w:cs="Times New Roman"/>
          <w:color w:val="000000"/>
          <w:spacing w:val="1"/>
          <w:sz w:val="28"/>
          <w:szCs w:val="28"/>
          <w:lang w:eastAsia="uk-UA"/>
        </w:rPr>
        <w:t>Нормативно-п</w:t>
      </w:r>
      <w:r w:rsidRPr="00336515">
        <w:rPr>
          <w:rFonts w:ascii="Times New Roman" w:eastAsia="Times New Roman" w:hAnsi="Times New Roman" w:cs="Times New Roman"/>
          <w:color w:val="000000"/>
          <w:spacing w:val="1"/>
          <w:sz w:val="28"/>
          <w:szCs w:val="28"/>
          <w:lang w:eastAsia="uk-UA"/>
        </w:rPr>
        <w:t>равові основи професійної діяльності» та «Теорія та методика обраного виду спеціалізації».</w:t>
      </w:r>
    </w:p>
    <w:p w:rsidR="00031333" w:rsidRPr="00336515" w:rsidRDefault="00031333" w:rsidP="004F3A12">
      <w:pPr>
        <w:spacing w:after="0" w:line="480" w:lineRule="atLeast"/>
        <w:ind w:left="20" w:right="20" w:firstLine="700"/>
        <w:jc w:val="both"/>
        <w:rPr>
          <w:rFonts w:ascii="Courier New" w:eastAsia="Times New Roman" w:hAnsi="Courier New" w:cs="Courier New"/>
          <w:color w:val="000000"/>
          <w:sz w:val="28"/>
          <w:szCs w:val="28"/>
          <w:lang w:eastAsia="uk-UA"/>
        </w:rPr>
      </w:pPr>
      <w:r w:rsidRPr="00336515">
        <w:rPr>
          <w:rFonts w:ascii="Times New Roman" w:eastAsia="Times New Roman" w:hAnsi="Times New Roman" w:cs="Times New Roman"/>
          <w:color w:val="000000"/>
          <w:spacing w:val="1"/>
          <w:sz w:val="28"/>
          <w:szCs w:val="28"/>
          <w:lang w:eastAsia="uk-UA"/>
        </w:rPr>
        <w:t>Якщо ж говорити про готовність випускників до здійснення організаційно-управлінської діяльності в цілому, то можна констатувати, що тільки у 9,</w:t>
      </w:r>
      <w:r w:rsidR="00336515" w:rsidRPr="00336515">
        <w:rPr>
          <w:rFonts w:ascii="Times New Roman" w:eastAsia="Times New Roman" w:hAnsi="Times New Roman" w:cs="Times New Roman"/>
          <w:color w:val="000000"/>
          <w:spacing w:val="1"/>
          <w:sz w:val="28"/>
          <w:szCs w:val="28"/>
          <w:lang w:eastAsia="uk-UA"/>
        </w:rPr>
        <w:t>5</w:t>
      </w:r>
      <w:r w:rsidRPr="00336515">
        <w:rPr>
          <w:rFonts w:ascii="Times New Roman" w:eastAsia="Times New Roman" w:hAnsi="Times New Roman" w:cs="Times New Roman"/>
          <w:color w:val="000000"/>
          <w:spacing w:val="1"/>
          <w:sz w:val="28"/>
          <w:szCs w:val="28"/>
          <w:lang w:eastAsia="uk-UA"/>
        </w:rPr>
        <w:t>% студентів-випускників виявлено базовий рівень сформованості організаційно - управлінських компетенцій; у 1</w:t>
      </w:r>
      <w:r w:rsidR="00336515" w:rsidRPr="00336515">
        <w:rPr>
          <w:rFonts w:ascii="Times New Roman" w:eastAsia="Times New Roman" w:hAnsi="Times New Roman" w:cs="Times New Roman"/>
          <w:color w:val="000000"/>
          <w:spacing w:val="1"/>
          <w:sz w:val="28"/>
          <w:szCs w:val="28"/>
          <w:lang w:eastAsia="uk-UA"/>
        </w:rPr>
        <w:t>4</w:t>
      </w:r>
      <w:r w:rsidRPr="00336515">
        <w:rPr>
          <w:rFonts w:ascii="Times New Roman" w:eastAsia="Times New Roman" w:hAnsi="Times New Roman" w:cs="Times New Roman"/>
          <w:color w:val="000000"/>
          <w:spacing w:val="1"/>
          <w:sz w:val="28"/>
          <w:szCs w:val="28"/>
          <w:lang w:eastAsia="uk-UA"/>
        </w:rPr>
        <w:t>,</w:t>
      </w:r>
      <w:r w:rsidR="00336515" w:rsidRPr="00336515">
        <w:rPr>
          <w:rFonts w:ascii="Times New Roman" w:eastAsia="Times New Roman" w:hAnsi="Times New Roman" w:cs="Times New Roman"/>
          <w:color w:val="000000"/>
          <w:spacing w:val="1"/>
          <w:sz w:val="28"/>
          <w:szCs w:val="28"/>
          <w:lang w:eastAsia="uk-UA"/>
        </w:rPr>
        <w:t>5</w:t>
      </w:r>
      <w:r w:rsidRPr="00336515">
        <w:rPr>
          <w:rFonts w:ascii="Times New Roman" w:eastAsia="Times New Roman" w:hAnsi="Times New Roman" w:cs="Times New Roman"/>
          <w:color w:val="000000"/>
          <w:spacing w:val="1"/>
          <w:sz w:val="28"/>
          <w:szCs w:val="28"/>
          <w:lang w:eastAsia="uk-UA"/>
        </w:rPr>
        <w:t xml:space="preserve">% студентів-випускників виявлено пороговий рівень, а у </w:t>
      </w:r>
      <w:r w:rsidR="00336515" w:rsidRPr="00336515">
        <w:rPr>
          <w:rFonts w:ascii="Times New Roman" w:eastAsia="Times New Roman" w:hAnsi="Times New Roman" w:cs="Times New Roman"/>
          <w:color w:val="000000"/>
          <w:spacing w:val="1"/>
          <w:sz w:val="28"/>
          <w:szCs w:val="28"/>
          <w:lang w:eastAsia="uk-UA"/>
        </w:rPr>
        <w:t>76,0%</w:t>
      </w:r>
      <w:r w:rsidRPr="00336515">
        <w:rPr>
          <w:rFonts w:ascii="Times New Roman" w:eastAsia="Times New Roman" w:hAnsi="Times New Roman" w:cs="Times New Roman"/>
          <w:color w:val="000000"/>
          <w:spacing w:val="1"/>
          <w:sz w:val="28"/>
          <w:szCs w:val="28"/>
          <w:lang w:eastAsia="uk-UA"/>
        </w:rPr>
        <w:t xml:space="preserve"> організаційно-управлінські компетенції не сформовані (допорогови</w:t>
      </w:r>
      <w:r w:rsidR="00091DA5">
        <w:rPr>
          <w:rFonts w:ascii="Times New Roman" w:eastAsia="Times New Roman" w:hAnsi="Times New Roman" w:cs="Times New Roman"/>
          <w:color w:val="000000"/>
          <w:spacing w:val="1"/>
          <w:sz w:val="28"/>
          <w:szCs w:val="28"/>
          <w:lang w:eastAsia="uk-UA"/>
        </w:rPr>
        <w:t>й</w:t>
      </w:r>
      <w:r w:rsidRPr="00336515">
        <w:rPr>
          <w:rFonts w:ascii="Times New Roman" w:eastAsia="Times New Roman" w:hAnsi="Times New Roman" w:cs="Times New Roman"/>
          <w:color w:val="000000"/>
          <w:spacing w:val="1"/>
          <w:sz w:val="28"/>
          <w:szCs w:val="28"/>
          <w:lang w:eastAsia="uk-UA"/>
        </w:rPr>
        <w:t xml:space="preserve"> рівень - середній бал дорівнює 3,1 і нижче), що не дозволяє їм ефективно провадити організаційно-управлінську діяльність.</w:t>
      </w:r>
    </w:p>
    <w:p w:rsidR="00031333" w:rsidRPr="00336515"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336515">
        <w:rPr>
          <w:rFonts w:ascii="Times New Roman" w:eastAsia="Times New Roman" w:hAnsi="Times New Roman" w:cs="Times New Roman"/>
          <w:color w:val="000000"/>
          <w:spacing w:val="1"/>
          <w:sz w:val="28"/>
          <w:szCs w:val="28"/>
          <w:lang w:eastAsia="uk-UA"/>
        </w:rPr>
        <w:t xml:space="preserve">Отримані результати, а також їх подальший аналіз наштовхнули на думку про необхідність проведення опитування представників роботодавців щодо затребуваності організаційно-управлінських компетенцій та необхідність їх формування у студентів </w:t>
      </w:r>
      <w:r w:rsidR="00336515" w:rsidRPr="00336515">
        <w:rPr>
          <w:rFonts w:ascii="Times New Roman" w:eastAsia="Times New Roman" w:hAnsi="Times New Roman" w:cs="Times New Roman"/>
          <w:color w:val="000000"/>
          <w:spacing w:val="1"/>
          <w:sz w:val="28"/>
          <w:szCs w:val="28"/>
          <w:lang w:eastAsia="uk-UA"/>
        </w:rPr>
        <w:t>спеціальності 014 Середня освіта (Фізична культура)</w:t>
      </w:r>
      <w:r w:rsidRPr="00336515">
        <w:rPr>
          <w:rFonts w:ascii="Times New Roman" w:eastAsia="Times New Roman" w:hAnsi="Times New Roman" w:cs="Times New Roman"/>
          <w:color w:val="000000"/>
          <w:spacing w:val="1"/>
          <w:sz w:val="28"/>
          <w:szCs w:val="28"/>
          <w:lang w:eastAsia="uk-UA"/>
        </w:rPr>
        <w:t xml:space="preserve"> для успішного провадження професійно-педагогічної та тренерської діяльності.</w:t>
      </w:r>
    </w:p>
    <w:p w:rsidR="00031333" w:rsidRPr="00336515"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336515">
        <w:rPr>
          <w:rFonts w:ascii="Times New Roman" w:eastAsia="Times New Roman" w:hAnsi="Times New Roman" w:cs="Times New Roman"/>
          <w:color w:val="000000"/>
          <w:spacing w:val="1"/>
          <w:sz w:val="28"/>
          <w:szCs w:val="28"/>
          <w:lang w:eastAsia="uk-UA"/>
        </w:rPr>
        <w:t>Опитування було проведено як анкетування, текст анкети представлений у додатку А.</w:t>
      </w:r>
    </w:p>
    <w:p w:rsidR="00031333" w:rsidRPr="00336515"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336515">
        <w:rPr>
          <w:rFonts w:ascii="Times New Roman" w:eastAsia="Times New Roman" w:hAnsi="Times New Roman" w:cs="Times New Roman"/>
          <w:color w:val="000000"/>
          <w:spacing w:val="1"/>
          <w:sz w:val="28"/>
          <w:szCs w:val="28"/>
          <w:lang w:eastAsia="uk-UA"/>
        </w:rPr>
        <w:t xml:space="preserve">В опитуванні взяли участь </w:t>
      </w:r>
      <w:r w:rsidR="00091DA5">
        <w:rPr>
          <w:rFonts w:ascii="Times New Roman" w:eastAsia="Times New Roman" w:hAnsi="Times New Roman" w:cs="Times New Roman"/>
          <w:color w:val="000000"/>
          <w:spacing w:val="1"/>
          <w:sz w:val="28"/>
          <w:szCs w:val="28"/>
          <w:lang w:eastAsia="uk-UA"/>
        </w:rPr>
        <w:t>40</w:t>
      </w:r>
      <w:r w:rsidRPr="00336515">
        <w:rPr>
          <w:rFonts w:ascii="Times New Roman" w:eastAsia="Times New Roman" w:hAnsi="Times New Roman" w:cs="Times New Roman"/>
          <w:color w:val="000000"/>
          <w:spacing w:val="1"/>
          <w:sz w:val="28"/>
          <w:szCs w:val="28"/>
          <w:lang w:eastAsia="uk-UA"/>
        </w:rPr>
        <w:t xml:space="preserve"> респондент</w:t>
      </w:r>
      <w:r w:rsidR="00091DA5">
        <w:rPr>
          <w:rFonts w:ascii="Times New Roman" w:eastAsia="Times New Roman" w:hAnsi="Times New Roman" w:cs="Times New Roman"/>
          <w:color w:val="000000"/>
          <w:spacing w:val="1"/>
          <w:sz w:val="28"/>
          <w:szCs w:val="28"/>
          <w:lang w:eastAsia="uk-UA"/>
        </w:rPr>
        <w:t xml:space="preserve">ів </w:t>
      </w:r>
      <w:r w:rsidRPr="00336515">
        <w:rPr>
          <w:rFonts w:ascii="Times New Roman" w:eastAsia="Times New Roman" w:hAnsi="Times New Roman" w:cs="Times New Roman"/>
          <w:color w:val="000000"/>
          <w:spacing w:val="1"/>
          <w:sz w:val="28"/>
          <w:szCs w:val="28"/>
          <w:lang w:eastAsia="uk-UA"/>
        </w:rPr>
        <w:t xml:space="preserve">(директори загальноосвітніх </w:t>
      </w:r>
      <w:r w:rsidR="00A26A9C">
        <w:rPr>
          <w:rFonts w:ascii="Times New Roman" w:eastAsia="Times New Roman" w:hAnsi="Times New Roman" w:cs="Times New Roman"/>
          <w:color w:val="000000"/>
          <w:spacing w:val="1"/>
          <w:sz w:val="28"/>
          <w:szCs w:val="28"/>
          <w:lang w:eastAsia="uk-UA"/>
        </w:rPr>
        <w:t>й</w:t>
      </w:r>
      <w:r w:rsidRPr="00336515">
        <w:rPr>
          <w:rFonts w:ascii="Times New Roman" w:eastAsia="Times New Roman" w:hAnsi="Times New Roman" w:cs="Times New Roman"/>
          <w:color w:val="000000"/>
          <w:spacing w:val="1"/>
          <w:sz w:val="28"/>
          <w:szCs w:val="28"/>
          <w:lang w:eastAsia="uk-UA"/>
        </w:rPr>
        <w:t xml:space="preserve"> спортивних шкіл міста та </w:t>
      </w:r>
      <w:r w:rsidR="00336515" w:rsidRPr="00336515">
        <w:rPr>
          <w:rFonts w:ascii="Times New Roman" w:eastAsia="Times New Roman" w:hAnsi="Times New Roman" w:cs="Times New Roman"/>
          <w:color w:val="000000"/>
          <w:spacing w:val="1"/>
          <w:sz w:val="28"/>
          <w:szCs w:val="28"/>
          <w:lang w:eastAsia="uk-UA"/>
        </w:rPr>
        <w:t>територіальної громади</w:t>
      </w:r>
      <w:r w:rsidRPr="00336515">
        <w:rPr>
          <w:rFonts w:ascii="Times New Roman" w:eastAsia="Times New Roman" w:hAnsi="Times New Roman" w:cs="Times New Roman"/>
          <w:color w:val="000000"/>
          <w:spacing w:val="1"/>
          <w:sz w:val="28"/>
          <w:szCs w:val="28"/>
          <w:lang w:eastAsia="uk-UA"/>
        </w:rPr>
        <w:t>, їх завідувачі з навчальної та спортивної роботи, керівники методичних об'єднань, провідні спеціалісти).</w:t>
      </w:r>
    </w:p>
    <w:p w:rsidR="00031333" w:rsidRPr="00336515"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336515">
        <w:rPr>
          <w:rFonts w:ascii="Times New Roman" w:eastAsia="Times New Roman" w:hAnsi="Times New Roman" w:cs="Times New Roman"/>
          <w:color w:val="000000"/>
          <w:spacing w:val="1"/>
          <w:sz w:val="28"/>
          <w:szCs w:val="28"/>
          <w:lang w:eastAsia="uk-UA"/>
        </w:rPr>
        <w:t>Одн</w:t>
      </w:r>
      <w:r w:rsidR="00A26A9C">
        <w:rPr>
          <w:rFonts w:ascii="Times New Roman" w:eastAsia="Times New Roman" w:hAnsi="Times New Roman" w:cs="Times New Roman"/>
          <w:color w:val="000000"/>
          <w:spacing w:val="1"/>
          <w:sz w:val="28"/>
          <w:szCs w:val="28"/>
          <w:lang w:eastAsia="uk-UA"/>
        </w:rPr>
        <w:t>им</w:t>
      </w:r>
      <w:r w:rsidRPr="00336515">
        <w:rPr>
          <w:rFonts w:ascii="Times New Roman" w:eastAsia="Times New Roman" w:hAnsi="Times New Roman" w:cs="Times New Roman"/>
          <w:color w:val="000000"/>
          <w:spacing w:val="1"/>
          <w:sz w:val="28"/>
          <w:szCs w:val="28"/>
          <w:lang w:eastAsia="uk-UA"/>
        </w:rPr>
        <w:t xml:space="preserve"> з центральних завдань опитування було визначення задоволеності роботодавців якістю підготовки випускників до здійснення організаційно-</w:t>
      </w:r>
      <w:r w:rsidRPr="00336515">
        <w:rPr>
          <w:rFonts w:ascii="Times New Roman" w:eastAsia="Times New Roman" w:hAnsi="Times New Roman" w:cs="Times New Roman"/>
          <w:color w:val="000000"/>
          <w:spacing w:val="1"/>
          <w:sz w:val="28"/>
          <w:szCs w:val="28"/>
          <w:lang w:eastAsia="uk-UA"/>
        </w:rPr>
        <w:lastRenderedPageBreak/>
        <w:t xml:space="preserve">управлінської діяльності, а також визначення конкретних проявів цих компетенцій, оволодіння якими дозволило б тим, хто навчається, ефективніше вирішувати педагогічні (у тому числі організаційно-управлінські). </w:t>
      </w:r>
    </w:p>
    <w:p w:rsidR="00031333" w:rsidRDefault="00031333" w:rsidP="00031333">
      <w:pPr>
        <w:spacing w:after="0" w:line="480" w:lineRule="atLeast"/>
        <w:ind w:right="20" w:firstLine="700"/>
        <w:jc w:val="both"/>
        <w:rPr>
          <w:rFonts w:ascii="Times New Roman" w:eastAsia="Times New Roman" w:hAnsi="Times New Roman" w:cs="Times New Roman"/>
          <w:color w:val="000000"/>
          <w:spacing w:val="1"/>
          <w:sz w:val="28"/>
          <w:szCs w:val="28"/>
          <w:lang w:eastAsia="uk-UA"/>
        </w:rPr>
      </w:pPr>
      <w:r w:rsidRPr="00336515">
        <w:rPr>
          <w:rFonts w:ascii="Times New Roman" w:eastAsia="Times New Roman" w:hAnsi="Times New Roman" w:cs="Times New Roman"/>
          <w:color w:val="000000"/>
          <w:spacing w:val="1"/>
          <w:sz w:val="28"/>
          <w:szCs w:val="28"/>
          <w:lang w:eastAsia="uk-UA"/>
        </w:rPr>
        <w:t>Трохи більше половини роботодавців (5</w:t>
      </w:r>
      <w:r w:rsidR="00336515" w:rsidRPr="00336515">
        <w:rPr>
          <w:rFonts w:ascii="Times New Roman" w:eastAsia="Times New Roman" w:hAnsi="Times New Roman" w:cs="Times New Roman"/>
          <w:color w:val="000000"/>
          <w:spacing w:val="1"/>
          <w:sz w:val="28"/>
          <w:szCs w:val="28"/>
          <w:lang w:eastAsia="uk-UA"/>
        </w:rPr>
        <w:t>1</w:t>
      </w:r>
      <w:r w:rsidRPr="00336515">
        <w:rPr>
          <w:rFonts w:ascii="Times New Roman" w:eastAsia="Times New Roman" w:hAnsi="Times New Roman" w:cs="Times New Roman"/>
          <w:color w:val="000000"/>
          <w:spacing w:val="1"/>
          <w:sz w:val="28"/>
          <w:szCs w:val="28"/>
          <w:lang w:eastAsia="uk-UA"/>
        </w:rPr>
        <w:t xml:space="preserve">,5%) повною мірою задоволені якістю підготовки випускників </w:t>
      </w:r>
      <w:r w:rsidR="00336515" w:rsidRPr="00336515">
        <w:rPr>
          <w:rFonts w:ascii="Times New Roman" w:eastAsia="Times New Roman" w:hAnsi="Times New Roman" w:cs="Times New Roman"/>
          <w:color w:val="000000"/>
          <w:spacing w:val="1"/>
          <w:sz w:val="28"/>
          <w:szCs w:val="28"/>
          <w:lang w:eastAsia="uk-UA"/>
        </w:rPr>
        <w:t xml:space="preserve">факультету фізичного виховання і спорту </w:t>
      </w:r>
      <w:r w:rsidRPr="00336515">
        <w:rPr>
          <w:rFonts w:ascii="Times New Roman" w:eastAsia="Times New Roman" w:hAnsi="Times New Roman" w:cs="Times New Roman"/>
          <w:color w:val="000000"/>
          <w:spacing w:val="1"/>
          <w:sz w:val="28"/>
          <w:szCs w:val="28"/>
          <w:lang w:eastAsia="uk-UA"/>
        </w:rPr>
        <w:t xml:space="preserve">до провадження організаційно-управлінської діяльності; ще </w:t>
      </w:r>
      <w:r w:rsidR="00336515" w:rsidRPr="00336515">
        <w:rPr>
          <w:rFonts w:ascii="Times New Roman" w:eastAsia="Times New Roman" w:hAnsi="Times New Roman" w:cs="Times New Roman"/>
          <w:color w:val="000000"/>
          <w:spacing w:val="1"/>
          <w:sz w:val="28"/>
          <w:szCs w:val="28"/>
          <w:lang w:eastAsia="uk-UA"/>
        </w:rPr>
        <w:t>22,5</w:t>
      </w:r>
      <w:r w:rsidRPr="00336515">
        <w:rPr>
          <w:rFonts w:ascii="Times New Roman" w:eastAsia="Times New Roman" w:hAnsi="Times New Roman" w:cs="Times New Roman"/>
          <w:color w:val="000000"/>
          <w:spacing w:val="1"/>
          <w:sz w:val="28"/>
          <w:szCs w:val="28"/>
          <w:lang w:eastAsia="uk-UA"/>
        </w:rPr>
        <w:t>% – задоволені частково; 1</w:t>
      </w:r>
      <w:r w:rsidR="00336515" w:rsidRPr="00336515">
        <w:rPr>
          <w:rFonts w:ascii="Times New Roman" w:eastAsia="Times New Roman" w:hAnsi="Times New Roman" w:cs="Times New Roman"/>
          <w:color w:val="000000"/>
          <w:spacing w:val="1"/>
          <w:sz w:val="28"/>
          <w:szCs w:val="28"/>
          <w:lang w:eastAsia="uk-UA"/>
        </w:rPr>
        <w:t>1</w:t>
      </w:r>
      <w:r w:rsidRPr="00336515">
        <w:rPr>
          <w:rFonts w:ascii="Times New Roman" w:eastAsia="Times New Roman" w:hAnsi="Times New Roman" w:cs="Times New Roman"/>
          <w:color w:val="000000"/>
          <w:spacing w:val="1"/>
          <w:sz w:val="28"/>
          <w:szCs w:val="28"/>
          <w:lang w:eastAsia="uk-UA"/>
        </w:rPr>
        <w:t xml:space="preserve">,5% - не задоволені якістю підготовки </w:t>
      </w:r>
      <w:r w:rsidR="00336515" w:rsidRPr="00336515">
        <w:rPr>
          <w:rFonts w:ascii="Times New Roman" w:eastAsia="Times New Roman" w:hAnsi="Times New Roman" w:cs="Times New Roman"/>
          <w:color w:val="000000"/>
          <w:spacing w:val="1"/>
          <w:sz w:val="28"/>
          <w:szCs w:val="28"/>
          <w:lang w:eastAsia="uk-UA"/>
        </w:rPr>
        <w:t xml:space="preserve">і 15, 5% </w:t>
      </w:r>
      <w:r w:rsidRPr="00336515">
        <w:rPr>
          <w:rFonts w:ascii="Times New Roman" w:eastAsia="Times New Roman" w:hAnsi="Times New Roman" w:cs="Times New Roman"/>
          <w:color w:val="000000"/>
          <w:spacing w:val="1"/>
          <w:sz w:val="28"/>
          <w:szCs w:val="28"/>
          <w:lang w:eastAsia="uk-UA"/>
        </w:rPr>
        <w:t>не змогли відповісти на це питання.</w:t>
      </w:r>
    </w:p>
    <w:p w:rsidR="00091DA5" w:rsidRDefault="00091DA5" w:rsidP="00031333">
      <w:pPr>
        <w:spacing w:after="0" w:line="480" w:lineRule="atLeast"/>
        <w:ind w:right="20" w:firstLine="700"/>
        <w:jc w:val="both"/>
        <w:rPr>
          <w:rFonts w:ascii="Times New Roman" w:eastAsia="Times New Roman" w:hAnsi="Times New Roman" w:cs="Times New Roman"/>
          <w:color w:val="000000"/>
          <w:spacing w:val="1"/>
          <w:sz w:val="28"/>
          <w:szCs w:val="28"/>
          <w:lang w:eastAsia="uk-UA"/>
        </w:rPr>
      </w:pPr>
    </w:p>
    <w:p w:rsidR="00091DA5" w:rsidRPr="00336515" w:rsidRDefault="00091DA5" w:rsidP="00031333">
      <w:pPr>
        <w:spacing w:after="0" w:line="480" w:lineRule="atLeast"/>
        <w:ind w:right="20" w:firstLine="700"/>
        <w:jc w:val="both"/>
        <w:rPr>
          <w:rFonts w:ascii="Courier New" w:eastAsia="Times New Roman" w:hAnsi="Courier New" w:cs="Courier New"/>
          <w:color w:val="000000"/>
          <w:sz w:val="28"/>
          <w:szCs w:val="28"/>
          <w:lang w:eastAsia="uk-UA"/>
        </w:rPr>
      </w:pPr>
      <w:r>
        <w:rPr>
          <w:rFonts w:ascii="Times New Roman" w:eastAsia="Times New Roman" w:hAnsi="Times New Roman" w:cs="Times New Roman"/>
          <w:color w:val="000000"/>
          <w:spacing w:val="1"/>
          <w:sz w:val="28"/>
          <w:szCs w:val="28"/>
          <w:lang w:eastAsia="uk-UA"/>
        </w:rPr>
        <w:t xml:space="preserve">Рис. 3.1. </w:t>
      </w:r>
    </w:p>
    <w:p w:rsidR="00031333" w:rsidRPr="00336515" w:rsidRDefault="00031333" w:rsidP="00031333">
      <w:pPr>
        <w:spacing w:after="0" w:line="480" w:lineRule="atLeast"/>
        <w:ind w:right="20" w:firstLine="700"/>
        <w:jc w:val="both"/>
        <w:rPr>
          <w:rFonts w:ascii="Courier New" w:eastAsia="Times New Roman" w:hAnsi="Courier New" w:cs="Courier New"/>
          <w:color w:val="000000"/>
          <w:sz w:val="28"/>
          <w:szCs w:val="28"/>
          <w:lang w:eastAsia="uk-UA"/>
        </w:rPr>
      </w:pPr>
      <w:r w:rsidRPr="00336515">
        <w:rPr>
          <w:rFonts w:ascii="Times New Roman" w:eastAsia="Times New Roman" w:hAnsi="Times New Roman" w:cs="Times New Roman"/>
          <w:color w:val="000000"/>
          <w:spacing w:val="1"/>
          <w:sz w:val="28"/>
          <w:szCs w:val="28"/>
          <w:lang w:eastAsia="uk-UA"/>
        </w:rPr>
        <w:t>На думку роботодавців, більшою мірою організаційно - управлінські компетенції проявляються в ситуаціях підготовки і проведення уроків та тренувальних занять (77,5% і 72,5% відповідно), трохи менше при проведенні оздоровчо</w:t>
      </w:r>
      <w:r w:rsidR="00336515">
        <w:rPr>
          <w:rFonts w:ascii="Times New Roman" w:eastAsia="Times New Roman" w:hAnsi="Times New Roman" w:cs="Times New Roman"/>
          <w:color w:val="000000"/>
          <w:spacing w:val="1"/>
          <w:sz w:val="28"/>
          <w:szCs w:val="28"/>
          <w:lang w:eastAsia="uk-UA"/>
        </w:rPr>
        <w:t>-рухово</w:t>
      </w:r>
      <w:r w:rsidRPr="00336515">
        <w:rPr>
          <w:rFonts w:ascii="Times New Roman" w:eastAsia="Times New Roman" w:hAnsi="Times New Roman" w:cs="Times New Roman"/>
          <w:color w:val="000000"/>
          <w:spacing w:val="1"/>
          <w:sz w:val="28"/>
          <w:szCs w:val="28"/>
          <w:lang w:eastAsia="uk-UA"/>
        </w:rPr>
        <w:t>го або спортивно-масового заходу (55%), ще менше під час вирішення конфліктних ситуацій (42,5%). </w:t>
      </w:r>
      <w:r w:rsidR="00336515">
        <w:rPr>
          <w:rFonts w:ascii="Times New Roman" w:eastAsia="Times New Roman" w:hAnsi="Times New Roman" w:cs="Times New Roman"/>
          <w:color w:val="000000"/>
          <w:spacing w:val="1"/>
          <w:sz w:val="28"/>
          <w:szCs w:val="28"/>
          <w:lang w:eastAsia="uk-UA"/>
        </w:rPr>
        <w:t>5%</w:t>
      </w:r>
      <w:r w:rsidRPr="00336515">
        <w:rPr>
          <w:rFonts w:ascii="Times New Roman" w:eastAsia="Times New Roman" w:hAnsi="Times New Roman" w:cs="Times New Roman"/>
          <w:color w:val="000000"/>
          <w:spacing w:val="1"/>
          <w:sz w:val="28"/>
          <w:szCs w:val="28"/>
          <w:lang w:eastAsia="uk-UA"/>
        </w:rPr>
        <w:t xml:space="preserve"> пов'язали прояв організаційно-управлінських компетенцій з таким видом діяльності як розробка та просування грантів (проектів) (свій варіант відповіді).</w:t>
      </w:r>
    </w:p>
    <w:p w:rsidR="004F3A12" w:rsidRPr="00336515" w:rsidRDefault="00031333" w:rsidP="004F3A12">
      <w:pPr>
        <w:spacing w:after="0" w:line="480" w:lineRule="atLeast"/>
        <w:ind w:right="20" w:firstLine="700"/>
        <w:jc w:val="both"/>
        <w:rPr>
          <w:rFonts w:ascii="Courier New" w:eastAsia="Times New Roman" w:hAnsi="Courier New" w:cs="Courier New"/>
          <w:color w:val="000000"/>
          <w:sz w:val="28"/>
          <w:szCs w:val="28"/>
          <w:lang w:eastAsia="uk-UA"/>
        </w:rPr>
      </w:pPr>
      <w:r w:rsidRPr="00336515">
        <w:rPr>
          <w:rFonts w:ascii="Times New Roman" w:eastAsia="Times New Roman" w:hAnsi="Times New Roman" w:cs="Times New Roman"/>
          <w:color w:val="000000"/>
          <w:spacing w:val="1"/>
          <w:sz w:val="28"/>
          <w:szCs w:val="28"/>
          <w:lang w:eastAsia="uk-UA"/>
        </w:rPr>
        <w:t xml:space="preserve">Процес формування організаційно-управлінських компетенцій респонденти здебільшого пов'язують з освітнім процесом у </w:t>
      </w:r>
      <w:r w:rsidR="00336515" w:rsidRPr="00336515">
        <w:rPr>
          <w:rFonts w:ascii="Times New Roman" w:eastAsia="Times New Roman" w:hAnsi="Times New Roman" w:cs="Times New Roman"/>
          <w:color w:val="000000"/>
          <w:spacing w:val="1"/>
          <w:sz w:val="28"/>
          <w:szCs w:val="28"/>
          <w:lang w:eastAsia="uk-UA"/>
        </w:rPr>
        <w:t>ЗВО</w:t>
      </w:r>
      <w:r w:rsidRPr="00336515">
        <w:rPr>
          <w:rFonts w:ascii="Times New Roman" w:eastAsia="Times New Roman" w:hAnsi="Times New Roman" w:cs="Times New Roman"/>
          <w:color w:val="000000"/>
          <w:spacing w:val="1"/>
          <w:sz w:val="28"/>
          <w:szCs w:val="28"/>
          <w:lang w:eastAsia="uk-UA"/>
        </w:rPr>
        <w:t xml:space="preserve"> (90%).</w:t>
      </w:r>
    </w:p>
    <w:p w:rsidR="00031333" w:rsidRPr="00336515" w:rsidRDefault="00031333" w:rsidP="004F3A12">
      <w:pPr>
        <w:spacing w:after="0" w:line="480" w:lineRule="atLeast"/>
        <w:ind w:right="20" w:firstLine="700"/>
        <w:jc w:val="both"/>
        <w:rPr>
          <w:rFonts w:ascii="Courier New" w:eastAsia="Times New Roman" w:hAnsi="Courier New" w:cs="Courier New"/>
          <w:color w:val="000000"/>
          <w:sz w:val="28"/>
          <w:szCs w:val="28"/>
          <w:lang w:eastAsia="uk-UA"/>
        </w:rPr>
      </w:pPr>
      <w:r w:rsidRPr="00336515">
        <w:rPr>
          <w:rFonts w:ascii="Times New Roman" w:eastAsia="Times New Roman" w:hAnsi="Times New Roman" w:cs="Times New Roman"/>
          <w:color w:val="000000"/>
          <w:spacing w:val="1"/>
          <w:sz w:val="28"/>
          <w:szCs w:val="28"/>
          <w:lang w:eastAsia="uk-UA"/>
        </w:rPr>
        <w:t>Крім цього, відзначають можливість її вдосконалення у процесі самоосвіти та на курсах підвищення кваліфікації (по 5% відповідно).</w:t>
      </w:r>
    </w:p>
    <w:p w:rsidR="00031333" w:rsidRPr="000F34AA" w:rsidRDefault="00031333" w:rsidP="004F3A12">
      <w:pPr>
        <w:spacing w:after="0" w:line="480" w:lineRule="atLeast"/>
        <w:ind w:left="20" w:firstLine="720"/>
        <w:jc w:val="both"/>
        <w:rPr>
          <w:rFonts w:ascii="Courier New" w:eastAsia="Times New Roman" w:hAnsi="Courier New" w:cs="Courier New"/>
          <w:color w:val="000000"/>
          <w:sz w:val="28"/>
          <w:szCs w:val="28"/>
          <w:lang w:eastAsia="uk-UA"/>
        </w:rPr>
      </w:pPr>
      <w:r w:rsidRPr="000F34AA">
        <w:rPr>
          <w:rFonts w:ascii="Times New Roman" w:eastAsia="Times New Roman" w:hAnsi="Times New Roman" w:cs="Times New Roman"/>
          <w:color w:val="000000"/>
          <w:spacing w:val="1"/>
          <w:sz w:val="28"/>
          <w:szCs w:val="28"/>
          <w:lang w:eastAsia="uk-UA"/>
        </w:rPr>
        <w:t>Що</w:t>
      </w:r>
      <w:r w:rsidRPr="000F34AA">
        <w:rPr>
          <w:rFonts w:ascii="Courier New" w:eastAsia="Times New Roman" w:hAnsi="Courier New" w:cs="Courier New"/>
          <w:color w:val="000000"/>
          <w:sz w:val="28"/>
          <w:szCs w:val="28"/>
          <w:lang w:eastAsia="uk-UA"/>
        </w:rPr>
        <w:t> </w:t>
      </w:r>
      <w:r w:rsidRPr="000F34AA">
        <w:rPr>
          <w:rFonts w:ascii="Times New Roman" w:eastAsia="Times New Roman" w:hAnsi="Times New Roman" w:cs="Times New Roman"/>
          <w:color w:val="000000"/>
          <w:spacing w:val="1"/>
          <w:sz w:val="28"/>
          <w:szCs w:val="28"/>
          <w:lang w:eastAsia="uk-UA"/>
        </w:rPr>
        <w:t>стосується безпосередньо оцінки сформованості окремих</w:t>
      </w:r>
      <w:r w:rsidR="004F3A12" w:rsidRPr="000F34AA">
        <w:rPr>
          <w:rFonts w:ascii="Times New Roman" w:eastAsia="Times New Roman" w:hAnsi="Times New Roman" w:cs="Times New Roman"/>
          <w:color w:val="000000"/>
          <w:spacing w:val="1"/>
          <w:sz w:val="28"/>
          <w:szCs w:val="28"/>
          <w:lang w:eastAsia="uk-UA"/>
        </w:rPr>
        <w:t xml:space="preserve"> </w:t>
      </w:r>
      <w:r w:rsidRPr="000F34AA">
        <w:rPr>
          <w:rFonts w:ascii="Times New Roman" w:eastAsia="Times New Roman" w:hAnsi="Times New Roman" w:cs="Times New Roman"/>
          <w:color w:val="000000"/>
          <w:spacing w:val="1"/>
          <w:sz w:val="28"/>
          <w:szCs w:val="28"/>
          <w:lang w:eastAsia="uk-UA"/>
        </w:rPr>
        <w:t>трудових дій організаційно-управлінського характеру у випускників, то за підсумками аналізу результатів анкетування можна констатувати:</w:t>
      </w:r>
    </w:p>
    <w:p w:rsidR="00031333" w:rsidRPr="000F34AA" w:rsidRDefault="00031333" w:rsidP="00031333">
      <w:pPr>
        <w:spacing w:after="0" w:line="480" w:lineRule="atLeast"/>
        <w:ind w:left="20" w:right="20" w:firstLine="720"/>
        <w:jc w:val="both"/>
        <w:rPr>
          <w:rFonts w:ascii="Courier New" w:eastAsia="Times New Roman" w:hAnsi="Courier New" w:cs="Courier New"/>
          <w:color w:val="000000"/>
          <w:sz w:val="28"/>
          <w:szCs w:val="28"/>
          <w:lang w:eastAsia="uk-UA"/>
        </w:rPr>
      </w:pPr>
      <w:r w:rsidRPr="000F34AA">
        <w:rPr>
          <w:rFonts w:ascii="Times New Roman" w:eastAsia="Times New Roman" w:hAnsi="Times New Roman" w:cs="Times New Roman"/>
          <w:color w:val="000000"/>
          <w:spacing w:val="1"/>
          <w:sz w:val="28"/>
          <w:szCs w:val="28"/>
          <w:lang w:eastAsia="uk-UA"/>
        </w:rPr>
        <w:t>1)</w:t>
      </w:r>
      <w:r w:rsidR="00F62B54">
        <w:rPr>
          <w:rFonts w:ascii="Times New Roman" w:eastAsia="Times New Roman" w:hAnsi="Times New Roman" w:cs="Times New Roman"/>
          <w:color w:val="000000"/>
          <w:sz w:val="28"/>
          <w:szCs w:val="28"/>
          <w:lang w:eastAsia="uk-UA"/>
        </w:rPr>
        <w:t xml:space="preserve"> </w:t>
      </w:r>
      <w:r w:rsidRPr="000F34AA">
        <w:rPr>
          <w:rFonts w:ascii="Times New Roman" w:eastAsia="Times New Roman" w:hAnsi="Times New Roman" w:cs="Times New Roman"/>
          <w:color w:val="000000"/>
          <w:spacing w:val="1"/>
          <w:sz w:val="28"/>
          <w:szCs w:val="28"/>
          <w:lang w:eastAsia="uk-UA"/>
        </w:rPr>
        <w:t>на «високому» рівні та рівні «вище за середній» випускники демонструють такі трудові дії:</w:t>
      </w:r>
    </w:p>
    <w:p w:rsidR="00031333" w:rsidRPr="000F34AA" w:rsidRDefault="00031333" w:rsidP="00031333">
      <w:pPr>
        <w:spacing w:after="0" w:line="485" w:lineRule="atLeast"/>
        <w:ind w:left="20" w:right="20" w:firstLine="720"/>
        <w:jc w:val="both"/>
        <w:rPr>
          <w:rFonts w:ascii="Courier New" w:eastAsia="Times New Roman" w:hAnsi="Courier New" w:cs="Courier New"/>
          <w:color w:val="000000"/>
          <w:sz w:val="28"/>
          <w:szCs w:val="28"/>
          <w:lang w:eastAsia="uk-UA"/>
        </w:rPr>
      </w:pPr>
      <w:r w:rsidRPr="000F34AA">
        <w:rPr>
          <w:rFonts w:ascii="Times New Roman" w:eastAsia="Times New Roman" w:hAnsi="Times New Roman" w:cs="Times New Roman"/>
          <w:color w:val="000000"/>
          <w:spacing w:val="1"/>
          <w:sz w:val="28"/>
          <w:szCs w:val="28"/>
          <w:lang w:eastAsia="uk-UA"/>
        </w:rPr>
        <w:t>-</w:t>
      </w:r>
      <w:r w:rsidR="00F62B54">
        <w:rPr>
          <w:rFonts w:ascii="Times New Roman" w:eastAsia="Times New Roman" w:hAnsi="Times New Roman" w:cs="Times New Roman"/>
          <w:color w:val="000000"/>
          <w:sz w:val="28"/>
          <w:szCs w:val="28"/>
          <w:lang w:eastAsia="uk-UA"/>
        </w:rPr>
        <w:t xml:space="preserve"> </w:t>
      </w:r>
      <w:r w:rsidRPr="000F34AA">
        <w:rPr>
          <w:rFonts w:ascii="Times New Roman" w:eastAsia="Times New Roman" w:hAnsi="Times New Roman" w:cs="Times New Roman"/>
          <w:color w:val="000000"/>
          <w:spacing w:val="1"/>
          <w:sz w:val="28"/>
          <w:szCs w:val="28"/>
          <w:lang w:eastAsia="uk-UA"/>
        </w:rPr>
        <w:t>розробка сценаріїв оздоровчих чи спортивно-масових заходів, зокрема конкурсів, олімпіад, змагань тощо</w:t>
      </w:r>
      <w:r w:rsidR="00F62B54">
        <w:rPr>
          <w:rFonts w:ascii="Times New Roman" w:eastAsia="Times New Roman" w:hAnsi="Times New Roman" w:cs="Times New Roman"/>
          <w:color w:val="000000"/>
          <w:spacing w:val="1"/>
          <w:sz w:val="28"/>
          <w:szCs w:val="28"/>
          <w:lang w:eastAsia="uk-UA"/>
        </w:rPr>
        <w:t xml:space="preserve"> </w:t>
      </w:r>
      <w:r w:rsidRPr="000F34AA">
        <w:rPr>
          <w:rFonts w:ascii="Times New Roman" w:eastAsia="Times New Roman" w:hAnsi="Times New Roman" w:cs="Times New Roman"/>
          <w:color w:val="000000"/>
          <w:spacing w:val="1"/>
          <w:sz w:val="28"/>
          <w:szCs w:val="28"/>
          <w:lang w:eastAsia="uk-UA"/>
        </w:rPr>
        <w:t>(</w:t>
      </w:r>
      <w:r w:rsidR="00F62B54">
        <w:rPr>
          <w:rFonts w:ascii="Times New Roman" w:eastAsia="Times New Roman" w:hAnsi="Times New Roman" w:cs="Times New Roman"/>
          <w:color w:val="000000"/>
          <w:spacing w:val="1"/>
          <w:sz w:val="28"/>
          <w:szCs w:val="28"/>
          <w:lang w:eastAsia="uk-UA"/>
        </w:rPr>
        <w:t>с</w:t>
      </w:r>
      <w:r w:rsidRPr="000F34AA">
        <w:rPr>
          <w:rFonts w:ascii="Times New Roman" w:eastAsia="Times New Roman" w:hAnsi="Times New Roman" w:cs="Times New Roman"/>
          <w:color w:val="000000"/>
          <w:spacing w:val="1"/>
          <w:sz w:val="28"/>
          <w:szCs w:val="28"/>
          <w:lang w:eastAsia="uk-UA"/>
        </w:rPr>
        <w:t>ереднє значення - 8,</w:t>
      </w:r>
      <w:r w:rsidR="000F34AA" w:rsidRPr="000F34AA">
        <w:rPr>
          <w:rFonts w:ascii="Times New Roman" w:eastAsia="Times New Roman" w:hAnsi="Times New Roman" w:cs="Times New Roman"/>
          <w:color w:val="000000"/>
          <w:spacing w:val="1"/>
          <w:sz w:val="28"/>
          <w:szCs w:val="28"/>
          <w:lang w:eastAsia="uk-UA"/>
        </w:rPr>
        <w:t>2</w:t>
      </w:r>
      <w:r w:rsidRPr="000F34AA">
        <w:rPr>
          <w:rFonts w:ascii="Times New Roman" w:eastAsia="Times New Roman" w:hAnsi="Times New Roman" w:cs="Times New Roman"/>
          <w:color w:val="000000"/>
          <w:spacing w:val="1"/>
          <w:sz w:val="28"/>
          <w:szCs w:val="28"/>
          <w:lang w:eastAsia="uk-UA"/>
        </w:rPr>
        <w:t xml:space="preserve"> бала);</w:t>
      </w:r>
    </w:p>
    <w:p w:rsidR="00031333" w:rsidRPr="000F34AA" w:rsidRDefault="00031333" w:rsidP="00031333">
      <w:pPr>
        <w:spacing w:after="0" w:line="485" w:lineRule="atLeast"/>
        <w:ind w:left="20" w:right="20" w:firstLine="720"/>
        <w:jc w:val="both"/>
        <w:rPr>
          <w:rFonts w:ascii="Courier New" w:eastAsia="Times New Roman" w:hAnsi="Courier New" w:cs="Courier New"/>
          <w:color w:val="000000"/>
          <w:sz w:val="28"/>
          <w:szCs w:val="28"/>
          <w:lang w:eastAsia="uk-UA"/>
        </w:rPr>
      </w:pPr>
      <w:r w:rsidRPr="000F34AA">
        <w:rPr>
          <w:rFonts w:ascii="Times New Roman" w:eastAsia="Times New Roman" w:hAnsi="Times New Roman" w:cs="Times New Roman"/>
          <w:color w:val="000000"/>
          <w:spacing w:val="1"/>
          <w:sz w:val="28"/>
          <w:szCs w:val="28"/>
          <w:lang w:eastAsia="uk-UA"/>
        </w:rPr>
        <w:t>-</w:t>
      </w:r>
      <w:r w:rsidR="00F62B54">
        <w:rPr>
          <w:rFonts w:ascii="Times New Roman" w:eastAsia="Times New Roman" w:hAnsi="Times New Roman" w:cs="Times New Roman"/>
          <w:color w:val="000000"/>
          <w:sz w:val="28"/>
          <w:szCs w:val="28"/>
          <w:lang w:eastAsia="uk-UA"/>
        </w:rPr>
        <w:t xml:space="preserve"> </w:t>
      </w:r>
      <w:r w:rsidRPr="000F34AA">
        <w:rPr>
          <w:rFonts w:ascii="Times New Roman" w:eastAsia="Times New Roman" w:hAnsi="Times New Roman" w:cs="Times New Roman"/>
          <w:color w:val="000000"/>
          <w:spacing w:val="1"/>
          <w:sz w:val="28"/>
          <w:szCs w:val="28"/>
          <w:lang w:eastAsia="uk-UA"/>
        </w:rPr>
        <w:t>планування, організація та проведення оздоровчих та спортивно-масових заходів (середнє значення - 7,</w:t>
      </w:r>
      <w:r w:rsidR="000F34AA" w:rsidRPr="000F34AA">
        <w:rPr>
          <w:rFonts w:ascii="Times New Roman" w:eastAsia="Times New Roman" w:hAnsi="Times New Roman" w:cs="Times New Roman"/>
          <w:color w:val="000000"/>
          <w:spacing w:val="1"/>
          <w:sz w:val="28"/>
          <w:szCs w:val="28"/>
          <w:lang w:eastAsia="uk-UA"/>
        </w:rPr>
        <w:t>8</w:t>
      </w:r>
      <w:r w:rsidRPr="000F34AA">
        <w:rPr>
          <w:rFonts w:ascii="Times New Roman" w:eastAsia="Times New Roman" w:hAnsi="Times New Roman" w:cs="Times New Roman"/>
          <w:color w:val="000000"/>
          <w:spacing w:val="1"/>
          <w:sz w:val="28"/>
          <w:szCs w:val="28"/>
          <w:lang w:eastAsia="uk-UA"/>
        </w:rPr>
        <w:t xml:space="preserve"> бала);</w:t>
      </w:r>
    </w:p>
    <w:p w:rsidR="00031333" w:rsidRPr="000F34AA" w:rsidRDefault="00031333" w:rsidP="00031333">
      <w:pPr>
        <w:spacing w:after="0" w:line="485" w:lineRule="atLeast"/>
        <w:ind w:left="20" w:right="20" w:firstLine="720"/>
        <w:jc w:val="both"/>
        <w:rPr>
          <w:rFonts w:ascii="Courier New" w:eastAsia="Times New Roman" w:hAnsi="Courier New" w:cs="Courier New"/>
          <w:color w:val="000000"/>
          <w:sz w:val="28"/>
          <w:szCs w:val="28"/>
          <w:lang w:eastAsia="uk-UA"/>
        </w:rPr>
      </w:pPr>
      <w:r w:rsidRPr="000F34AA">
        <w:rPr>
          <w:rFonts w:ascii="Times New Roman" w:eastAsia="Times New Roman" w:hAnsi="Times New Roman" w:cs="Times New Roman"/>
          <w:color w:val="000000"/>
          <w:spacing w:val="1"/>
          <w:sz w:val="28"/>
          <w:szCs w:val="28"/>
          <w:lang w:eastAsia="uk-UA"/>
        </w:rPr>
        <w:lastRenderedPageBreak/>
        <w:t>-</w:t>
      </w:r>
      <w:r w:rsidR="00F62B54">
        <w:rPr>
          <w:rFonts w:ascii="Times New Roman" w:eastAsia="Times New Roman" w:hAnsi="Times New Roman" w:cs="Times New Roman"/>
          <w:color w:val="000000"/>
          <w:sz w:val="28"/>
          <w:szCs w:val="28"/>
          <w:lang w:eastAsia="uk-UA"/>
        </w:rPr>
        <w:t> </w:t>
      </w:r>
      <w:r w:rsidRPr="000F34AA">
        <w:rPr>
          <w:rFonts w:ascii="Times New Roman" w:eastAsia="Times New Roman" w:hAnsi="Times New Roman" w:cs="Times New Roman"/>
          <w:color w:val="000000"/>
          <w:spacing w:val="1"/>
          <w:sz w:val="28"/>
          <w:szCs w:val="28"/>
          <w:lang w:eastAsia="uk-UA"/>
        </w:rPr>
        <w:t>організація різних видів позаурочної діяльності: ігрової, навчально-дослідницької, художньо-продуктивної, культурно-дозвіл</w:t>
      </w:r>
      <w:r w:rsidR="000F34AA">
        <w:rPr>
          <w:rFonts w:ascii="Times New Roman" w:eastAsia="Times New Roman" w:hAnsi="Times New Roman" w:cs="Times New Roman"/>
          <w:color w:val="000000"/>
          <w:spacing w:val="1"/>
          <w:sz w:val="28"/>
          <w:szCs w:val="28"/>
          <w:lang w:eastAsia="uk-UA"/>
        </w:rPr>
        <w:t>лєвої</w:t>
      </w:r>
      <w:r w:rsidRPr="000F34AA">
        <w:rPr>
          <w:rFonts w:ascii="Times New Roman" w:eastAsia="Times New Roman" w:hAnsi="Times New Roman" w:cs="Times New Roman"/>
          <w:color w:val="000000"/>
          <w:spacing w:val="1"/>
          <w:sz w:val="28"/>
          <w:szCs w:val="28"/>
          <w:lang w:eastAsia="uk-UA"/>
        </w:rPr>
        <w:t xml:space="preserve"> з урахуванням можливостей </w:t>
      </w:r>
      <w:r w:rsidR="000F34AA">
        <w:rPr>
          <w:rFonts w:ascii="Times New Roman" w:eastAsia="Times New Roman" w:hAnsi="Times New Roman" w:cs="Times New Roman"/>
          <w:color w:val="000000"/>
          <w:spacing w:val="1"/>
          <w:sz w:val="28"/>
          <w:szCs w:val="28"/>
          <w:lang w:eastAsia="uk-UA"/>
        </w:rPr>
        <w:t>оздоровчо-</w:t>
      </w:r>
      <w:r w:rsidRPr="000F34AA">
        <w:rPr>
          <w:rFonts w:ascii="Times New Roman" w:eastAsia="Times New Roman" w:hAnsi="Times New Roman" w:cs="Times New Roman"/>
          <w:color w:val="000000"/>
          <w:spacing w:val="1"/>
          <w:sz w:val="28"/>
          <w:szCs w:val="28"/>
          <w:lang w:eastAsia="uk-UA"/>
        </w:rPr>
        <w:t>спортивної організації, місця проживання та історико-культурної своєрідност</w:t>
      </w:r>
      <w:r w:rsidR="000F34AA">
        <w:rPr>
          <w:rFonts w:ascii="Times New Roman" w:eastAsia="Times New Roman" w:hAnsi="Times New Roman" w:cs="Times New Roman"/>
          <w:color w:val="000000"/>
          <w:spacing w:val="1"/>
          <w:sz w:val="28"/>
          <w:szCs w:val="28"/>
          <w:lang w:eastAsia="uk-UA"/>
        </w:rPr>
        <w:t>і регіону (середнє значення – 7,5</w:t>
      </w:r>
      <w:r w:rsidRPr="000F34AA">
        <w:rPr>
          <w:rFonts w:ascii="Times New Roman" w:eastAsia="Times New Roman" w:hAnsi="Times New Roman" w:cs="Times New Roman"/>
          <w:color w:val="000000"/>
          <w:spacing w:val="1"/>
          <w:sz w:val="28"/>
          <w:szCs w:val="28"/>
          <w:lang w:eastAsia="uk-UA"/>
        </w:rPr>
        <w:t xml:space="preserve"> бали);</w:t>
      </w:r>
    </w:p>
    <w:p w:rsidR="00031333" w:rsidRPr="000F34AA" w:rsidRDefault="00031333" w:rsidP="00031333">
      <w:pPr>
        <w:spacing w:after="0" w:line="485" w:lineRule="atLeast"/>
        <w:ind w:left="20" w:right="20" w:firstLine="720"/>
        <w:jc w:val="both"/>
        <w:rPr>
          <w:rFonts w:ascii="Courier New" w:eastAsia="Times New Roman" w:hAnsi="Courier New" w:cs="Courier New"/>
          <w:color w:val="000000"/>
          <w:sz w:val="28"/>
          <w:szCs w:val="28"/>
          <w:lang w:eastAsia="uk-UA"/>
        </w:rPr>
      </w:pPr>
      <w:r w:rsidRPr="000F34AA">
        <w:rPr>
          <w:rFonts w:ascii="Times New Roman" w:eastAsia="Times New Roman" w:hAnsi="Times New Roman" w:cs="Times New Roman"/>
          <w:color w:val="000000"/>
          <w:spacing w:val="1"/>
          <w:sz w:val="28"/>
          <w:szCs w:val="28"/>
          <w:lang w:eastAsia="uk-UA"/>
        </w:rPr>
        <w:t>-</w:t>
      </w:r>
      <w:r w:rsidR="00F62B54">
        <w:rPr>
          <w:rFonts w:ascii="Times New Roman" w:eastAsia="Times New Roman" w:hAnsi="Times New Roman" w:cs="Times New Roman"/>
          <w:color w:val="000000"/>
          <w:sz w:val="28"/>
          <w:szCs w:val="28"/>
          <w:lang w:eastAsia="uk-UA"/>
        </w:rPr>
        <w:t xml:space="preserve"> </w:t>
      </w:r>
      <w:r w:rsidRPr="000F34AA">
        <w:rPr>
          <w:rFonts w:ascii="Times New Roman" w:eastAsia="Times New Roman" w:hAnsi="Times New Roman" w:cs="Times New Roman"/>
          <w:color w:val="000000"/>
          <w:spacing w:val="1"/>
          <w:sz w:val="28"/>
          <w:szCs w:val="28"/>
          <w:lang w:eastAsia="uk-UA"/>
        </w:rPr>
        <w:t>здійснення професійної діяльності з урахуванням особливостей функціонування різних типів спортивних об'єктів (середнє значення – 7,2 бали);</w:t>
      </w:r>
    </w:p>
    <w:p w:rsidR="00031333" w:rsidRPr="000F34AA" w:rsidRDefault="00031333" w:rsidP="00031333">
      <w:pPr>
        <w:spacing w:after="0" w:line="485" w:lineRule="atLeast"/>
        <w:ind w:left="20" w:right="20" w:firstLine="720"/>
        <w:jc w:val="both"/>
        <w:rPr>
          <w:rFonts w:ascii="Courier New" w:eastAsia="Times New Roman" w:hAnsi="Courier New" w:cs="Courier New"/>
          <w:color w:val="000000"/>
          <w:sz w:val="28"/>
          <w:szCs w:val="28"/>
          <w:lang w:eastAsia="uk-UA"/>
        </w:rPr>
      </w:pPr>
      <w:r w:rsidRPr="000F34AA">
        <w:rPr>
          <w:rFonts w:ascii="Times New Roman" w:eastAsia="Times New Roman" w:hAnsi="Times New Roman" w:cs="Times New Roman"/>
          <w:color w:val="000000"/>
          <w:spacing w:val="1"/>
          <w:sz w:val="28"/>
          <w:szCs w:val="28"/>
          <w:lang w:eastAsia="uk-UA"/>
        </w:rPr>
        <w:t>-</w:t>
      </w:r>
      <w:r w:rsidR="00F62B54">
        <w:rPr>
          <w:rFonts w:ascii="Times New Roman" w:eastAsia="Times New Roman" w:hAnsi="Times New Roman" w:cs="Times New Roman"/>
          <w:color w:val="000000"/>
          <w:sz w:val="28"/>
          <w:szCs w:val="28"/>
          <w:lang w:eastAsia="uk-UA"/>
        </w:rPr>
        <w:t xml:space="preserve"> </w:t>
      </w:r>
      <w:r w:rsidRPr="000F34AA">
        <w:rPr>
          <w:rFonts w:ascii="Times New Roman" w:eastAsia="Times New Roman" w:hAnsi="Times New Roman" w:cs="Times New Roman"/>
          <w:color w:val="000000"/>
          <w:spacing w:val="1"/>
          <w:sz w:val="28"/>
          <w:szCs w:val="28"/>
          <w:lang w:eastAsia="uk-UA"/>
        </w:rPr>
        <w:t>планування та проведення заняття з фізичної культури з урахуванням віку, підготовленості, індивідуальних та психофізичних особливостей, інтересів учнів, які займаються (середнє значення – 7,2 бали);</w:t>
      </w:r>
    </w:p>
    <w:p w:rsidR="004F3A12" w:rsidRPr="000F34AA" w:rsidRDefault="00031333" w:rsidP="004F3A12">
      <w:pPr>
        <w:spacing w:after="0" w:line="485" w:lineRule="atLeast"/>
        <w:ind w:left="20" w:right="20" w:firstLine="720"/>
        <w:jc w:val="both"/>
        <w:rPr>
          <w:rFonts w:ascii="Times New Roman" w:eastAsia="Times New Roman" w:hAnsi="Times New Roman" w:cs="Times New Roman"/>
          <w:color w:val="000000"/>
          <w:spacing w:val="1"/>
          <w:sz w:val="28"/>
          <w:szCs w:val="28"/>
          <w:lang w:eastAsia="uk-UA"/>
        </w:rPr>
      </w:pPr>
      <w:r w:rsidRPr="00031333">
        <w:rPr>
          <w:rFonts w:ascii="Times New Roman" w:eastAsia="Times New Roman" w:hAnsi="Times New Roman" w:cs="Times New Roman"/>
          <w:color w:val="000000"/>
          <w:spacing w:val="1"/>
          <w:sz w:val="24"/>
          <w:szCs w:val="24"/>
          <w:lang w:eastAsia="uk-UA"/>
        </w:rPr>
        <w:t>-</w:t>
      </w:r>
      <w:r w:rsidR="00F62B54">
        <w:rPr>
          <w:rFonts w:ascii="Times New Roman" w:eastAsia="Times New Roman" w:hAnsi="Times New Roman" w:cs="Times New Roman"/>
          <w:color w:val="000000"/>
          <w:sz w:val="14"/>
          <w:szCs w:val="14"/>
          <w:lang w:eastAsia="uk-UA"/>
        </w:rPr>
        <w:t xml:space="preserve">  </w:t>
      </w:r>
      <w:r w:rsidRPr="000F34AA">
        <w:rPr>
          <w:rFonts w:ascii="Times New Roman" w:eastAsia="Times New Roman" w:hAnsi="Times New Roman" w:cs="Times New Roman"/>
          <w:color w:val="000000"/>
          <w:spacing w:val="1"/>
          <w:sz w:val="28"/>
          <w:szCs w:val="28"/>
          <w:lang w:eastAsia="uk-UA"/>
        </w:rPr>
        <w:t>ставити завдання учням та домагатися їх виконання, координувати та контролювати роботу (середнє значення – 6,7 бала).</w:t>
      </w:r>
    </w:p>
    <w:p w:rsidR="00031333" w:rsidRPr="000F34AA" w:rsidRDefault="00031333" w:rsidP="004F3A12">
      <w:pPr>
        <w:spacing w:after="0" w:line="485" w:lineRule="atLeast"/>
        <w:ind w:left="20" w:right="20" w:firstLine="720"/>
        <w:jc w:val="both"/>
        <w:rPr>
          <w:rFonts w:ascii="Courier New" w:eastAsia="Times New Roman" w:hAnsi="Courier New" w:cs="Courier New"/>
          <w:color w:val="000000"/>
          <w:sz w:val="28"/>
          <w:szCs w:val="28"/>
          <w:lang w:eastAsia="uk-UA"/>
        </w:rPr>
      </w:pPr>
      <w:r w:rsidRPr="00031333">
        <w:rPr>
          <w:rFonts w:ascii="Times New Roman" w:eastAsia="Times New Roman" w:hAnsi="Times New Roman" w:cs="Times New Roman"/>
          <w:color w:val="000000"/>
          <w:spacing w:val="1"/>
          <w:sz w:val="24"/>
          <w:szCs w:val="24"/>
          <w:lang w:eastAsia="uk-UA"/>
        </w:rPr>
        <w:t>2)</w:t>
      </w:r>
      <w:r w:rsidR="00F62B54">
        <w:rPr>
          <w:rFonts w:ascii="Times New Roman" w:eastAsia="Times New Roman" w:hAnsi="Times New Roman" w:cs="Times New Roman"/>
          <w:color w:val="000000"/>
          <w:sz w:val="14"/>
          <w:szCs w:val="14"/>
          <w:lang w:eastAsia="uk-UA"/>
        </w:rPr>
        <w:t xml:space="preserve"> </w:t>
      </w:r>
      <w:r w:rsidRPr="000F34AA">
        <w:rPr>
          <w:rFonts w:ascii="Times New Roman" w:eastAsia="Times New Roman" w:hAnsi="Times New Roman" w:cs="Times New Roman"/>
          <w:color w:val="000000"/>
          <w:spacing w:val="1"/>
          <w:sz w:val="28"/>
          <w:szCs w:val="28"/>
          <w:lang w:eastAsia="uk-UA"/>
        </w:rPr>
        <w:t>Респонденти вважають, що на «середньому» рівні у випускників сформовано такі вміння:</w:t>
      </w:r>
    </w:p>
    <w:p w:rsidR="00031333" w:rsidRPr="000F34AA" w:rsidRDefault="00031333" w:rsidP="00031333">
      <w:pPr>
        <w:spacing w:after="0" w:line="490" w:lineRule="atLeast"/>
        <w:ind w:left="20" w:firstLine="700"/>
        <w:jc w:val="both"/>
        <w:rPr>
          <w:rFonts w:ascii="Courier New" w:eastAsia="Times New Roman" w:hAnsi="Courier New" w:cs="Courier New"/>
          <w:color w:val="000000"/>
          <w:sz w:val="28"/>
          <w:szCs w:val="28"/>
          <w:lang w:eastAsia="uk-UA"/>
        </w:rPr>
      </w:pPr>
      <w:r w:rsidRPr="000F34AA">
        <w:rPr>
          <w:rFonts w:ascii="Times New Roman" w:eastAsia="Times New Roman" w:hAnsi="Times New Roman" w:cs="Times New Roman"/>
          <w:color w:val="000000"/>
          <w:spacing w:val="1"/>
          <w:sz w:val="28"/>
          <w:szCs w:val="28"/>
          <w:lang w:eastAsia="uk-UA"/>
        </w:rPr>
        <w:t>-</w:t>
      </w:r>
      <w:r w:rsidR="00F62B54">
        <w:rPr>
          <w:rFonts w:ascii="Times New Roman" w:eastAsia="Times New Roman" w:hAnsi="Times New Roman" w:cs="Times New Roman"/>
          <w:color w:val="000000"/>
          <w:sz w:val="28"/>
          <w:szCs w:val="28"/>
          <w:lang w:eastAsia="uk-UA"/>
        </w:rPr>
        <w:t xml:space="preserve"> </w:t>
      </w:r>
      <w:r w:rsidRPr="000F34AA">
        <w:rPr>
          <w:rFonts w:ascii="Times New Roman" w:eastAsia="Times New Roman" w:hAnsi="Times New Roman" w:cs="Times New Roman"/>
          <w:color w:val="000000"/>
          <w:spacing w:val="1"/>
          <w:sz w:val="28"/>
          <w:szCs w:val="28"/>
          <w:lang w:eastAsia="uk-UA"/>
        </w:rPr>
        <w:t xml:space="preserve">організація </w:t>
      </w:r>
      <w:r w:rsidR="000F34AA">
        <w:rPr>
          <w:rFonts w:ascii="Times New Roman" w:eastAsia="Times New Roman" w:hAnsi="Times New Roman" w:cs="Times New Roman"/>
          <w:color w:val="000000"/>
          <w:spacing w:val="1"/>
          <w:sz w:val="28"/>
          <w:szCs w:val="28"/>
          <w:lang w:eastAsia="uk-UA"/>
        </w:rPr>
        <w:t>оздоровчо</w:t>
      </w:r>
      <w:r w:rsidRPr="000F34AA">
        <w:rPr>
          <w:rFonts w:ascii="Times New Roman" w:eastAsia="Times New Roman" w:hAnsi="Times New Roman" w:cs="Times New Roman"/>
          <w:color w:val="000000"/>
          <w:spacing w:val="1"/>
          <w:sz w:val="28"/>
          <w:szCs w:val="28"/>
          <w:lang w:eastAsia="uk-UA"/>
        </w:rPr>
        <w:t>-спортивних заходів з урахуванням чинних норм та правил безпеки для учасників, глядачів та обслуговуючого персоналу (середнє значення – 5,</w:t>
      </w:r>
      <w:r w:rsidR="000F34AA">
        <w:rPr>
          <w:rFonts w:ascii="Times New Roman" w:eastAsia="Times New Roman" w:hAnsi="Times New Roman" w:cs="Times New Roman"/>
          <w:color w:val="000000"/>
          <w:spacing w:val="1"/>
          <w:sz w:val="28"/>
          <w:szCs w:val="28"/>
          <w:lang w:eastAsia="uk-UA"/>
        </w:rPr>
        <w:t>6</w:t>
      </w:r>
      <w:r w:rsidRPr="000F34AA">
        <w:rPr>
          <w:rFonts w:ascii="Times New Roman" w:eastAsia="Times New Roman" w:hAnsi="Times New Roman" w:cs="Times New Roman"/>
          <w:color w:val="000000"/>
          <w:spacing w:val="1"/>
          <w:sz w:val="28"/>
          <w:szCs w:val="28"/>
          <w:lang w:eastAsia="uk-UA"/>
        </w:rPr>
        <w:t xml:space="preserve"> бала);</w:t>
      </w:r>
    </w:p>
    <w:p w:rsidR="00031333" w:rsidRPr="009F6B86" w:rsidRDefault="00031333" w:rsidP="00031333">
      <w:pPr>
        <w:spacing w:after="0" w:line="490" w:lineRule="atLeast"/>
        <w:ind w:left="20" w:firstLine="700"/>
        <w:jc w:val="both"/>
        <w:rPr>
          <w:rFonts w:ascii="Courier New" w:eastAsia="Times New Roman" w:hAnsi="Courier New" w:cs="Courier New"/>
          <w:color w:val="000000"/>
          <w:sz w:val="28"/>
          <w:szCs w:val="28"/>
          <w:lang w:eastAsia="uk-UA"/>
        </w:rPr>
      </w:pPr>
      <w:r w:rsidRPr="00031333">
        <w:rPr>
          <w:rFonts w:ascii="Times New Roman" w:eastAsia="Times New Roman" w:hAnsi="Times New Roman" w:cs="Times New Roman"/>
          <w:color w:val="000000"/>
          <w:spacing w:val="1"/>
          <w:sz w:val="24"/>
          <w:szCs w:val="24"/>
          <w:lang w:eastAsia="uk-UA"/>
        </w:rPr>
        <w:t>-</w:t>
      </w:r>
      <w:r w:rsidR="00F62B54">
        <w:rPr>
          <w:rFonts w:ascii="Times New Roman" w:eastAsia="Times New Roman" w:hAnsi="Times New Roman" w:cs="Times New Roman"/>
          <w:color w:val="000000"/>
          <w:sz w:val="14"/>
          <w:szCs w:val="14"/>
          <w:lang w:eastAsia="uk-UA"/>
        </w:rPr>
        <w:t xml:space="preserve">  </w:t>
      </w:r>
      <w:r w:rsidRPr="009F6B86">
        <w:rPr>
          <w:rFonts w:ascii="Times New Roman" w:eastAsia="Times New Roman" w:hAnsi="Times New Roman" w:cs="Times New Roman"/>
          <w:color w:val="000000"/>
          <w:spacing w:val="1"/>
          <w:sz w:val="28"/>
          <w:szCs w:val="28"/>
          <w:lang w:eastAsia="uk-UA"/>
        </w:rPr>
        <w:t>складання та затвердження програми проведення оздоровч</w:t>
      </w:r>
      <w:r w:rsidR="009F6B86" w:rsidRPr="009F6B86">
        <w:rPr>
          <w:rFonts w:ascii="Times New Roman" w:eastAsia="Times New Roman" w:hAnsi="Times New Roman" w:cs="Times New Roman"/>
          <w:color w:val="000000"/>
          <w:spacing w:val="1"/>
          <w:sz w:val="28"/>
          <w:szCs w:val="28"/>
          <w:lang w:eastAsia="uk-UA"/>
        </w:rPr>
        <w:t>их</w:t>
      </w:r>
      <w:r w:rsidRPr="009F6B86">
        <w:rPr>
          <w:rFonts w:ascii="Times New Roman" w:eastAsia="Times New Roman" w:hAnsi="Times New Roman" w:cs="Times New Roman"/>
          <w:color w:val="000000"/>
          <w:spacing w:val="1"/>
          <w:sz w:val="28"/>
          <w:szCs w:val="28"/>
          <w:lang w:eastAsia="uk-UA"/>
        </w:rPr>
        <w:t xml:space="preserve"> або спортивно-масов</w:t>
      </w:r>
      <w:r w:rsidR="00091DA5">
        <w:rPr>
          <w:rFonts w:ascii="Times New Roman" w:eastAsia="Times New Roman" w:hAnsi="Times New Roman" w:cs="Times New Roman"/>
          <w:color w:val="000000"/>
          <w:spacing w:val="1"/>
          <w:sz w:val="28"/>
          <w:szCs w:val="28"/>
          <w:lang w:eastAsia="uk-UA"/>
        </w:rPr>
        <w:t>их заходів</w:t>
      </w:r>
      <w:r w:rsidRPr="009F6B86">
        <w:rPr>
          <w:rFonts w:ascii="Times New Roman" w:eastAsia="Times New Roman" w:hAnsi="Times New Roman" w:cs="Times New Roman"/>
          <w:color w:val="000000"/>
          <w:spacing w:val="1"/>
          <w:sz w:val="28"/>
          <w:szCs w:val="28"/>
          <w:lang w:eastAsia="uk-UA"/>
        </w:rPr>
        <w:t xml:space="preserve"> з урахуванням </w:t>
      </w:r>
      <w:r w:rsidR="00091DA5">
        <w:rPr>
          <w:rFonts w:ascii="Times New Roman" w:eastAsia="Times New Roman" w:hAnsi="Times New Roman" w:cs="Times New Roman"/>
          <w:color w:val="000000"/>
          <w:spacing w:val="1"/>
          <w:sz w:val="28"/>
          <w:szCs w:val="28"/>
          <w:lang w:eastAsia="uk-UA"/>
        </w:rPr>
        <w:t>їх</w:t>
      </w:r>
      <w:r w:rsidRPr="009F6B86">
        <w:rPr>
          <w:rFonts w:ascii="Times New Roman" w:eastAsia="Times New Roman" w:hAnsi="Times New Roman" w:cs="Times New Roman"/>
          <w:color w:val="000000"/>
          <w:spacing w:val="1"/>
          <w:sz w:val="28"/>
          <w:szCs w:val="28"/>
          <w:lang w:eastAsia="uk-UA"/>
        </w:rPr>
        <w:t xml:space="preserve"> цілей і завдань (середнє значення - 5,</w:t>
      </w:r>
      <w:r w:rsidR="009F6B86" w:rsidRPr="009F6B86">
        <w:rPr>
          <w:rFonts w:ascii="Times New Roman" w:eastAsia="Times New Roman" w:hAnsi="Times New Roman" w:cs="Times New Roman"/>
          <w:color w:val="000000"/>
          <w:spacing w:val="1"/>
          <w:sz w:val="28"/>
          <w:szCs w:val="28"/>
          <w:lang w:eastAsia="uk-UA"/>
        </w:rPr>
        <w:t>5</w:t>
      </w:r>
      <w:r w:rsidRPr="009F6B86">
        <w:rPr>
          <w:rFonts w:ascii="Times New Roman" w:eastAsia="Times New Roman" w:hAnsi="Times New Roman" w:cs="Times New Roman"/>
          <w:color w:val="000000"/>
          <w:spacing w:val="1"/>
          <w:sz w:val="28"/>
          <w:szCs w:val="28"/>
          <w:lang w:eastAsia="uk-UA"/>
        </w:rPr>
        <w:t xml:space="preserve"> бала);</w:t>
      </w:r>
    </w:p>
    <w:p w:rsidR="00031333" w:rsidRPr="009F6B86" w:rsidRDefault="00031333" w:rsidP="00031333">
      <w:pPr>
        <w:spacing w:after="0" w:line="490" w:lineRule="atLeast"/>
        <w:ind w:left="20" w:firstLine="700"/>
        <w:jc w:val="both"/>
        <w:rPr>
          <w:rFonts w:ascii="Courier New" w:eastAsia="Times New Roman" w:hAnsi="Courier New" w:cs="Courier New"/>
          <w:color w:val="000000"/>
          <w:sz w:val="28"/>
          <w:szCs w:val="28"/>
          <w:lang w:eastAsia="uk-UA"/>
        </w:rPr>
      </w:pPr>
      <w:r w:rsidRPr="009F6B86">
        <w:rPr>
          <w:rFonts w:ascii="Times New Roman" w:eastAsia="Times New Roman" w:hAnsi="Times New Roman" w:cs="Times New Roman"/>
          <w:color w:val="000000"/>
          <w:spacing w:val="1"/>
          <w:sz w:val="28"/>
          <w:szCs w:val="28"/>
          <w:lang w:eastAsia="uk-UA"/>
        </w:rPr>
        <w:t>-</w:t>
      </w:r>
      <w:r w:rsidR="00F62B54">
        <w:rPr>
          <w:rFonts w:ascii="Times New Roman" w:eastAsia="Times New Roman" w:hAnsi="Times New Roman" w:cs="Times New Roman"/>
          <w:color w:val="000000"/>
          <w:sz w:val="28"/>
          <w:szCs w:val="28"/>
          <w:lang w:eastAsia="uk-UA"/>
        </w:rPr>
        <w:t xml:space="preserve"> </w:t>
      </w:r>
      <w:r w:rsidRPr="009F6B86">
        <w:rPr>
          <w:rFonts w:ascii="Times New Roman" w:eastAsia="Times New Roman" w:hAnsi="Times New Roman" w:cs="Times New Roman"/>
          <w:color w:val="000000"/>
          <w:spacing w:val="1"/>
          <w:sz w:val="28"/>
          <w:szCs w:val="28"/>
          <w:lang w:eastAsia="uk-UA"/>
        </w:rPr>
        <w:t>вміння планувати навчальний та тренувальний процеси, масові спортивні заходи, спортивні змагання та оформляти відповідну документацію (середнє значення – 4,8 бала);</w:t>
      </w:r>
    </w:p>
    <w:p w:rsidR="00031333" w:rsidRPr="009F6B86" w:rsidRDefault="00031333" w:rsidP="00031333">
      <w:pPr>
        <w:spacing w:after="0" w:line="490" w:lineRule="atLeast"/>
        <w:ind w:left="20" w:firstLine="700"/>
        <w:jc w:val="both"/>
        <w:rPr>
          <w:rFonts w:ascii="Courier New" w:eastAsia="Times New Roman" w:hAnsi="Courier New" w:cs="Courier New"/>
          <w:color w:val="000000"/>
          <w:sz w:val="28"/>
          <w:szCs w:val="28"/>
          <w:lang w:eastAsia="uk-UA"/>
        </w:rPr>
      </w:pPr>
      <w:r w:rsidRPr="009F6B86">
        <w:rPr>
          <w:rFonts w:ascii="Times New Roman" w:eastAsia="Times New Roman" w:hAnsi="Times New Roman" w:cs="Times New Roman"/>
          <w:color w:val="000000"/>
          <w:spacing w:val="1"/>
          <w:sz w:val="28"/>
          <w:szCs w:val="28"/>
          <w:lang w:eastAsia="uk-UA"/>
        </w:rPr>
        <w:t>-</w:t>
      </w:r>
      <w:r w:rsidR="00F62B54">
        <w:rPr>
          <w:rFonts w:ascii="Times New Roman" w:eastAsia="Times New Roman" w:hAnsi="Times New Roman" w:cs="Times New Roman"/>
          <w:color w:val="000000"/>
          <w:sz w:val="28"/>
          <w:szCs w:val="28"/>
          <w:lang w:eastAsia="uk-UA"/>
        </w:rPr>
        <w:t xml:space="preserve"> </w:t>
      </w:r>
      <w:r w:rsidRPr="009F6B86">
        <w:rPr>
          <w:rFonts w:ascii="Times New Roman" w:eastAsia="Times New Roman" w:hAnsi="Times New Roman" w:cs="Times New Roman"/>
          <w:color w:val="000000"/>
          <w:spacing w:val="1"/>
          <w:sz w:val="28"/>
          <w:szCs w:val="28"/>
          <w:lang w:eastAsia="uk-UA"/>
        </w:rPr>
        <w:t>контроль виникнення небезпечних ситуацій та загроз життю та здоров'ю учасників змагання та інших осіб (середнє значення – 4,5 бала);</w:t>
      </w:r>
    </w:p>
    <w:p w:rsidR="00031333" w:rsidRPr="009F6B86" w:rsidRDefault="00031333" w:rsidP="00031333">
      <w:pPr>
        <w:spacing w:after="0" w:line="490" w:lineRule="atLeast"/>
        <w:ind w:left="20" w:firstLine="700"/>
        <w:jc w:val="both"/>
        <w:rPr>
          <w:rFonts w:ascii="Courier New" w:eastAsia="Times New Roman" w:hAnsi="Courier New" w:cs="Courier New"/>
          <w:color w:val="000000"/>
          <w:sz w:val="28"/>
          <w:szCs w:val="28"/>
          <w:lang w:eastAsia="uk-UA"/>
        </w:rPr>
      </w:pPr>
      <w:r w:rsidRPr="00031333">
        <w:rPr>
          <w:rFonts w:ascii="Times New Roman" w:eastAsia="Times New Roman" w:hAnsi="Times New Roman" w:cs="Times New Roman"/>
          <w:color w:val="000000"/>
          <w:spacing w:val="1"/>
          <w:sz w:val="24"/>
          <w:szCs w:val="24"/>
          <w:lang w:eastAsia="uk-UA"/>
        </w:rPr>
        <w:t>-</w:t>
      </w:r>
      <w:r w:rsidR="00F62B54">
        <w:rPr>
          <w:rFonts w:ascii="Times New Roman" w:eastAsia="Times New Roman" w:hAnsi="Times New Roman" w:cs="Times New Roman"/>
          <w:color w:val="000000"/>
          <w:sz w:val="14"/>
          <w:szCs w:val="14"/>
          <w:lang w:eastAsia="uk-UA"/>
        </w:rPr>
        <w:t xml:space="preserve"> </w:t>
      </w:r>
      <w:r w:rsidRPr="009F6B86">
        <w:rPr>
          <w:rFonts w:ascii="Times New Roman" w:eastAsia="Times New Roman" w:hAnsi="Times New Roman" w:cs="Times New Roman"/>
          <w:color w:val="000000"/>
          <w:spacing w:val="1"/>
          <w:sz w:val="28"/>
          <w:szCs w:val="28"/>
          <w:lang w:eastAsia="uk-UA"/>
        </w:rPr>
        <w:t xml:space="preserve">здійснення маркетингової діяльності з просування </w:t>
      </w:r>
      <w:r w:rsidR="009F6B86" w:rsidRPr="009F6B86">
        <w:rPr>
          <w:rFonts w:ascii="Times New Roman" w:eastAsia="Times New Roman" w:hAnsi="Times New Roman" w:cs="Times New Roman"/>
          <w:color w:val="000000"/>
          <w:spacing w:val="1"/>
          <w:sz w:val="28"/>
          <w:szCs w:val="28"/>
          <w:lang w:eastAsia="uk-UA"/>
        </w:rPr>
        <w:t>оздоровч</w:t>
      </w:r>
      <w:r w:rsidRPr="009F6B86">
        <w:rPr>
          <w:rFonts w:ascii="Times New Roman" w:eastAsia="Times New Roman" w:hAnsi="Times New Roman" w:cs="Times New Roman"/>
          <w:color w:val="000000"/>
          <w:spacing w:val="1"/>
          <w:sz w:val="28"/>
          <w:szCs w:val="28"/>
          <w:lang w:eastAsia="uk-UA"/>
        </w:rPr>
        <w:t>о-спортивних послуг та товарів (середнє значення – 4,3 бала);</w:t>
      </w:r>
    </w:p>
    <w:p w:rsidR="00031333" w:rsidRPr="009F6B86" w:rsidRDefault="00031333" w:rsidP="004F3A12">
      <w:pPr>
        <w:spacing w:after="0" w:line="490" w:lineRule="atLeast"/>
        <w:ind w:left="20" w:firstLine="700"/>
        <w:jc w:val="both"/>
        <w:rPr>
          <w:rFonts w:ascii="Courier New" w:eastAsia="Times New Roman" w:hAnsi="Courier New" w:cs="Courier New"/>
          <w:color w:val="000000"/>
          <w:sz w:val="28"/>
          <w:szCs w:val="28"/>
          <w:lang w:eastAsia="uk-UA"/>
        </w:rPr>
      </w:pPr>
      <w:r w:rsidRPr="009F6B86">
        <w:rPr>
          <w:rFonts w:ascii="Times New Roman" w:eastAsia="Times New Roman" w:hAnsi="Times New Roman" w:cs="Times New Roman"/>
          <w:color w:val="000000"/>
          <w:spacing w:val="1"/>
          <w:sz w:val="28"/>
          <w:szCs w:val="28"/>
          <w:lang w:eastAsia="uk-UA"/>
        </w:rPr>
        <w:t>-</w:t>
      </w:r>
      <w:r w:rsidR="00F62B54">
        <w:rPr>
          <w:rFonts w:ascii="Times New Roman" w:eastAsia="Times New Roman" w:hAnsi="Times New Roman" w:cs="Times New Roman"/>
          <w:color w:val="000000"/>
          <w:sz w:val="28"/>
          <w:szCs w:val="28"/>
          <w:lang w:eastAsia="uk-UA"/>
        </w:rPr>
        <w:t xml:space="preserve"> </w:t>
      </w:r>
      <w:r w:rsidRPr="009F6B86">
        <w:rPr>
          <w:rFonts w:ascii="Times New Roman" w:eastAsia="Times New Roman" w:hAnsi="Times New Roman" w:cs="Times New Roman"/>
          <w:color w:val="000000"/>
          <w:spacing w:val="1"/>
          <w:sz w:val="28"/>
          <w:szCs w:val="28"/>
          <w:lang w:eastAsia="uk-UA"/>
        </w:rPr>
        <w:t>планування, організація та проведення заходів для</w:t>
      </w:r>
      <w:r w:rsidR="004F3A12" w:rsidRPr="009F6B86">
        <w:rPr>
          <w:rFonts w:ascii="Times New Roman" w:eastAsia="Times New Roman" w:hAnsi="Times New Roman" w:cs="Times New Roman"/>
          <w:color w:val="000000"/>
          <w:spacing w:val="1"/>
          <w:sz w:val="28"/>
          <w:szCs w:val="28"/>
          <w:lang w:eastAsia="uk-UA"/>
        </w:rPr>
        <w:t xml:space="preserve"> </w:t>
      </w:r>
      <w:r w:rsidRPr="009F6B86">
        <w:rPr>
          <w:rFonts w:ascii="Times New Roman" w:eastAsia="Times New Roman" w:hAnsi="Times New Roman" w:cs="Times New Roman"/>
          <w:color w:val="000000"/>
          <w:spacing w:val="1"/>
          <w:sz w:val="28"/>
          <w:szCs w:val="28"/>
          <w:lang w:eastAsia="uk-UA"/>
        </w:rPr>
        <w:t>залучення та збереження контингенту учнів різного віку (середнє значення – 4,1 бала).             </w:t>
      </w:r>
    </w:p>
    <w:p w:rsidR="00031333" w:rsidRPr="009F6B86" w:rsidRDefault="00031333" w:rsidP="00031333">
      <w:pPr>
        <w:spacing w:after="0" w:line="490" w:lineRule="atLeast"/>
        <w:ind w:left="20" w:firstLine="700"/>
        <w:jc w:val="both"/>
        <w:rPr>
          <w:rFonts w:ascii="Courier New" w:eastAsia="Times New Roman" w:hAnsi="Courier New" w:cs="Courier New"/>
          <w:color w:val="000000"/>
          <w:sz w:val="28"/>
          <w:szCs w:val="28"/>
          <w:lang w:eastAsia="uk-UA"/>
        </w:rPr>
      </w:pPr>
      <w:r w:rsidRPr="009F6B86">
        <w:rPr>
          <w:rFonts w:ascii="Times New Roman" w:eastAsia="Times New Roman" w:hAnsi="Times New Roman" w:cs="Times New Roman"/>
          <w:color w:val="000000"/>
          <w:spacing w:val="1"/>
          <w:sz w:val="28"/>
          <w:szCs w:val="28"/>
          <w:lang w:eastAsia="uk-UA"/>
        </w:rPr>
        <w:lastRenderedPageBreak/>
        <w:t>3)</w:t>
      </w:r>
      <w:r w:rsidR="00F62B54">
        <w:rPr>
          <w:rFonts w:ascii="Times New Roman" w:eastAsia="Times New Roman" w:hAnsi="Times New Roman" w:cs="Times New Roman"/>
          <w:color w:val="000000"/>
          <w:sz w:val="28"/>
          <w:szCs w:val="28"/>
          <w:lang w:eastAsia="uk-UA"/>
        </w:rPr>
        <w:t xml:space="preserve"> </w:t>
      </w:r>
      <w:r w:rsidRPr="009F6B86">
        <w:rPr>
          <w:rFonts w:ascii="Times New Roman" w:eastAsia="Times New Roman" w:hAnsi="Times New Roman" w:cs="Times New Roman"/>
          <w:color w:val="000000"/>
          <w:spacing w:val="1"/>
          <w:sz w:val="28"/>
          <w:szCs w:val="28"/>
          <w:lang w:eastAsia="uk-UA"/>
        </w:rPr>
        <w:t>Є низка умінь, сформованість яких респонденти оцінили найнижчими значеннями:</w:t>
      </w:r>
    </w:p>
    <w:p w:rsidR="00031333" w:rsidRPr="009F6B86" w:rsidRDefault="00031333" w:rsidP="00031333">
      <w:pPr>
        <w:spacing w:after="0" w:line="490" w:lineRule="atLeast"/>
        <w:ind w:left="20" w:firstLine="700"/>
        <w:jc w:val="both"/>
        <w:rPr>
          <w:rFonts w:ascii="Courier New" w:eastAsia="Times New Roman" w:hAnsi="Courier New" w:cs="Courier New"/>
          <w:color w:val="000000"/>
          <w:sz w:val="28"/>
          <w:szCs w:val="28"/>
          <w:lang w:eastAsia="uk-UA"/>
        </w:rPr>
      </w:pPr>
      <w:r w:rsidRPr="009F6B86">
        <w:rPr>
          <w:rFonts w:ascii="Times New Roman" w:eastAsia="Times New Roman" w:hAnsi="Times New Roman" w:cs="Times New Roman"/>
          <w:color w:val="000000"/>
          <w:spacing w:val="1"/>
          <w:sz w:val="28"/>
          <w:szCs w:val="28"/>
          <w:lang w:eastAsia="uk-UA"/>
        </w:rPr>
        <w:t>-</w:t>
      </w:r>
      <w:r w:rsidR="00F62B54">
        <w:rPr>
          <w:rFonts w:ascii="Times New Roman" w:eastAsia="Times New Roman" w:hAnsi="Times New Roman" w:cs="Times New Roman"/>
          <w:color w:val="000000"/>
          <w:sz w:val="28"/>
          <w:szCs w:val="28"/>
          <w:lang w:eastAsia="uk-UA"/>
        </w:rPr>
        <w:t xml:space="preserve"> </w:t>
      </w:r>
      <w:r w:rsidRPr="009F6B86">
        <w:rPr>
          <w:rFonts w:ascii="Times New Roman" w:eastAsia="Times New Roman" w:hAnsi="Times New Roman" w:cs="Times New Roman"/>
          <w:color w:val="000000"/>
          <w:spacing w:val="1"/>
          <w:sz w:val="28"/>
          <w:szCs w:val="28"/>
          <w:lang w:eastAsia="uk-UA"/>
        </w:rPr>
        <w:t>оформлення звітних документів відповідно до своїх функціональних обов'язків (середнє значення - 3,8 бала);</w:t>
      </w:r>
    </w:p>
    <w:p w:rsidR="00031333" w:rsidRPr="009F6B86" w:rsidRDefault="00031333" w:rsidP="00031333">
      <w:pPr>
        <w:spacing w:after="0" w:line="490" w:lineRule="atLeast"/>
        <w:ind w:left="20" w:firstLine="700"/>
        <w:jc w:val="both"/>
        <w:rPr>
          <w:rFonts w:ascii="Courier New" w:eastAsia="Times New Roman" w:hAnsi="Courier New" w:cs="Courier New"/>
          <w:color w:val="000000"/>
          <w:sz w:val="28"/>
          <w:szCs w:val="28"/>
          <w:lang w:eastAsia="uk-UA"/>
        </w:rPr>
      </w:pPr>
      <w:r w:rsidRPr="009F6B86">
        <w:rPr>
          <w:rFonts w:ascii="Times New Roman" w:eastAsia="Times New Roman" w:hAnsi="Times New Roman" w:cs="Times New Roman"/>
          <w:color w:val="000000"/>
          <w:spacing w:val="1"/>
          <w:sz w:val="28"/>
          <w:szCs w:val="28"/>
          <w:lang w:eastAsia="uk-UA"/>
        </w:rPr>
        <w:t>-</w:t>
      </w:r>
      <w:r w:rsidR="00F62B54">
        <w:rPr>
          <w:rFonts w:ascii="Times New Roman" w:eastAsia="Times New Roman" w:hAnsi="Times New Roman" w:cs="Times New Roman"/>
          <w:color w:val="000000"/>
          <w:sz w:val="28"/>
          <w:szCs w:val="28"/>
          <w:lang w:eastAsia="uk-UA"/>
        </w:rPr>
        <w:t xml:space="preserve"> </w:t>
      </w:r>
      <w:r w:rsidRPr="009F6B86">
        <w:rPr>
          <w:rFonts w:ascii="Times New Roman" w:eastAsia="Times New Roman" w:hAnsi="Times New Roman" w:cs="Times New Roman"/>
          <w:color w:val="000000"/>
          <w:spacing w:val="1"/>
          <w:sz w:val="28"/>
          <w:szCs w:val="28"/>
          <w:lang w:eastAsia="uk-UA"/>
        </w:rPr>
        <w:t>організація обліку та контролю у навчальному процес</w:t>
      </w:r>
      <w:r w:rsidR="00091DA5">
        <w:rPr>
          <w:rFonts w:ascii="Times New Roman" w:eastAsia="Times New Roman" w:hAnsi="Times New Roman" w:cs="Times New Roman"/>
          <w:color w:val="000000"/>
          <w:spacing w:val="1"/>
          <w:sz w:val="28"/>
          <w:szCs w:val="28"/>
          <w:lang w:eastAsia="uk-UA"/>
        </w:rPr>
        <w:t>і</w:t>
      </w:r>
      <w:r w:rsidRPr="009F6B86">
        <w:rPr>
          <w:rFonts w:ascii="Times New Roman" w:eastAsia="Times New Roman" w:hAnsi="Times New Roman" w:cs="Times New Roman"/>
          <w:color w:val="000000"/>
          <w:spacing w:val="1"/>
          <w:sz w:val="28"/>
          <w:szCs w:val="28"/>
          <w:lang w:eastAsia="uk-UA"/>
        </w:rPr>
        <w:t xml:space="preserve"> (середнє значення – 3,7 бала)</w:t>
      </w:r>
    </w:p>
    <w:p w:rsidR="00031333" w:rsidRPr="002A2BFE" w:rsidRDefault="00031333" w:rsidP="00031333">
      <w:pPr>
        <w:spacing w:after="0" w:line="490" w:lineRule="atLeast"/>
        <w:ind w:left="20" w:firstLine="700"/>
        <w:jc w:val="both"/>
        <w:rPr>
          <w:rFonts w:ascii="Courier New" w:eastAsia="Times New Roman" w:hAnsi="Courier New" w:cs="Courier New"/>
          <w:color w:val="000000"/>
          <w:sz w:val="28"/>
          <w:szCs w:val="28"/>
          <w:lang w:eastAsia="uk-UA"/>
        </w:rPr>
      </w:pPr>
      <w:r w:rsidRPr="002A2BFE">
        <w:rPr>
          <w:rFonts w:ascii="Times New Roman" w:eastAsia="Times New Roman" w:hAnsi="Times New Roman" w:cs="Times New Roman"/>
          <w:color w:val="000000"/>
          <w:spacing w:val="1"/>
          <w:sz w:val="28"/>
          <w:szCs w:val="28"/>
          <w:lang w:eastAsia="uk-UA"/>
        </w:rPr>
        <w:t>-</w:t>
      </w:r>
      <w:r w:rsidR="00F62B54">
        <w:rPr>
          <w:rFonts w:ascii="Times New Roman" w:eastAsia="Times New Roman" w:hAnsi="Times New Roman" w:cs="Times New Roman"/>
          <w:color w:val="000000"/>
          <w:sz w:val="28"/>
          <w:szCs w:val="28"/>
          <w:lang w:eastAsia="uk-UA"/>
        </w:rPr>
        <w:t xml:space="preserve"> </w:t>
      </w:r>
      <w:r w:rsidRPr="002A2BFE">
        <w:rPr>
          <w:rFonts w:ascii="Times New Roman" w:eastAsia="Times New Roman" w:hAnsi="Times New Roman" w:cs="Times New Roman"/>
          <w:color w:val="000000"/>
          <w:spacing w:val="1"/>
          <w:sz w:val="28"/>
          <w:szCs w:val="28"/>
          <w:lang w:eastAsia="uk-UA"/>
        </w:rPr>
        <w:t xml:space="preserve">планування оснащення </w:t>
      </w:r>
      <w:r w:rsidR="002A2BFE" w:rsidRPr="002A2BFE">
        <w:rPr>
          <w:rFonts w:ascii="Times New Roman" w:eastAsia="Times New Roman" w:hAnsi="Times New Roman" w:cs="Times New Roman"/>
          <w:color w:val="000000"/>
          <w:spacing w:val="1"/>
          <w:sz w:val="28"/>
          <w:szCs w:val="28"/>
          <w:lang w:eastAsia="uk-UA"/>
        </w:rPr>
        <w:t>оздоровчо-</w:t>
      </w:r>
      <w:r w:rsidRPr="002A2BFE">
        <w:rPr>
          <w:rFonts w:ascii="Times New Roman" w:eastAsia="Times New Roman" w:hAnsi="Times New Roman" w:cs="Times New Roman"/>
          <w:color w:val="000000"/>
          <w:spacing w:val="1"/>
          <w:sz w:val="28"/>
          <w:szCs w:val="28"/>
          <w:lang w:eastAsia="uk-UA"/>
        </w:rPr>
        <w:t>спортивної організації відповідним обладнанням, екіпіруванням та інвентарем (середнє значення – 3,5 бала)</w:t>
      </w:r>
    </w:p>
    <w:p w:rsidR="00031333" w:rsidRPr="002A2BFE" w:rsidRDefault="00031333" w:rsidP="004F3A12">
      <w:pPr>
        <w:spacing w:after="0" w:line="490" w:lineRule="atLeast"/>
        <w:ind w:left="20" w:firstLine="700"/>
        <w:jc w:val="both"/>
        <w:rPr>
          <w:rFonts w:ascii="Courier New" w:eastAsia="Times New Roman" w:hAnsi="Courier New" w:cs="Courier New"/>
          <w:color w:val="000000"/>
          <w:sz w:val="28"/>
          <w:szCs w:val="28"/>
          <w:lang w:eastAsia="uk-UA"/>
        </w:rPr>
      </w:pPr>
      <w:r w:rsidRPr="002A2BFE">
        <w:rPr>
          <w:rFonts w:ascii="Times New Roman" w:eastAsia="Times New Roman" w:hAnsi="Times New Roman" w:cs="Times New Roman"/>
          <w:color w:val="000000"/>
          <w:spacing w:val="1"/>
          <w:sz w:val="28"/>
          <w:szCs w:val="28"/>
          <w:lang w:eastAsia="uk-UA"/>
        </w:rPr>
        <w:t>-</w:t>
      </w:r>
      <w:r w:rsidR="00F62B54">
        <w:rPr>
          <w:rFonts w:ascii="Times New Roman" w:eastAsia="Times New Roman" w:hAnsi="Times New Roman" w:cs="Times New Roman"/>
          <w:color w:val="000000"/>
          <w:sz w:val="28"/>
          <w:szCs w:val="28"/>
          <w:lang w:eastAsia="uk-UA"/>
        </w:rPr>
        <w:t xml:space="preserve"> </w:t>
      </w:r>
      <w:r w:rsidRPr="002A2BFE">
        <w:rPr>
          <w:rFonts w:ascii="Times New Roman" w:eastAsia="Times New Roman" w:hAnsi="Times New Roman" w:cs="Times New Roman"/>
          <w:color w:val="000000"/>
          <w:spacing w:val="1"/>
          <w:sz w:val="28"/>
          <w:szCs w:val="28"/>
          <w:lang w:eastAsia="uk-UA"/>
        </w:rPr>
        <w:t>визначення потреби та оформлення заявок на придбання спортивного та технологічного обладнання, інвентарю, екіпірування,</w:t>
      </w:r>
      <w:r w:rsidR="004F3A12" w:rsidRPr="002A2BFE">
        <w:rPr>
          <w:rFonts w:ascii="Times New Roman" w:eastAsia="Times New Roman" w:hAnsi="Times New Roman" w:cs="Times New Roman"/>
          <w:color w:val="000000"/>
          <w:spacing w:val="1"/>
          <w:sz w:val="28"/>
          <w:szCs w:val="28"/>
          <w:lang w:eastAsia="uk-UA"/>
        </w:rPr>
        <w:t xml:space="preserve"> </w:t>
      </w:r>
      <w:r w:rsidRPr="002A2BFE">
        <w:rPr>
          <w:rFonts w:ascii="Times New Roman" w:eastAsia="Times New Roman" w:hAnsi="Times New Roman" w:cs="Times New Roman"/>
          <w:color w:val="000000"/>
          <w:spacing w:val="1"/>
          <w:sz w:val="28"/>
          <w:szCs w:val="28"/>
          <w:lang w:eastAsia="uk-UA"/>
        </w:rPr>
        <w:t>матеріальних ресурсів (середнє значення – 3,5 бала)</w:t>
      </w:r>
    </w:p>
    <w:p w:rsidR="00031333" w:rsidRPr="002A2BFE" w:rsidRDefault="00F62B54" w:rsidP="00031333">
      <w:pPr>
        <w:spacing w:after="0" w:line="480" w:lineRule="atLeast"/>
        <w:ind w:left="20" w:right="20" w:firstLine="700"/>
        <w:jc w:val="both"/>
        <w:rPr>
          <w:rFonts w:ascii="Courier New" w:eastAsia="Times New Roman" w:hAnsi="Courier New" w:cs="Courier New"/>
          <w:color w:val="000000"/>
          <w:sz w:val="28"/>
          <w:szCs w:val="28"/>
          <w:lang w:eastAsia="uk-UA"/>
        </w:rPr>
      </w:pPr>
      <w:r>
        <w:rPr>
          <w:rFonts w:ascii="Times New Roman" w:eastAsia="Times New Roman" w:hAnsi="Times New Roman" w:cs="Times New Roman"/>
          <w:color w:val="000000"/>
          <w:spacing w:val="1"/>
          <w:sz w:val="28"/>
          <w:szCs w:val="28"/>
          <w:lang w:eastAsia="uk-UA"/>
        </w:rPr>
        <w:t xml:space="preserve">- </w:t>
      </w:r>
      <w:r w:rsidR="00031333" w:rsidRPr="002A2BFE">
        <w:rPr>
          <w:rFonts w:ascii="Times New Roman" w:eastAsia="Times New Roman" w:hAnsi="Times New Roman" w:cs="Times New Roman"/>
          <w:color w:val="000000"/>
          <w:spacing w:val="1"/>
          <w:sz w:val="28"/>
          <w:szCs w:val="28"/>
          <w:lang w:eastAsia="uk-UA"/>
        </w:rPr>
        <w:t xml:space="preserve">розробка пропозицій щодо розвитку матеріальної бази </w:t>
      </w:r>
      <w:r w:rsidR="002A2BFE" w:rsidRPr="002A2BFE">
        <w:rPr>
          <w:rFonts w:ascii="Times New Roman" w:eastAsia="Times New Roman" w:hAnsi="Times New Roman" w:cs="Times New Roman"/>
          <w:color w:val="000000"/>
          <w:spacing w:val="1"/>
          <w:sz w:val="28"/>
          <w:szCs w:val="28"/>
          <w:lang w:eastAsia="uk-UA"/>
        </w:rPr>
        <w:t>оздор</w:t>
      </w:r>
      <w:r w:rsidR="002A2BFE">
        <w:rPr>
          <w:rFonts w:ascii="Times New Roman" w:eastAsia="Times New Roman" w:hAnsi="Times New Roman" w:cs="Times New Roman"/>
          <w:color w:val="000000"/>
          <w:spacing w:val="1"/>
          <w:sz w:val="28"/>
          <w:szCs w:val="28"/>
          <w:lang w:eastAsia="uk-UA"/>
        </w:rPr>
        <w:t>о</w:t>
      </w:r>
      <w:r w:rsidR="002A2BFE" w:rsidRPr="002A2BFE">
        <w:rPr>
          <w:rFonts w:ascii="Times New Roman" w:eastAsia="Times New Roman" w:hAnsi="Times New Roman" w:cs="Times New Roman"/>
          <w:color w:val="000000"/>
          <w:spacing w:val="1"/>
          <w:sz w:val="28"/>
          <w:szCs w:val="28"/>
          <w:lang w:eastAsia="uk-UA"/>
        </w:rPr>
        <w:t>вчо-</w:t>
      </w:r>
      <w:r w:rsidR="00031333" w:rsidRPr="002A2BFE">
        <w:rPr>
          <w:rFonts w:ascii="Times New Roman" w:eastAsia="Times New Roman" w:hAnsi="Times New Roman" w:cs="Times New Roman"/>
          <w:color w:val="000000"/>
          <w:spacing w:val="1"/>
          <w:sz w:val="28"/>
          <w:szCs w:val="28"/>
          <w:lang w:eastAsia="uk-UA"/>
        </w:rPr>
        <w:t>спортивної організації (середнє значення – 2,9 бала).</w:t>
      </w:r>
    </w:p>
    <w:p w:rsidR="00031333" w:rsidRPr="007C6FA2"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7C6FA2">
        <w:rPr>
          <w:rFonts w:ascii="Times New Roman" w:eastAsia="Times New Roman" w:hAnsi="Times New Roman" w:cs="Times New Roman"/>
          <w:color w:val="000000"/>
          <w:spacing w:val="1"/>
          <w:sz w:val="28"/>
          <w:szCs w:val="28"/>
          <w:lang w:eastAsia="uk-UA"/>
        </w:rPr>
        <w:t xml:space="preserve">Результати анкетування студентів-випускників та представників роботодавців дозволяють зробити </w:t>
      </w:r>
      <w:r w:rsidR="00100BAE">
        <w:rPr>
          <w:rFonts w:ascii="Times New Roman" w:eastAsia="Times New Roman" w:hAnsi="Times New Roman" w:cs="Times New Roman"/>
          <w:color w:val="000000"/>
          <w:spacing w:val="1"/>
          <w:sz w:val="28"/>
          <w:szCs w:val="28"/>
          <w:lang w:eastAsia="uk-UA"/>
        </w:rPr>
        <w:t>наступні висновк</w:t>
      </w:r>
      <w:r w:rsidR="00274D1B">
        <w:rPr>
          <w:rFonts w:ascii="Times New Roman" w:eastAsia="Times New Roman" w:hAnsi="Times New Roman" w:cs="Times New Roman"/>
          <w:color w:val="000000"/>
          <w:spacing w:val="1"/>
          <w:sz w:val="28"/>
          <w:szCs w:val="28"/>
          <w:lang w:eastAsia="uk-UA"/>
        </w:rPr>
        <w:t>и</w:t>
      </w:r>
      <w:r w:rsidRPr="007C6FA2">
        <w:rPr>
          <w:rFonts w:ascii="Times New Roman" w:eastAsia="Times New Roman" w:hAnsi="Times New Roman" w:cs="Times New Roman"/>
          <w:color w:val="000000"/>
          <w:spacing w:val="1"/>
          <w:sz w:val="28"/>
          <w:szCs w:val="28"/>
          <w:lang w:eastAsia="uk-UA"/>
        </w:rPr>
        <w:t>:</w:t>
      </w:r>
    </w:p>
    <w:p w:rsidR="00031333" w:rsidRPr="007C6FA2" w:rsidRDefault="00031333" w:rsidP="00A26A9C">
      <w:pPr>
        <w:spacing w:after="0" w:line="480" w:lineRule="atLeast"/>
        <w:ind w:left="20" w:firstLine="560"/>
        <w:jc w:val="both"/>
        <w:rPr>
          <w:rFonts w:ascii="Courier New" w:eastAsia="Times New Roman" w:hAnsi="Courier New" w:cs="Courier New"/>
          <w:color w:val="000000"/>
          <w:sz w:val="28"/>
          <w:szCs w:val="28"/>
          <w:lang w:eastAsia="uk-UA"/>
        </w:rPr>
      </w:pPr>
      <w:r w:rsidRPr="007C6FA2">
        <w:rPr>
          <w:rFonts w:ascii="Times New Roman" w:eastAsia="Times New Roman" w:hAnsi="Times New Roman" w:cs="Times New Roman"/>
          <w:color w:val="000000"/>
          <w:spacing w:val="1"/>
          <w:sz w:val="28"/>
          <w:szCs w:val="28"/>
          <w:lang w:eastAsia="uk-UA"/>
        </w:rPr>
        <w:t>-</w:t>
      </w:r>
      <w:r w:rsidR="00A26A9C">
        <w:rPr>
          <w:rFonts w:ascii="Times New Roman" w:eastAsia="Times New Roman" w:hAnsi="Times New Roman" w:cs="Times New Roman"/>
          <w:color w:val="000000"/>
          <w:sz w:val="28"/>
          <w:szCs w:val="28"/>
          <w:lang w:eastAsia="uk-UA"/>
        </w:rPr>
        <w:t xml:space="preserve"> </w:t>
      </w:r>
      <w:r w:rsidRPr="007C6FA2">
        <w:rPr>
          <w:rFonts w:ascii="Times New Roman" w:eastAsia="Times New Roman" w:hAnsi="Times New Roman" w:cs="Times New Roman"/>
          <w:color w:val="000000"/>
          <w:spacing w:val="1"/>
          <w:sz w:val="28"/>
          <w:szCs w:val="28"/>
          <w:lang w:eastAsia="uk-UA"/>
        </w:rPr>
        <w:t>організаційно-управлінські</w:t>
      </w:r>
      <w:r w:rsidRPr="007C6FA2">
        <w:rPr>
          <w:rFonts w:ascii="Courier New" w:eastAsia="Times New Roman" w:hAnsi="Courier New" w:cs="Courier New"/>
          <w:color w:val="000000"/>
          <w:sz w:val="28"/>
          <w:szCs w:val="28"/>
          <w:lang w:eastAsia="uk-UA"/>
        </w:rPr>
        <w:t> </w:t>
      </w:r>
      <w:r w:rsidRPr="007C6FA2">
        <w:rPr>
          <w:rFonts w:ascii="Times New Roman" w:eastAsia="Times New Roman" w:hAnsi="Times New Roman" w:cs="Times New Roman"/>
          <w:color w:val="000000"/>
          <w:spacing w:val="1"/>
          <w:sz w:val="28"/>
          <w:szCs w:val="28"/>
          <w:lang w:eastAsia="uk-UA"/>
        </w:rPr>
        <w:t>компетенції</w:t>
      </w:r>
      <w:r w:rsidRPr="007C6FA2">
        <w:rPr>
          <w:rFonts w:ascii="Courier New" w:eastAsia="Times New Roman" w:hAnsi="Courier New" w:cs="Courier New"/>
          <w:color w:val="000000"/>
          <w:sz w:val="28"/>
          <w:szCs w:val="28"/>
          <w:lang w:eastAsia="uk-UA"/>
        </w:rPr>
        <w:t> </w:t>
      </w:r>
      <w:r w:rsidRPr="007C6FA2">
        <w:rPr>
          <w:rFonts w:ascii="Times New Roman" w:eastAsia="Times New Roman" w:hAnsi="Times New Roman" w:cs="Times New Roman"/>
          <w:color w:val="000000"/>
          <w:spacing w:val="1"/>
          <w:sz w:val="28"/>
          <w:szCs w:val="28"/>
          <w:lang w:eastAsia="uk-UA"/>
        </w:rPr>
        <w:t>є</w:t>
      </w:r>
      <w:r w:rsidR="00A26A9C">
        <w:rPr>
          <w:rFonts w:ascii="Times New Roman" w:eastAsia="Times New Roman" w:hAnsi="Times New Roman" w:cs="Times New Roman"/>
          <w:color w:val="000000"/>
          <w:spacing w:val="1"/>
          <w:sz w:val="28"/>
          <w:szCs w:val="28"/>
          <w:lang w:eastAsia="uk-UA"/>
        </w:rPr>
        <w:t xml:space="preserve"> </w:t>
      </w:r>
      <w:r w:rsidRPr="007C6FA2">
        <w:rPr>
          <w:rFonts w:ascii="Times New Roman" w:eastAsia="Times New Roman" w:hAnsi="Times New Roman" w:cs="Times New Roman"/>
          <w:color w:val="000000"/>
          <w:spacing w:val="1"/>
          <w:sz w:val="28"/>
          <w:szCs w:val="28"/>
          <w:lang w:eastAsia="uk-UA"/>
        </w:rPr>
        <w:t>актуальними,</w:t>
      </w:r>
      <w:r w:rsidR="00A26A9C">
        <w:rPr>
          <w:rFonts w:ascii="Times New Roman" w:eastAsia="Times New Roman" w:hAnsi="Times New Roman" w:cs="Times New Roman"/>
          <w:color w:val="000000"/>
          <w:spacing w:val="1"/>
          <w:sz w:val="28"/>
          <w:szCs w:val="28"/>
          <w:lang w:eastAsia="uk-UA"/>
        </w:rPr>
        <w:t xml:space="preserve"> </w:t>
      </w:r>
      <w:r w:rsidRPr="007C6FA2">
        <w:rPr>
          <w:rFonts w:ascii="Times New Roman" w:eastAsia="Times New Roman" w:hAnsi="Times New Roman" w:cs="Times New Roman"/>
          <w:color w:val="000000"/>
          <w:spacing w:val="1"/>
          <w:sz w:val="28"/>
          <w:szCs w:val="28"/>
          <w:lang w:eastAsia="uk-UA"/>
        </w:rPr>
        <w:t>необхідними і затребуваними в професійно-педагогічн</w:t>
      </w:r>
      <w:r w:rsidR="007C6FA2">
        <w:rPr>
          <w:rFonts w:ascii="Times New Roman" w:eastAsia="Times New Roman" w:hAnsi="Times New Roman" w:cs="Times New Roman"/>
          <w:color w:val="000000"/>
          <w:spacing w:val="1"/>
          <w:sz w:val="28"/>
          <w:szCs w:val="28"/>
          <w:lang w:eastAsia="uk-UA"/>
        </w:rPr>
        <w:t>ій</w:t>
      </w:r>
      <w:r w:rsidRPr="007C6FA2">
        <w:rPr>
          <w:rFonts w:ascii="Times New Roman" w:eastAsia="Times New Roman" w:hAnsi="Times New Roman" w:cs="Times New Roman"/>
          <w:color w:val="000000"/>
          <w:spacing w:val="1"/>
          <w:sz w:val="28"/>
          <w:szCs w:val="28"/>
          <w:lang w:eastAsia="uk-UA"/>
        </w:rPr>
        <w:t xml:space="preserve"> діяльності,</w:t>
      </w:r>
    </w:p>
    <w:p w:rsidR="004158C1" w:rsidRDefault="00031333" w:rsidP="004158C1">
      <w:pPr>
        <w:spacing w:after="0" w:line="480" w:lineRule="atLeast"/>
        <w:ind w:left="20" w:right="20" w:firstLine="560"/>
        <w:jc w:val="both"/>
        <w:rPr>
          <w:rFonts w:ascii="Times New Roman" w:eastAsia="Times New Roman" w:hAnsi="Times New Roman" w:cs="Times New Roman"/>
          <w:color w:val="000000"/>
          <w:spacing w:val="1"/>
          <w:sz w:val="28"/>
          <w:szCs w:val="28"/>
          <w:lang w:eastAsia="uk-UA"/>
        </w:rPr>
      </w:pPr>
      <w:r w:rsidRPr="007C6FA2">
        <w:rPr>
          <w:rFonts w:ascii="Times New Roman" w:eastAsia="Times New Roman" w:hAnsi="Times New Roman" w:cs="Times New Roman"/>
          <w:color w:val="000000"/>
          <w:spacing w:val="1"/>
          <w:sz w:val="28"/>
          <w:szCs w:val="28"/>
          <w:lang w:eastAsia="uk-UA"/>
        </w:rPr>
        <w:t>-</w:t>
      </w:r>
      <w:r w:rsidRPr="007C6FA2">
        <w:rPr>
          <w:rFonts w:ascii="Times New Roman" w:eastAsia="Times New Roman" w:hAnsi="Times New Roman" w:cs="Times New Roman"/>
          <w:color w:val="000000"/>
          <w:sz w:val="28"/>
          <w:szCs w:val="28"/>
          <w:lang w:eastAsia="uk-UA"/>
        </w:rPr>
        <w:t> </w:t>
      </w:r>
      <w:r w:rsidRPr="007C6FA2">
        <w:rPr>
          <w:rFonts w:ascii="Times New Roman" w:eastAsia="Times New Roman" w:hAnsi="Times New Roman" w:cs="Times New Roman"/>
          <w:color w:val="000000"/>
          <w:spacing w:val="1"/>
          <w:sz w:val="28"/>
          <w:szCs w:val="28"/>
          <w:lang w:eastAsia="uk-UA"/>
        </w:rPr>
        <w:t>в ситуації стихійного формування організаційно-управлінських компетенцій (без цілеспрямованих педагогічних впливів) велика частина студентів виявляється не підготовленою до здійснення організаційно-управлінської діяльності,</w:t>
      </w:r>
    </w:p>
    <w:p w:rsidR="00031333" w:rsidRPr="00091DA5" w:rsidRDefault="00031333" w:rsidP="00091DA5">
      <w:pPr>
        <w:spacing w:after="0" w:line="360" w:lineRule="auto"/>
        <w:ind w:firstLine="709"/>
        <w:jc w:val="both"/>
        <w:rPr>
          <w:rFonts w:ascii="Courier New" w:eastAsia="Times New Roman" w:hAnsi="Courier New" w:cs="Courier New"/>
          <w:color w:val="000000"/>
          <w:sz w:val="28"/>
          <w:szCs w:val="28"/>
          <w:lang w:eastAsia="uk-UA"/>
        </w:rPr>
      </w:pPr>
      <w:r w:rsidRPr="00A26A9C">
        <w:rPr>
          <w:rFonts w:ascii="Times New Roman" w:eastAsia="Times New Roman" w:hAnsi="Times New Roman" w:cs="Times New Roman"/>
          <w:color w:val="000000"/>
          <w:spacing w:val="1"/>
          <w:sz w:val="28"/>
          <w:szCs w:val="28"/>
          <w:lang w:eastAsia="uk-UA"/>
        </w:rPr>
        <w:t>-</w:t>
      </w:r>
      <w:r w:rsidRPr="00A26A9C">
        <w:rPr>
          <w:rFonts w:ascii="Courier New" w:eastAsia="Times New Roman" w:hAnsi="Courier New" w:cs="Courier New"/>
          <w:color w:val="000000"/>
          <w:sz w:val="28"/>
          <w:szCs w:val="28"/>
          <w:lang w:eastAsia="uk-UA"/>
        </w:rPr>
        <w:t> </w:t>
      </w:r>
      <w:r w:rsidRPr="00A26A9C">
        <w:rPr>
          <w:rFonts w:ascii="Times New Roman" w:eastAsia="Times New Roman" w:hAnsi="Times New Roman" w:cs="Times New Roman"/>
          <w:color w:val="000000"/>
          <w:spacing w:val="1"/>
          <w:sz w:val="28"/>
          <w:szCs w:val="28"/>
          <w:lang w:eastAsia="uk-UA"/>
        </w:rPr>
        <w:t>необхідна корекція змісту освітньої програми</w:t>
      </w:r>
      <w:r w:rsidR="004F3A12" w:rsidRPr="00A26A9C">
        <w:rPr>
          <w:rFonts w:ascii="Times New Roman" w:eastAsia="Times New Roman" w:hAnsi="Times New Roman" w:cs="Times New Roman"/>
          <w:color w:val="000000"/>
          <w:spacing w:val="1"/>
          <w:sz w:val="28"/>
          <w:szCs w:val="28"/>
          <w:lang w:eastAsia="uk-UA"/>
        </w:rPr>
        <w:t xml:space="preserve"> </w:t>
      </w:r>
      <w:r w:rsidR="00A26A9C" w:rsidRPr="00A26A9C">
        <w:rPr>
          <w:rFonts w:ascii="Times New Roman" w:eastAsia="Times New Roman" w:hAnsi="Times New Roman" w:cs="Times New Roman"/>
          <w:color w:val="000000"/>
          <w:spacing w:val="1"/>
          <w:sz w:val="28"/>
          <w:szCs w:val="28"/>
          <w:lang w:eastAsia="uk-UA"/>
        </w:rPr>
        <w:t>щодо</w:t>
      </w:r>
      <w:r w:rsidRPr="00A26A9C">
        <w:rPr>
          <w:rFonts w:ascii="Times New Roman" w:eastAsia="Times New Roman" w:hAnsi="Times New Roman" w:cs="Times New Roman"/>
          <w:color w:val="000000"/>
          <w:spacing w:val="1"/>
          <w:sz w:val="28"/>
          <w:szCs w:val="28"/>
          <w:lang w:eastAsia="uk-UA"/>
        </w:rPr>
        <w:t xml:space="preserve"> підготовки студентів </w:t>
      </w:r>
      <w:r w:rsidR="00A26A9C" w:rsidRPr="00A26A9C">
        <w:rPr>
          <w:rFonts w:ascii="Times New Roman" w:eastAsia="Times New Roman" w:hAnsi="Times New Roman" w:cs="Times New Roman"/>
          <w:color w:val="000000"/>
          <w:spacing w:val="1"/>
          <w:sz w:val="28"/>
          <w:szCs w:val="28"/>
          <w:lang w:eastAsia="uk-UA"/>
        </w:rPr>
        <w:t>спеціальності 014 Середня освіта (Фізична культура)</w:t>
      </w:r>
      <w:r w:rsidRPr="00A26A9C">
        <w:rPr>
          <w:rFonts w:ascii="Times New Roman" w:eastAsia="Times New Roman" w:hAnsi="Times New Roman" w:cs="Times New Roman"/>
          <w:color w:val="000000"/>
          <w:spacing w:val="1"/>
          <w:sz w:val="28"/>
          <w:szCs w:val="28"/>
          <w:lang w:eastAsia="uk-UA"/>
        </w:rPr>
        <w:t xml:space="preserve"> до здійснення організаційно-управлінської діяльності, узгодження думки роботодавців щодо змісту організаційно-управлінських компетенцій, що дозволить вийти на </w:t>
      </w:r>
      <w:r w:rsidRPr="00091DA5">
        <w:rPr>
          <w:rFonts w:ascii="Times New Roman" w:eastAsia="Times New Roman" w:hAnsi="Times New Roman" w:cs="Times New Roman"/>
          <w:color w:val="000000"/>
          <w:spacing w:val="1"/>
          <w:sz w:val="28"/>
          <w:szCs w:val="28"/>
          <w:lang w:eastAsia="uk-UA"/>
        </w:rPr>
        <w:t>рівень моделювання процесу їх формування.</w:t>
      </w:r>
    </w:p>
    <w:p w:rsidR="00CC49A0" w:rsidRPr="00091DA5" w:rsidRDefault="00CC49A0" w:rsidP="00091DA5">
      <w:pPr>
        <w:spacing w:after="0" w:line="360" w:lineRule="auto"/>
        <w:ind w:firstLine="709"/>
        <w:jc w:val="both"/>
        <w:rPr>
          <w:rFonts w:ascii="Courier New" w:eastAsia="Times New Roman" w:hAnsi="Courier New" w:cs="Courier New"/>
          <w:color w:val="000000"/>
          <w:sz w:val="28"/>
          <w:szCs w:val="28"/>
          <w:lang w:eastAsia="uk-UA"/>
        </w:rPr>
      </w:pPr>
      <w:r w:rsidRPr="00091DA5">
        <w:rPr>
          <w:rFonts w:ascii="Times New Roman" w:eastAsia="Times New Roman" w:hAnsi="Times New Roman" w:cs="Times New Roman"/>
          <w:color w:val="000000"/>
          <w:spacing w:val="-1"/>
          <w:sz w:val="28"/>
          <w:szCs w:val="28"/>
          <w:lang w:eastAsia="uk-UA"/>
        </w:rPr>
        <w:t xml:space="preserve">З метою </w:t>
      </w:r>
      <w:r w:rsidR="00091DA5" w:rsidRPr="00091DA5">
        <w:rPr>
          <w:rFonts w:ascii="Times New Roman" w:eastAsia="Times New Roman" w:hAnsi="Times New Roman" w:cs="Times New Roman"/>
          <w:color w:val="000000"/>
          <w:spacing w:val="-1"/>
          <w:sz w:val="28"/>
          <w:szCs w:val="28"/>
          <w:lang w:eastAsia="uk-UA"/>
        </w:rPr>
        <w:t>виявлення стану</w:t>
      </w:r>
      <w:r w:rsidRPr="00091DA5">
        <w:rPr>
          <w:rFonts w:ascii="Times New Roman" w:eastAsia="Times New Roman" w:hAnsi="Times New Roman" w:cs="Times New Roman"/>
          <w:color w:val="000000"/>
          <w:spacing w:val="-1"/>
          <w:sz w:val="28"/>
          <w:szCs w:val="28"/>
          <w:lang w:eastAsia="uk-UA"/>
        </w:rPr>
        <w:t xml:space="preserve"> </w:t>
      </w:r>
      <w:r w:rsidR="00091DA5" w:rsidRPr="00091DA5">
        <w:rPr>
          <w:rFonts w:ascii="Times New Roman" w:eastAsia="Times New Roman" w:hAnsi="Times New Roman" w:cs="Times New Roman"/>
          <w:color w:val="000000"/>
          <w:spacing w:val="-1"/>
          <w:sz w:val="28"/>
          <w:szCs w:val="28"/>
          <w:lang w:eastAsia="uk-UA"/>
        </w:rPr>
        <w:t>с</w:t>
      </w:r>
      <w:r w:rsidRPr="00091DA5">
        <w:rPr>
          <w:rFonts w:ascii="Times New Roman" w:eastAsia="Times New Roman" w:hAnsi="Times New Roman" w:cs="Times New Roman"/>
          <w:color w:val="000000"/>
          <w:spacing w:val="-1"/>
          <w:sz w:val="28"/>
          <w:szCs w:val="28"/>
          <w:lang w:eastAsia="uk-UA"/>
        </w:rPr>
        <w:t>форм</w:t>
      </w:r>
      <w:r w:rsidR="00091DA5" w:rsidRPr="00091DA5">
        <w:rPr>
          <w:rFonts w:ascii="Times New Roman" w:eastAsia="Times New Roman" w:hAnsi="Times New Roman" w:cs="Times New Roman"/>
          <w:color w:val="000000"/>
          <w:spacing w:val="-1"/>
          <w:sz w:val="28"/>
          <w:szCs w:val="28"/>
          <w:lang w:eastAsia="uk-UA"/>
        </w:rPr>
        <w:t>ованості</w:t>
      </w:r>
      <w:r w:rsidRPr="00091DA5">
        <w:rPr>
          <w:rFonts w:ascii="Times New Roman" w:eastAsia="Times New Roman" w:hAnsi="Times New Roman" w:cs="Times New Roman"/>
          <w:color w:val="000000"/>
          <w:spacing w:val="-1"/>
          <w:sz w:val="28"/>
          <w:szCs w:val="28"/>
          <w:lang w:eastAsia="uk-UA"/>
        </w:rPr>
        <w:t xml:space="preserve"> організаційно-управлінських компетенцій у </w:t>
      </w:r>
      <w:r w:rsidR="00091DA5" w:rsidRPr="00091DA5">
        <w:rPr>
          <w:rFonts w:ascii="Times New Roman" w:eastAsia="Times New Roman" w:hAnsi="Times New Roman" w:cs="Times New Roman"/>
          <w:color w:val="000000"/>
          <w:spacing w:val="-1"/>
          <w:sz w:val="28"/>
          <w:szCs w:val="28"/>
          <w:lang w:eastAsia="uk-UA"/>
        </w:rPr>
        <w:t>майбутніх педагогів з фізичної культури</w:t>
      </w:r>
      <w:r w:rsidRPr="00091DA5">
        <w:rPr>
          <w:rFonts w:ascii="Times New Roman" w:eastAsia="Times New Roman" w:hAnsi="Times New Roman" w:cs="Times New Roman"/>
          <w:color w:val="000000"/>
          <w:spacing w:val="-1"/>
          <w:sz w:val="28"/>
          <w:szCs w:val="28"/>
          <w:lang w:eastAsia="uk-UA"/>
        </w:rPr>
        <w:t xml:space="preserve"> було проведено дослідження </w:t>
      </w:r>
      <w:r w:rsidR="00091DA5" w:rsidRPr="00091DA5">
        <w:rPr>
          <w:rFonts w:ascii="Times New Roman" w:eastAsia="Times New Roman" w:hAnsi="Times New Roman" w:cs="Times New Roman"/>
          <w:color w:val="000000"/>
          <w:spacing w:val="-1"/>
          <w:sz w:val="28"/>
          <w:szCs w:val="28"/>
          <w:lang w:eastAsia="uk-UA"/>
        </w:rPr>
        <w:t>за участю</w:t>
      </w:r>
      <w:r w:rsidRPr="00091DA5">
        <w:rPr>
          <w:rFonts w:ascii="Times New Roman" w:eastAsia="Times New Roman" w:hAnsi="Times New Roman" w:cs="Times New Roman"/>
          <w:color w:val="000000"/>
          <w:spacing w:val="-1"/>
          <w:sz w:val="28"/>
          <w:szCs w:val="28"/>
          <w:lang w:eastAsia="uk-UA"/>
        </w:rPr>
        <w:t xml:space="preserve"> 80 студент</w:t>
      </w:r>
      <w:r w:rsidR="00091DA5" w:rsidRPr="00091DA5">
        <w:rPr>
          <w:rFonts w:ascii="Times New Roman" w:eastAsia="Times New Roman" w:hAnsi="Times New Roman" w:cs="Times New Roman"/>
          <w:color w:val="000000"/>
          <w:spacing w:val="-1"/>
          <w:sz w:val="28"/>
          <w:szCs w:val="28"/>
          <w:lang w:eastAsia="uk-UA"/>
        </w:rPr>
        <w:t>ів 1-4 курсів спеціальності 014 Середня освіта (Фізична</w:t>
      </w:r>
      <w:r w:rsidR="00C85B39">
        <w:rPr>
          <w:rFonts w:ascii="Times New Roman" w:eastAsia="Times New Roman" w:hAnsi="Times New Roman" w:cs="Times New Roman"/>
          <w:color w:val="000000"/>
          <w:spacing w:val="-1"/>
          <w:sz w:val="28"/>
          <w:szCs w:val="28"/>
          <w:lang w:eastAsia="uk-UA"/>
        </w:rPr>
        <w:t xml:space="preserve"> </w:t>
      </w:r>
      <w:r w:rsidR="00091DA5" w:rsidRPr="00091DA5">
        <w:rPr>
          <w:rFonts w:ascii="Times New Roman" w:eastAsia="Times New Roman" w:hAnsi="Times New Roman" w:cs="Times New Roman"/>
          <w:color w:val="000000"/>
          <w:spacing w:val="-1"/>
          <w:sz w:val="28"/>
          <w:szCs w:val="28"/>
          <w:lang w:eastAsia="uk-UA"/>
        </w:rPr>
        <w:t>культура).</w:t>
      </w:r>
    </w:p>
    <w:p w:rsidR="00CC49A0" w:rsidRPr="00091DA5" w:rsidRDefault="00CC49A0" w:rsidP="00091DA5">
      <w:pPr>
        <w:spacing w:after="0" w:line="360" w:lineRule="auto"/>
        <w:ind w:firstLine="709"/>
        <w:jc w:val="both"/>
        <w:rPr>
          <w:rFonts w:ascii="Courier New" w:eastAsia="Times New Roman" w:hAnsi="Courier New" w:cs="Courier New"/>
          <w:color w:val="000000"/>
          <w:sz w:val="28"/>
          <w:szCs w:val="28"/>
          <w:lang w:eastAsia="uk-UA"/>
        </w:rPr>
      </w:pPr>
      <w:r w:rsidRPr="00091DA5">
        <w:rPr>
          <w:rFonts w:ascii="Times New Roman" w:eastAsia="Times New Roman" w:hAnsi="Times New Roman" w:cs="Times New Roman"/>
          <w:color w:val="000000"/>
          <w:spacing w:val="-1"/>
          <w:sz w:val="28"/>
          <w:szCs w:val="28"/>
          <w:lang w:eastAsia="uk-UA"/>
        </w:rPr>
        <w:lastRenderedPageBreak/>
        <w:t>Процесуально с</w:t>
      </w:r>
      <w:r w:rsidR="00091DA5" w:rsidRPr="00091DA5">
        <w:rPr>
          <w:rFonts w:ascii="Times New Roman" w:eastAsia="Times New Roman" w:hAnsi="Times New Roman" w:cs="Times New Roman"/>
          <w:color w:val="000000"/>
          <w:spacing w:val="-1"/>
          <w:sz w:val="28"/>
          <w:szCs w:val="28"/>
          <w:lang w:eastAsia="uk-UA"/>
        </w:rPr>
        <w:t>т</w:t>
      </w:r>
      <w:r w:rsidRPr="00091DA5">
        <w:rPr>
          <w:rFonts w:ascii="Times New Roman" w:eastAsia="Times New Roman" w:hAnsi="Times New Roman" w:cs="Times New Roman"/>
          <w:color w:val="000000"/>
          <w:spacing w:val="-1"/>
          <w:sz w:val="28"/>
          <w:szCs w:val="28"/>
          <w:lang w:eastAsia="uk-UA"/>
        </w:rPr>
        <w:t>а</w:t>
      </w:r>
      <w:r w:rsidR="00091DA5" w:rsidRPr="00091DA5">
        <w:rPr>
          <w:rFonts w:ascii="Times New Roman" w:eastAsia="Times New Roman" w:hAnsi="Times New Roman" w:cs="Times New Roman"/>
          <w:color w:val="000000"/>
          <w:spacing w:val="-1"/>
          <w:sz w:val="28"/>
          <w:szCs w:val="28"/>
          <w:lang w:eastAsia="uk-UA"/>
        </w:rPr>
        <w:t>н</w:t>
      </w:r>
      <w:r w:rsidRPr="00091DA5">
        <w:rPr>
          <w:rFonts w:ascii="Times New Roman" w:eastAsia="Times New Roman" w:hAnsi="Times New Roman" w:cs="Times New Roman"/>
          <w:color w:val="000000"/>
          <w:spacing w:val="-1"/>
          <w:sz w:val="28"/>
          <w:szCs w:val="28"/>
          <w:lang w:eastAsia="uk-UA"/>
        </w:rPr>
        <w:t xml:space="preserve"> </w:t>
      </w:r>
      <w:r w:rsidR="00091DA5" w:rsidRPr="00091DA5">
        <w:rPr>
          <w:rFonts w:ascii="Times New Roman" w:eastAsia="Times New Roman" w:hAnsi="Times New Roman" w:cs="Times New Roman"/>
          <w:color w:val="000000"/>
          <w:spacing w:val="-1"/>
          <w:sz w:val="28"/>
          <w:szCs w:val="28"/>
          <w:lang w:eastAsia="uk-UA"/>
        </w:rPr>
        <w:t>с</w:t>
      </w:r>
      <w:r w:rsidRPr="00091DA5">
        <w:rPr>
          <w:rFonts w:ascii="Times New Roman" w:eastAsia="Times New Roman" w:hAnsi="Times New Roman" w:cs="Times New Roman"/>
          <w:color w:val="000000"/>
          <w:spacing w:val="-1"/>
          <w:sz w:val="28"/>
          <w:szCs w:val="28"/>
          <w:lang w:eastAsia="uk-UA"/>
        </w:rPr>
        <w:t>форм</w:t>
      </w:r>
      <w:r w:rsidR="00091DA5" w:rsidRPr="00091DA5">
        <w:rPr>
          <w:rFonts w:ascii="Times New Roman" w:eastAsia="Times New Roman" w:hAnsi="Times New Roman" w:cs="Times New Roman"/>
          <w:color w:val="000000"/>
          <w:spacing w:val="-1"/>
          <w:sz w:val="28"/>
          <w:szCs w:val="28"/>
          <w:lang w:eastAsia="uk-UA"/>
        </w:rPr>
        <w:t>ованості</w:t>
      </w:r>
      <w:r w:rsidRPr="00091DA5">
        <w:rPr>
          <w:rFonts w:ascii="Times New Roman" w:eastAsia="Times New Roman" w:hAnsi="Times New Roman" w:cs="Times New Roman"/>
          <w:color w:val="000000"/>
          <w:spacing w:val="-1"/>
          <w:sz w:val="28"/>
          <w:szCs w:val="28"/>
          <w:lang w:eastAsia="uk-UA"/>
        </w:rPr>
        <w:t xml:space="preserve"> організаційно-управлінських компетенцій у студентів </w:t>
      </w:r>
      <w:r w:rsidR="00091DA5" w:rsidRPr="00091DA5">
        <w:rPr>
          <w:rFonts w:ascii="Times New Roman" w:eastAsia="Times New Roman" w:hAnsi="Times New Roman" w:cs="Times New Roman"/>
          <w:color w:val="000000"/>
          <w:spacing w:val="-1"/>
          <w:sz w:val="28"/>
          <w:szCs w:val="28"/>
          <w:lang w:eastAsia="uk-UA"/>
        </w:rPr>
        <w:t>визначався</w:t>
      </w:r>
      <w:r w:rsidRPr="00091DA5">
        <w:rPr>
          <w:rFonts w:ascii="Times New Roman" w:eastAsia="Times New Roman" w:hAnsi="Times New Roman" w:cs="Times New Roman"/>
          <w:color w:val="000000"/>
          <w:spacing w:val="-1"/>
          <w:sz w:val="28"/>
          <w:szCs w:val="28"/>
          <w:lang w:eastAsia="uk-UA"/>
        </w:rPr>
        <w:t xml:space="preserve"> в рамках вивчення дисциплін, представлених </w:t>
      </w:r>
      <w:r w:rsidR="00091DA5" w:rsidRPr="00091DA5">
        <w:rPr>
          <w:rFonts w:ascii="Times New Roman" w:eastAsia="Times New Roman" w:hAnsi="Times New Roman" w:cs="Times New Roman"/>
          <w:color w:val="000000"/>
          <w:spacing w:val="-1"/>
          <w:sz w:val="28"/>
          <w:szCs w:val="28"/>
          <w:lang w:eastAsia="uk-UA"/>
        </w:rPr>
        <w:t>вище</w:t>
      </w:r>
      <w:r w:rsidRPr="00091DA5">
        <w:rPr>
          <w:rFonts w:ascii="Times New Roman" w:eastAsia="Times New Roman" w:hAnsi="Times New Roman" w:cs="Times New Roman"/>
          <w:color w:val="000000"/>
          <w:spacing w:val="-1"/>
          <w:sz w:val="28"/>
          <w:szCs w:val="28"/>
          <w:lang w:eastAsia="uk-UA"/>
        </w:rPr>
        <w:t>.</w:t>
      </w:r>
    </w:p>
    <w:p w:rsidR="00091DA5" w:rsidRPr="00091DA5" w:rsidRDefault="00CC49A0" w:rsidP="00091DA5">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91DA5">
        <w:rPr>
          <w:rFonts w:ascii="Times New Roman" w:eastAsia="Times New Roman" w:hAnsi="Times New Roman" w:cs="Times New Roman"/>
          <w:color w:val="000000"/>
          <w:spacing w:val="-1"/>
          <w:sz w:val="28"/>
          <w:szCs w:val="28"/>
          <w:lang w:eastAsia="uk-UA"/>
        </w:rPr>
        <w:t>Педагогічний процес у всіх групах здійснювався тими викладачами, за якими вони закріплені, згідно з робочими навчальними планами з профілів підготовки. </w:t>
      </w:r>
    </w:p>
    <w:p w:rsidR="00CC49A0" w:rsidRPr="00091DA5" w:rsidRDefault="00CC49A0" w:rsidP="00091DA5">
      <w:pPr>
        <w:spacing w:after="0" w:line="360" w:lineRule="auto"/>
        <w:ind w:firstLine="709"/>
        <w:jc w:val="both"/>
        <w:rPr>
          <w:rFonts w:ascii="Courier New" w:eastAsia="Times New Roman" w:hAnsi="Courier New" w:cs="Courier New"/>
          <w:color w:val="000000"/>
          <w:sz w:val="28"/>
          <w:szCs w:val="28"/>
          <w:lang w:eastAsia="uk-UA"/>
        </w:rPr>
      </w:pPr>
      <w:r w:rsidRPr="00091DA5">
        <w:rPr>
          <w:rFonts w:ascii="Times New Roman" w:eastAsia="Times New Roman" w:hAnsi="Times New Roman" w:cs="Times New Roman"/>
          <w:color w:val="000000"/>
          <w:spacing w:val="-1"/>
          <w:sz w:val="28"/>
          <w:szCs w:val="28"/>
          <w:lang w:eastAsia="uk-UA"/>
        </w:rPr>
        <w:t>При цьому при організації експерименту викладачі не торкалися змістовної сторони дисциплін (обсяг і зміст матеріалу, що вивчається, повністю ідентичні). Зміни стосувалися лише організаційної сторони навчання (використуваних методів та технологій навчання) (</w:t>
      </w:r>
      <w:r w:rsidR="00E66B29">
        <w:rPr>
          <w:rFonts w:ascii="Times New Roman" w:eastAsia="Times New Roman" w:hAnsi="Times New Roman" w:cs="Times New Roman"/>
          <w:color w:val="000000"/>
          <w:spacing w:val="-1"/>
          <w:sz w:val="28"/>
          <w:szCs w:val="28"/>
          <w:lang w:eastAsia="uk-UA"/>
        </w:rPr>
        <w:t>табл.</w:t>
      </w:r>
      <w:r w:rsidRPr="00091DA5">
        <w:rPr>
          <w:rFonts w:ascii="Times New Roman" w:eastAsia="Times New Roman" w:hAnsi="Times New Roman" w:cs="Times New Roman"/>
          <w:color w:val="000000"/>
          <w:spacing w:val="-1"/>
          <w:sz w:val="28"/>
          <w:szCs w:val="28"/>
          <w:lang w:eastAsia="uk-UA"/>
        </w:rPr>
        <w:t xml:space="preserve"> </w:t>
      </w:r>
      <w:r w:rsidR="00091DA5" w:rsidRPr="00091DA5">
        <w:rPr>
          <w:rFonts w:ascii="Times New Roman" w:eastAsia="Times New Roman" w:hAnsi="Times New Roman" w:cs="Times New Roman"/>
          <w:color w:val="000000"/>
          <w:spacing w:val="-1"/>
          <w:sz w:val="28"/>
          <w:szCs w:val="28"/>
          <w:lang w:eastAsia="uk-UA"/>
        </w:rPr>
        <w:t>3.2</w:t>
      </w:r>
      <w:r w:rsidRPr="00091DA5">
        <w:rPr>
          <w:rFonts w:ascii="Times New Roman" w:eastAsia="Times New Roman" w:hAnsi="Times New Roman" w:cs="Times New Roman"/>
          <w:color w:val="000000"/>
          <w:spacing w:val="-1"/>
          <w:sz w:val="28"/>
          <w:szCs w:val="28"/>
          <w:lang w:eastAsia="uk-UA"/>
        </w:rPr>
        <w:t>).</w:t>
      </w:r>
    </w:p>
    <w:p w:rsidR="00CC49A0" w:rsidRPr="00091DA5" w:rsidRDefault="00CC49A0" w:rsidP="00091DA5">
      <w:pPr>
        <w:spacing w:after="0" w:line="360" w:lineRule="auto"/>
        <w:ind w:firstLine="709"/>
        <w:rPr>
          <w:rFonts w:ascii="Times New Roman" w:eastAsia="Times New Roman" w:hAnsi="Times New Roman" w:cs="Times New Roman"/>
          <w:sz w:val="28"/>
          <w:szCs w:val="28"/>
          <w:lang w:eastAsia="uk-UA"/>
        </w:rPr>
      </w:pPr>
    </w:p>
    <w:p w:rsidR="00091DA5" w:rsidRPr="00091DA5" w:rsidRDefault="00CC49A0" w:rsidP="00091DA5">
      <w:pPr>
        <w:spacing w:after="0" w:line="360" w:lineRule="auto"/>
        <w:ind w:firstLine="709"/>
        <w:jc w:val="right"/>
        <w:rPr>
          <w:rFonts w:ascii="Times New Roman" w:eastAsia="Times New Roman" w:hAnsi="Times New Roman" w:cs="Times New Roman"/>
          <w:color w:val="000000"/>
          <w:spacing w:val="-1"/>
          <w:sz w:val="28"/>
          <w:szCs w:val="28"/>
          <w:lang w:eastAsia="uk-UA"/>
        </w:rPr>
      </w:pPr>
      <w:r w:rsidRPr="00091DA5">
        <w:rPr>
          <w:rFonts w:ascii="Times New Roman" w:eastAsia="Times New Roman" w:hAnsi="Times New Roman" w:cs="Times New Roman"/>
          <w:color w:val="000000"/>
          <w:spacing w:val="-1"/>
          <w:sz w:val="28"/>
          <w:szCs w:val="28"/>
          <w:lang w:eastAsia="uk-UA"/>
        </w:rPr>
        <w:t xml:space="preserve">Таблиця </w:t>
      </w:r>
      <w:r w:rsidR="00091DA5" w:rsidRPr="00091DA5">
        <w:rPr>
          <w:rFonts w:ascii="Times New Roman" w:eastAsia="Times New Roman" w:hAnsi="Times New Roman" w:cs="Times New Roman"/>
          <w:color w:val="000000"/>
          <w:spacing w:val="-1"/>
          <w:sz w:val="28"/>
          <w:szCs w:val="28"/>
          <w:lang w:eastAsia="uk-UA"/>
        </w:rPr>
        <w:t>3.2</w:t>
      </w:r>
    </w:p>
    <w:p w:rsidR="00CC49A0" w:rsidRPr="00091DA5" w:rsidRDefault="00091DA5" w:rsidP="00091DA5">
      <w:pPr>
        <w:spacing w:after="0" w:line="360" w:lineRule="auto"/>
        <w:ind w:firstLine="709"/>
        <w:jc w:val="center"/>
        <w:rPr>
          <w:rFonts w:ascii="Courier New" w:eastAsia="Times New Roman" w:hAnsi="Courier New" w:cs="Courier New"/>
          <w:b/>
          <w:color w:val="000000"/>
          <w:sz w:val="28"/>
          <w:szCs w:val="28"/>
          <w:lang w:eastAsia="uk-UA"/>
        </w:rPr>
      </w:pPr>
      <w:r w:rsidRPr="00091DA5">
        <w:rPr>
          <w:rFonts w:ascii="Times New Roman" w:eastAsia="Times New Roman" w:hAnsi="Times New Roman" w:cs="Times New Roman"/>
          <w:b/>
          <w:color w:val="000000"/>
          <w:spacing w:val="-1"/>
          <w:sz w:val="28"/>
          <w:szCs w:val="28"/>
          <w:lang w:eastAsia="uk-UA"/>
        </w:rPr>
        <w:t>Організація</w:t>
      </w:r>
      <w:r w:rsidR="00CC49A0" w:rsidRPr="00091DA5">
        <w:rPr>
          <w:rFonts w:ascii="Times New Roman" w:eastAsia="Times New Roman" w:hAnsi="Times New Roman" w:cs="Times New Roman"/>
          <w:b/>
          <w:color w:val="000000"/>
          <w:spacing w:val="-1"/>
          <w:sz w:val="28"/>
          <w:szCs w:val="28"/>
          <w:lang w:eastAsia="uk-UA"/>
        </w:rPr>
        <w:t xml:space="preserve"> навчального процесу </w:t>
      </w:r>
      <w:r w:rsidRPr="00091DA5">
        <w:rPr>
          <w:rFonts w:ascii="Times New Roman" w:eastAsia="Times New Roman" w:hAnsi="Times New Roman" w:cs="Times New Roman"/>
          <w:b/>
          <w:color w:val="000000"/>
          <w:spacing w:val="-1"/>
          <w:sz w:val="28"/>
          <w:szCs w:val="28"/>
          <w:lang w:eastAsia="uk-UA"/>
        </w:rPr>
        <w:t>студентів</w:t>
      </w:r>
      <w:r w:rsidR="00CC49A0" w:rsidRPr="00091DA5">
        <w:rPr>
          <w:rFonts w:ascii="Times New Roman" w:eastAsia="Times New Roman" w:hAnsi="Times New Roman" w:cs="Times New Roman"/>
          <w:b/>
          <w:color w:val="000000"/>
          <w:spacing w:val="-1"/>
          <w:sz w:val="28"/>
          <w:szCs w:val="28"/>
          <w:lang w:eastAsia="uk-UA"/>
        </w:rPr>
        <w:t xml:space="preserve"> при вивченні дисциплін, задіяних у</w:t>
      </w:r>
      <w:r w:rsidRPr="00091DA5">
        <w:rPr>
          <w:rFonts w:ascii="Times New Roman" w:eastAsia="Times New Roman" w:hAnsi="Times New Roman" w:cs="Times New Roman"/>
          <w:b/>
          <w:color w:val="000000"/>
          <w:spacing w:val="-1"/>
          <w:sz w:val="28"/>
          <w:szCs w:val="28"/>
          <w:lang w:eastAsia="uk-UA"/>
        </w:rPr>
        <w:t xml:space="preserve"> </w:t>
      </w:r>
      <w:r w:rsidR="00CC49A0" w:rsidRPr="00091DA5">
        <w:rPr>
          <w:rFonts w:ascii="Times New Roman" w:eastAsia="Times New Roman" w:hAnsi="Times New Roman" w:cs="Times New Roman"/>
          <w:b/>
          <w:color w:val="000000"/>
          <w:spacing w:val="-1"/>
          <w:sz w:val="28"/>
          <w:szCs w:val="28"/>
          <w:lang w:eastAsia="uk-UA"/>
        </w:rPr>
        <w:t>формуванні організаційно-управлінських компетенцій</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69"/>
        <w:gridCol w:w="6095"/>
      </w:tblGrid>
      <w:tr w:rsidR="00091DA5" w:rsidRPr="00091DA5" w:rsidTr="00091DA5">
        <w:trPr>
          <w:trHeight w:val="288"/>
        </w:trPr>
        <w:tc>
          <w:tcPr>
            <w:tcW w:w="3269" w:type="dxa"/>
            <w:shd w:val="clear" w:color="auto" w:fill="FFFFFF"/>
            <w:tcMar>
              <w:top w:w="0" w:type="dxa"/>
              <w:left w:w="2" w:type="dxa"/>
              <w:bottom w:w="0" w:type="dxa"/>
              <w:right w:w="10" w:type="dxa"/>
            </w:tcMar>
            <w:vAlign w:val="bottom"/>
            <w:hideMark/>
          </w:tcPr>
          <w:p w:rsidR="00091DA5" w:rsidRPr="00091DA5" w:rsidRDefault="00091DA5" w:rsidP="00091DA5">
            <w:pPr>
              <w:spacing w:after="0" w:line="360" w:lineRule="auto"/>
              <w:ind w:firstLine="709"/>
              <w:jc w:val="center"/>
              <w:rPr>
                <w:rFonts w:ascii="Times New Roman" w:eastAsia="Times New Roman" w:hAnsi="Times New Roman" w:cs="Times New Roman"/>
                <w:sz w:val="28"/>
                <w:szCs w:val="28"/>
                <w:lang w:eastAsia="uk-UA"/>
              </w:rPr>
            </w:pPr>
            <w:r w:rsidRPr="00091DA5">
              <w:rPr>
                <w:rFonts w:ascii="Times New Roman" w:eastAsia="Times New Roman" w:hAnsi="Times New Roman" w:cs="Times New Roman"/>
                <w:b/>
                <w:bCs/>
                <w:sz w:val="28"/>
                <w:szCs w:val="28"/>
                <w:lang w:eastAsia="uk-UA"/>
              </w:rPr>
              <w:t>Показник</w:t>
            </w:r>
          </w:p>
        </w:tc>
        <w:tc>
          <w:tcPr>
            <w:tcW w:w="6095" w:type="dxa"/>
            <w:tcBorders>
              <w:left w:val="single" w:sz="6" w:space="0" w:color="auto"/>
            </w:tcBorders>
            <w:shd w:val="clear" w:color="auto" w:fill="FFFFFF"/>
            <w:tcMar>
              <w:top w:w="0" w:type="dxa"/>
              <w:left w:w="2" w:type="dxa"/>
              <w:bottom w:w="0" w:type="dxa"/>
              <w:right w:w="10" w:type="dxa"/>
            </w:tcMar>
            <w:vAlign w:val="bottom"/>
            <w:hideMark/>
          </w:tcPr>
          <w:p w:rsidR="00091DA5" w:rsidRPr="00091DA5" w:rsidRDefault="00091DA5" w:rsidP="00091DA5">
            <w:pPr>
              <w:spacing w:after="0" w:line="360" w:lineRule="auto"/>
              <w:ind w:firstLine="709"/>
              <w:jc w:val="center"/>
              <w:rPr>
                <w:rFonts w:ascii="Times New Roman" w:eastAsia="Times New Roman" w:hAnsi="Times New Roman" w:cs="Times New Roman"/>
                <w:b/>
                <w:sz w:val="28"/>
                <w:szCs w:val="28"/>
                <w:lang w:eastAsia="uk-UA"/>
              </w:rPr>
            </w:pPr>
            <w:r w:rsidRPr="00091DA5">
              <w:rPr>
                <w:rFonts w:ascii="Times New Roman" w:eastAsia="Times New Roman" w:hAnsi="Times New Roman" w:cs="Times New Roman"/>
                <w:b/>
                <w:sz w:val="28"/>
                <w:szCs w:val="28"/>
                <w:lang w:eastAsia="uk-UA"/>
              </w:rPr>
              <w:t>Методи та технології навчання</w:t>
            </w:r>
          </w:p>
        </w:tc>
      </w:tr>
      <w:tr w:rsidR="00091DA5" w:rsidRPr="00091DA5" w:rsidTr="00091DA5">
        <w:trPr>
          <w:trHeight w:val="288"/>
        </w:trPr>
        <w:tc>
          <w:tcPr>
            <w:tcW w:w="3269" w:type="dxa"/>
            <w:vMerge w:val="restart"/>
            <w:tcBorders>
              <w:top w:val="single" w:sz="6" w:space="0" w:color="auto"/>
            </w:tcBorders>
            <w:shd w:val="clear" w:color="auto" w:fill="FFFFFF"/>
            <w:tcMar>
              <w:top w:w="0" w:type="dxa"/>
              <w:left w:w="2" w:type="dxa"/>
              <w:bottom w:w="0" w:type="dxa"/>
              <w:right w:w="10" w:type="dxa"/>
            </w:tcMar>
            <w:vAlign w:val="bottom"/>
            <w:hideMark/>
          </w:tcPr>
          <w:p w:rsidR="00091DA5" w:rsidRPr="00E66B29" w:rsidRDefault="00091DA5" w:rsidP="00E66B29">
            <w:pPr>
              <w:spacing w:after="0" w:line="360" w:lineRule="auto"/>
              <w:jc w:val="center"/>
              <w:rPr>
                <w:rFonts w:ascii="Times New Roman" w:eastAsia="Times New Roman" w:hAnsi="Times New Roman" w:cs="Times New Roman"/>
                <w:sz w:val="24"/>
                <w:szCs w:val="24"/>
                <w:lang w:eastAsia="uk-UA"/>
              </w:rPr>
            </w:pPr>
            <w:r w:rsidRPr="00E66B29">
              <w:rPr>
                <w:rFonts w:ascii="Times New Roman" w:eastAsia="Times New Roman" w:hAnsi="Times New Roman" w:cs="Times New Roman"/>
                <w:spacing w:val="-1"/>
                <w:sz w:val="24"/>
                <w:szCs w:val="24"/>
                <w:lang w:eastAsia="uk-UA"/>
              </w:rPr>
              <w:t>Характер</w:t>
            </w:r>
            <w:r w:rsidR="00E66B29">
              <w:rPr>
                <w:rFonts w:ascii="Times New Roman" w:eastAsia="Times New Roman" w:hAnsi="Times New Roman" w:cs="Times New Roman"/>
                <w:spacing w:val="-1"/>
                <w:sz w:val="24"/>
                <w:szCs w:val="24"/>
                <w:lang w:eastAsia="uk-UA"/>
              </w:rPr>
              <w:t xml:space="preserve"> </w:t>
            </w:r>
            <w:r w:rsidRPr="00E66B29">
              <w:rPr>
                <w:rFonts w:ascii="Times New Roman" w:eastAsia="Times New Roman" w:hAnsi="Times New Roman" w:cs="Times New Roman"/>
                <w:spacing w:val="-1"/>
                <w:sz w:val="24"/>
                <w:szCs w:val="24"/>
                <w:lang w:eastAsia="uk-UA"/>
              </w:rPr>
              <w:t>освітнього</w:t>
            </w:r>
          </w:p>
          <w:p w:rsidR="00091DA5" w:rsidRPr="00091DA5" w:rsidRDefault="00091DA5" w:rsidP="00E66B29">
            <w:pPr>
              <w:spacing w:after="0" w:line="360" w:lineRule="auto"/>
              <w:ind w:firstLine="709"/>
              <w:jc w:val="center"/>
              <w:rPr>
                <w:rFonts w:ascii="Times New Roman" w:eastAsia="Times New Roman" w:hAnsi="Times New Roman" w:cs="Times New Roman"/>
                <w:sz w:val="28"/>
                <w:szCs w:val="28"/>
                <w:lang w:eastAsia="uk-UA"/>
              </w:rPr>
            </w:pPr>
            <w:r w:rsidRPr="00E66B29">
              <w:rPr>
                <w:rFonts w:ascii="Times New Roman" w:eastAsia="Times New Roman" w:hAnsi="Times New Roman" w:cs="Times New Roman"/>
                <w:spacing w:val="-1"/>
                <w:sz w:val="24"/>
                <w:szCs w:val="24"/>
                <w:lang w:eastAsia="uk-UA"/>
              </w:rPr>
              <w:t>процесу</w:t>
            </w:r>
          </w:p>
        </w:tc>
        <w:tc>
          <w:tcPr>
            <w:tcW w:w="6095"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91DA5" w:rsidRPr="00E66B29" w:rsidRDefault="00091DA5" w:rsidP="00091DA5">
            <w:pPr>
              <w:spacing w:after="0" w:line="360" w:lineRule="auto"/>
              <w:ind w:firstLine="709"/>
              <w:jc w:val="center"/>
              <w:rPr>
                <w:rFonts w:ascii="Times New Roman" w:eastAsia="Times New Roman" w:hAnsi="Times New Roman" w:cs="Times New Roman"/>
                <w:sz w:val="24"/>
                <w:szCs w:val="24"/>
                <w:lang w:eastAsia="uk-UA"/>
              </w:rPr>
            </w:pPr>
            <w:r w:rsidRPr="00E66B29">
              <w:rPr>
                <w:rFonts w:ascii="Times New Roman" w:eastAsia="Times New Roman" w:hAnsi="Times New Roman" w:cs="Times New Roman"/>
                <w:spacing w:val="-1"/>
                <w:sz w:val="24"/>
                <w:szCs w:val="24"/>
                <w:lang w:eastAsia="uk-UA"/>
              </w:rPr>
              <w:t>Академічний (60%)</w:t>
            </w:r>
          </w:p>
        </w:tc>
      </w:tr>
      <w:tr w:rsidR="00091DA5" w:rsidRPr="00091DA5" w:rsidTr="00E66B29">
        <w:trPr>
          <w:trHeight w:val="400"/>
        </w:trPr>
        <w:tc>
          <w:tcPr>
            <w:tcW w:w="3269" w:type="dxa"/>
            <w:vMerge/>
            <w:tcBorders>
              <w:top w:val="single" w:sz="6" w:space="0" w:color="auto"/>
            </w:tcBorders>
            <w:vAlign w:val="center"/>
            <w:hideMark/>
          </w:tcPr>
          <w:p w:rsidR="00091DA5" w:rsidRPr="00091DA5" w:rsidRDefault="00091DA5" w:rsidP="00091DA5">
            <w:pPr>
              <w:spacing w:after="0" w:line="360" w:lineRule="auto"/>
              <w:ind w:firstLine="709"/>
              <w:rPr>
                <w:rFonts w:ascii="Times New Roman" w:eastAsia="Times New Roman" w:hAnsi="Times New Roman" w:cs="Times New Roman"/>
                <w:sz w:val="28"/>
                <w:szCs w:val="28"/>
                <w:lang w:eastAsia="uk-UA"/>
              </w:rPr>
            </w:pPr>
          </w:p>
        </w:tc>
        <w:tc>
          <w:tcPr>
            <w:tcW w:w="6095"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91DA5" w:rsidRPr="00E66B29" w:rsidRDefault="00091DA5" w:rsidP="00E66B29">
            <w:pPr>
              <w:spacing w:after="0" w:line="360" w:lineRule="auto"/>
              <w:ind w:firstLine="709"/>
              <w:jc w:val="center"/>
              <w:rPr>
                <w:rFonts w:ascii="Times New Roman" w:eastAsia="Times New Roman" w:hAnsi="Times New Roman" w:cs="Times New Roman"/>
                <w:sz w:val="24"/>
                <w:szCs w:val="24"/>
                <w:lang w:eastAsia="uk-UA"/>
              </w:rPr>
            </w:pPr>
            <w:r w:rsidRPr="00E66B29">
              <w:rPr>
                <w:rFonts w:ascii="Times New Roman" w:eastAsia="Times New Roman" w:hAnsi="Times New Roman" w:cs="Times New Roman"/>
                <w:spacing w:val="-1"/>
                <w:sz w:val="24"/>
                <w:szCs w:val="24"/>
                <w:lang w:eastAsia="uk-UA"/>
              </w:rPr>
              <w:t>Практико- та особистісно-орієнтований (40%)</w:t>
            </w:r>
          </w:p>
        </w:tc>
      </w:tr>
      <w:tr w:rsidR="00091DA5" w:rsidRPr="00031333" w:rsidTr="00E66B29">
        <w:trPr>
          <w:trHeight w:val="690"/>
        </w:trPr>
        <w:tc>
          <w:tcPr>
            <w:tcW w:w="3269" w:type="dxa"/>
            <w:vMerge w:val="restart"/>
            <w:tcBorders>
              <w:top w:val="single" w:sz="6" w:space="0" w:color="auto"/>
            </w:tcBorders>
            <w:shd w:val="clear" w:color="auto" w:fill="FFFFFF"/>
            <w:tcMar>
              <w:top w:w="0" w:type="dxa"/>
              <w:left w:w="2" w:type="dxa"/>
              <w:bottom w:w="0" w:type="dxa"/>
              <w:right w:w="10" w:type="dxa"/>
            </w:tcMar>
            <w:vAlign w:val="center"/>
            <w:hideMark/>
          </w:tcPr>
          <w:p w:rsidR="00091DA5" w:rsidRPr="00031333" w:rsidRDefault="00091DA5" w:rsidP="00834617">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Переважна</w:t>
            </w:r>
          </w:p>
          <w:p w:rsidR="00091DA5" w:rsidRPr="00031333" w:rsidRDefault="00091DA5" w:rsidP="00834617">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спрямованість</w:t>
            </w:r>
          </w:p>
          <w:p w:rsidR="00091DA5" w:rsidRPr="00031333" w:rsidRDefault="00091DA5" w:rsidP="00834617">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освітнього</w:t>
            </w:r>
          </w:p>
          <w:p w:rsidR="00091DA5" w:rsidRPr="00031333" w:rsidRDefault="00091DA5" w:rsidP="00834617">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процесу</w:t>
            </w:r>
          </w:p>
        </w:tc>
        <w:tc>
          <w:tcPr>
            <w:tcW w:w="6095"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91DA5" w:rsidRPr="00031333" w:rsidRDefault="00091DA5" w:rsidP="00834617">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Вирішення освітніх завдань (інформаційна функція) (60%)</w:t>
            </w:r>
          </w:p>
        </w:tc>
      </w:tr>
      <w:tr w:rsidR="00091DA5" w:rsidRPr="00031333" w:rsidTr="00E66B29">
        <w:trPr>
          <w:trHeight w:val="580"/>
        </w:trPr>
        <w:tc>
          <w:tcPr>
            <w:tcW w:w="3269" w:type="dxa"/>
            <w:vMerge/>
            <w:tcBorders>
              <w:top w:val="single" w:sz="6" w:space="0" w:color="auto"/>
            </w:tcBorders>
            <w:vAlign w:val="center"/>
            <w:hideMark/>
          </w:tcPr>
          <w:p w:rsidR="00091DA5" w:rsidRPr="00031333" w:rsidRDefault="00091DA5" w:rsidP="00834617">
            <w:pPr>
              <w:spacing w:after="0" w:line="240" w:lineRule="auto"/>
              <w:rPr>
                <w:rFonts w:ascii="Times New Roman" w:eastAsia="Times New Roman" w:hAnsi="Times New Roman" w:cs="Times New Roman"/>
                <w:sz w:val="24"/>
                <w:szCs w:val="24"/>
                <w:lang w:eastAsia="uk-UA"/>
              </w:rPr>
            </w:pPr>
          </w:p>
        </w:tc>
        <w:tc>
          <w:tcPr>
            <w:tcW w:w="6095"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91DA5" w:rsidRPr="00031333" w:rsidRDefault="00091DA5" w:rsidP="00834617">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Компетентнісно-орієнтований характер освіти (функція, що розвиває) (40%)</w:t>
            </w:r>
          </w:p>
        </w:tc>
      </w:tr>
      <w:tr w:rsidR="00091DA5" w:rsidRPr="00031333" w:rsidTr="00091DA5">
        <w:trPr>
          <w:trHeight w:val="562"/>
        </w:trPr>
        <w:tc>
          <w:tcPr>
            <w:tcW w:w="3269" w:type="dxa"/>
            <w:vMerge w:val="restart"/>
            <w:tcBorders>
              <w:top w:val="single" w:sz="6" w:space="0" w:color="auto"/>
            </w:tcBorders>
            <w:shd w:val="clear" w:color="auto" w:fill="FFFFFF"/>
            <w:tcMar>
              <w:top w:w="0" w:type="dxa"/>
              <w:left w:w="2" w:type="dxa"/>
              <w:bottom w:w="0" w:type="dxa"/>
              <w:right w:w="10" w:type="dxa"/>
            </w:tcMar>
            <w:vAlign w:val="center"/>
            <w:hideMark/>
          </w:tcPr>
          <w:p w:rsidR="00091DA5" w:rsidRPr="00031333" w:rsidRDefault="00091DA5" w:rsidP="00834617">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Використовувані</w:t>
            </w:r>
          </w:p>
          <w:p w:rsidR="00091DA5" w:rsidRPr="00031333" w:rsidRDefault="00091DA5" w:rsidP="00834617">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педагогічні</w:t>
            </w:r>
          </w:p>
          <w:p w:rsidR="00091DA5" w:rsidRPr="00031333" w:rsidRDefault="00091DA5" w:rsidP="00834617">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технології</w:t>
            </w:r>
          </w:p>
        </w:tc>
        <w:tc>
          <w:tcPr>
            <w:tcW w:w="6095"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91DA5" w:rsidRPr="00031333" w:rsidRDefault="00091DA5" w:rsidP="00834617">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Традиційні технології (60%)</w:t>
            </w:r>
          </w:p>
        </w:tc>
      </w:tr>
      <w:tr w:rsidR="00091DA5" w:rsidRPr="00031333" w:rsidTr="00E66B29">
        <w:trPr>
          <w:trHeight w:val="82"/>
        </w:trPr>
        <w:tc>
          <w:tcPr>
            <w:tcW w:w="3269" w:type="dxa"/>
            <w:vMerge/>
            <w:tcBorders>
              <w:top w:val="single" w:sz="6" w:space="0" w:color="auto"/>
            </w:tcBorders>
            <w:vAlign w:val="center"/>
            <w:hideMark/>
          </w:tcPr>
          <w:p w:rsidR="00091DA5" w:rsidRPr="00031333" w:rsidRDefault="00091DA5" w:rsidP="00834617">
            <w:pPr>
              <w:spacing w:after="0" w:line="240" w:lineRule="auto"/>
              <w:rPr>
                <w:rFonts w:ascii="Times New Roman" w:eastAsia="Times New Roman" w:hAnsi="Times New Roman" w:cs="Times New Roman"/>
                <w:sz w:val="24"/>
                <w:szCs w:val="24"/>
                <w:lang w:eastAsia="uk-UA"/>
              </w:rPr>
            </w:pPr>
          </w:p>
        </w:tc>
        <w:tc>
          <w:tcPr>
            <w:tcW w:w="6095"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91DA5" w:rsidRPr="00031333" w:rsidRDefault="00091DA5" w:rsidP="00834617">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Технології квазіпрофесійної діяльності (40%)</w:t>
            </w:r>
          </w:p>
        </w:tc>
      </w:tr>
      <w:tr w:rsidR="00091DA5" w:rsidRPr="00031333" w:rsidTr="00E66B29">
        <w:trPr>
          <w:trHeight w:val="1345"/>
        </w:trPr>
        <w:tc>
          <w:tcPr>
            <w:tcW w:w="3269" w:type="dxa"/>
            <w:vMerge w:val="restart"/>
            <w:tcBorders>
              <w:top w:val="single" w:sz="6" w:space="0" w:color="auto"/>
            </w:tcBorders>
            <w:shd w:val="clear" w:color="auto" w:fill="FFFFFF"/>
            <w:tcMar>
              <w:top w:w="0" w:type="dxa"/>
              <w:left w:w="2" w:type="dxa"/>
              <w:bottom w:w="0" w:type="dxa"/>
              <w:right w:w="10" w:type="dxa"/>
            </w:tcMar>
            <w:vAlign w:val="center"/>
            <w:hideMark/>
          </w:tcPr>
          <w:p w:rsidR="00091DA5" w:rsidRPr="00031333" w:rsidRDefault="00091DA5" w:rsidP="00834617">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Переважні види роботи студентів</w:t>
            </w:r>
          </w:p>
        </w:tc>
        <w:tc>
          <w:tcPr>
            <w:tcW w:w="6095"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91DA5" w:rsidRPr="00031333" w:rsidRDefault="00091DA5" w:rsidP="00834617">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Підготовка повідомлень, доповідей, презентацій для семінарських занять</w:t>
            </w:r>
          </w:p>
          <w:p w:rsidR="00091DA5" w:rsidRPr="00031333" w:rsidRDefault="00091DA5" w:rsidP="00834617">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Складання таблиць та опорних схем на практичних заняттях (60%)</w:t>
            </w:r>
          </w:p>
        </w:tc>
      </w:tr>
      <w:tr w:rsidR="00091DA5" w:rsidRPr="00031333" w:rsidTr="00E66B29">
        <w:trPr>
          <w:trHeight w:val="712"/>
        </w:trPr>
        <w:tc>
          <w:tcPr>
            <w:tcW w:w="3269" w:type="dxa"/>
            <w:vMerge/>
            <w:tcBorders>
              <w:top w:val="single" w:sz="6" w:space="0" w:color="auto"/>
            </w:tcBorders>
            <w:vAlign w:val="center"/>
            <w:hideMark/>
          </w:tcPr>
          <w:p w:rsidR="00091DA5" w:rsidRPr="00031333" w:rsidRDefault="00091DA5" w:rsidP="00834617">
            <w:pPr>
              <w:spacing w:after="0" w:line="240" w:lineRule="auto"/>
              <w:rPr>
                <w:rFonts w:ascii="Times New Roman" w:eastAsia="Times New Roman" w:hAnsi="Times New Roman" w:cs="Times New Roman"/>
                <w:sz w:val="24"/>
                <w:szCs w:val="24"/>
                <w:lang w:eastAsia="uk-UA"/>
              </w:rPr>
            </w:pPr>
          </w:p>
        </w:tc>
        <w:tc>
          <w:tcPr>
            <w:tcW w:w="6095"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91DA5" w:rsidRPr="00031333" w:rsidRDefault="00091DA5" w:rsidP="00834617">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Кейси, ділові та рольові ігри, психолого-педагогічні тренінги, «мозковий штурм» (40%)</w:t>
            </w:r>
          </w:p>
        </w:tc>
      </w:tr>
      <w:tr w:rsidR="00091DA5" w:rsidRPr="00031333" w:rsidTr="00091DA5">
        <w:trPr>
          <w:trHeight w:val="557"/>
        </w:trPr>
        <w:tc>
          <w:tcPr>
            <w:tcW w:w="3269" w:type="dxa"/>
            <w:vMerge w:val="restart"/>
            <w:tcBorders>
              <w:top w:val="single" w:sz="6" w:space="0" w:color="auto"/>
              <w:bottom w:val="single" w:sz="6" w:space="0" w:color="auto"/>
            </w:tcBorders>
            <w:shd w:val="clear" w:color="auto" w:fill="FFFFFF"/>
            <w:tcMar>
              <w:top w:w="0" w:type="dxa"/>
              <w:left w:w="2" w:type="dxa"/>
              <w:bottom w:w="0" w:type="dxa"/>
              <w:right w:w="10" w:type="dxa"/>
            </w:tcMar>
            <w:vAlign w:val="center"/>
            <w:hideMark/>
          </w:tcPr>
          <w:p w:rsidR="00091DA5" w:rsidRPr="00031333" w:rsidRDefault="00091DA5" w:rsidP="00834617">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Спосіб організації роботи студентів</w:t>
            </w:r>
          </w:p>
        </w:tc>
        <w:tc>
          <w:tcPr>
            <w:tcW w:w="6095"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91DA5" w:rsidRPr="00031333" w:rsidRDefault="00091DA5" w:rsidP="00834617">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Індивідуальні завдання (60%)</w:t>
            </w:r>
          </w:p>
        </w:tc>
      </w:tr>
      <w:tr w:rsidR="00091DA5" w:rsidRPr="00031333" w:rsidTr="00091DA5">
        <w:trPr>
          <w:trHeight w:val="576"/>
        </w:trPr>
        <w:tc>
          <w:tcPr>
            <w:tcW w:w="3269" w:type="dxa"/>
            <w:vMerge/>
            <w:tcBorders>
              <w:top w:val="single" w:sz="6" w:space="0" w:color="auto"/>
              <w:bottom w:val="single" w:sz="6" w:space="0" w:color="auto"/>
            </w:tcBorders>
            <w:vAlign w:val="center"/>
            <w:hideMark/>
          </w:tcPr>
          <w:p w:rsidR="00091DA5" w:rsidRPr="00031333" w:rsidRDefault="00091DA5" w:rsidP="00834617">
            <w:pPr>
              <w:spacing w:after="0" w:line="240" w:lineRule="auto"/>
              <w:rPr>
                <w:rFonts w:ascii="Times New Roman" w:eastAsia="Times New Roman" w:hAnsi="Times New Roman" w:cs="Times New Roman"/>
                <w:sz w:val="24"/>
                <w:szCs w:val="24"/>
                <w:lang w:eastAsia="uk-UA"/>
              </w:rPr>
            </w:pPr>
          </w:p>
        </w:tc>
        <w:tc>
          <w:tcPr>
            <w:tcW w:w="6095"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91DA5" w:rsidRPr="00031333" w:rsidRDefault="00091DA5" w:rsidP="00834617">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Завдання, що виконуються у малих групах (40%)</w:t>
            </w:r>
          </w:p>
        </w:tc>
      </w:tr>
    </w:tbl>
    <w:p w:rsidR="00951BFD" w:rsidRDefault="00951BFD" w:rsidP="00D274BF">
      <w:pPr>
        <w:spacing w:after="0" w:line="360" w:lineRule="auto"/>
        <w:ind w:firstLine="709"/>
        <w:jc w:val="both"/>
        <w:rPr>
          <w:rFonts w:ascii="Times New Roman" w:eastAsia="Times New Roman" w:hAnsi="Times New Roman" w:cs="Times New Roman"/>
          <w:color w:val="000000"/>
          <w:spacing w:val="1"/>
          <w:sz w:val="28"/>
          <w:szCs w:val="28"/>
          <w:lang w:eastAsia="uk-UA"/>
        </w:rPr>
      </w:pPr>
    </w:p>
    <w:p w:rsidR="00091DA5" w:rsidRDefault="00091DA5" w:rsidP="00091DA5">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91DA5">
        <w:rPr>
          <w:rFonts w:ascii="Times New Roman" w:eastAsia="Times New Roman" w:hAnsi="Times New Roman" w:cs="Times New Roman"/>
          <w:color w:val="000000"/>
          <w:spacing w:val="-1"/>
          <w:sz w:val="28"/>
          <w:szCs w:val="28"/>
          <w:lang w:eastAsia="uk-UA"/>
        </w:rPr>
        <w:lastRenderedPageBreak/>
        <w:t>Оцінку рівнів сформованості організаційно-управлінських компетенцій та/або їх компонентів здійснювали педагоги, які ведуть дисципліни, задіяні у дослідженні.</w:t>
      </w:r>
    </w:p>
    <w:p w:rsidR="00DB6DD7" w:rsidRDefault="00031333" w:rsidP="00D274BF">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91DA5">
        <w:rPr>
          <w:rFonts w:ascii="Times New Roman" w:eastAsia="Times New Roman" w:hAnsi="Times New Roman" w:cs="Times New Roman"/>
          <w:color w:val="000000"/>
          <w:spacing w:val="1"/>
          <w:sz w:val="28"/>
          <w:szCs w:val="28"/>
          <w:lang w:eastAsia="uk-UA"/>
        </w:rPr>
        <w:t xml:space="preserve">Вивчаючи науково-методичну літературу щодо проблеми формування організаційно-управлінських компетенцій у студентів </w:t>
      </w:r>
      <w:r w:rsidR="00D274BF" w:rsidRPr="00091DA5">
        <w:rPr>
          <w:rFonts w:ascii="Times New Roman" w:eastAsia="Times New Roman" w:hAnsi="Times New Roman" w:cs="Times New Roman"/>
          <w:bCs/>
          <w:color w:val="000000"/>
          <w:sz w:val="28"/>
          <w:szCs w:val="28"/>
          <w:lang w:eastAsia="uk-UA"/>
        </w:rPr>
        <w:t>спеціальності 014</w:t>
      </w:r>
      <w:r w:rsidR="00D274BF" w:rsidRPr="00D274BF">
        <w:rPr>
          <w:rFonts w:ascii="Times New Roman" w:eastAsia="Times New Roman" w:hAnsi="Times New Roman" w:cs="Times New Roman"/>
          <w:bCs/>
          <w:color w:val="000000"/>
          <w:sz w:val="28"/>
          <w:szCs w:val="28"/>
          <w:lang w:eastAsia="uk-UA"/>
        </w:rPr>
        <w:t xml:space="preserve"> Середня освіта (Фізична культура)</w:t>
      </w:r>
      <w:r w:rsidRPr="00D274BF">
        <w:rPr>
          <w:rFonts w:ascii="Times New Roman" w:eastAsia="Times New Roman" w:hAnsi="Times New Roman" w:cs="Times New Roman"/>
          <w:color w:val="000000"/>
          <w:spacing w:val="1"/>
          <w:sz w:val="28"/>
          <w:szCs w:val="28"/>
          <w:lang w:eastAsia="uk-UA"/>
        </w:rPr>
        <w:t>, ми не могли залишити без уваги результати дослідження М.В. Прохоров</w:t>
      </w:r>
      <w:r w:rsidR="00E66B29">
        <w:rPr>
          <w:rFonts w:ascii="Times New Roman" w:eastAsia="Times New Roman" w:hAnsi="Times New Roman" w:cs="Times New Roman"/>
          <w:color w:val="000000"/>
          <w:spacing w:val="1"/>
          <w:sz w:val="28"/>
          <w:szCs w:val="28"/>
          <w:lang w:eastAsia="uk-UA"/>
        </w:rPr>
        <w:t>ої</w:t>
      </w:r>
      <w:r w:rsidRPr="00D274BF">
        <w:rPr>
          <w:rFonts w:ascii="Times New Roman" w:eastAsia="Times New Roman" w:hAnsi="Times New Roman" w:cs="Times New Roman"/>
          <w:color w:val="000000"/>
          <w:spacing w:val="1"/>
          <w:sz w:val="28"/>
          <w:szCs w:val="28"/>
          <w:lang w:eastAsia="uk-UA"/>
        </w:rPr>
        <w:t>, яка не лише заклала основи компетентнісного підходу у вищій професійній освіті</w:t>
      </w:r>
      <w:r w:rsidR="00D274BF" w:rsidRPr="00D274BF">
        <w:rPr>
          <w:rFonts w:ascii="Times New Roman" w:eastAsia="Times New Roman" w:hAnsi="Times New Roman" w:cs="Times New Roman"/>
          <w:color w:val="000000"/>
          <w:spacing w:val="1"/>
          <w:sz w:val="28"/>
          <w:szCs w:val="28"/>
          <w:lang w:eastAsia="uk-UA"/>
        </w:rPr>
        <w:t xml:space="preserve"> </w:t>
      </w:r>
      <w:r w:rsidR="00D274BF">
        <w:rPr>
          <w:rFonts w:ascii="Times New Roman" w:eastAsia="Times New Roman" w:hAnsi="Times New Roman" w:cs="Times New Roman"/>
          <w:color w:val="000000"/>
          <w:spacing w:val="1"/>
          <w:sz w:val="28"/>
          <w:szCs w:val="28"/>
          <w:lang w:eastAsia="uk-UA"/>
        </w:rPr>
        <w:t xml:space="preserve">з </w:t>
      </w:r>
      <w:r w:rsidR="00D274BF" w:rsidRPr="00D274BF">
        <w:rPr>
          <w:rFonts w:ascii="Times New Roman" w:eastAsia="Times New Roman" w:hAnsi="Times New Roman" w:cs="Times New Roman"/>
          <w:color w:val="000000"/>
          <w:spacing w:val="1"/>
          <w:sz w:val="28"/>
          <w:szCs w:val="28"/>
          <w:lang w:eastAsia="uk-UA"/>
        </w:rPr>
        <w:t>фіз</w:t>
      </w:r>
      <w:r w:rsidR="00D274BF">
        <w:rPr>
          <w:rFonts w:ascii="Times New Roman" w:eastAsia="Times New Roman" w:hAnsi="Times New Roman" w:cs="Times New Roman"/>
          <w:color w:val="000000"/>
          <w:spacing w:val="1"/>
          <w:sz w:val="28"/>
          <w:szCs w:val="28"/>
          <w:lang w:eastAsia="uk-UA"/>
        </w:rPr>
        <w:t xml:space="preserve">ичної </w:t>
      </w:r>
      <w:r w:rsidR="00D274BF" w:rsidRPr="00D274BF">
        <w:rPr>
          <w:rFonts w:ascii="Times New Roman" w:eastAsia="Times New Roman" w:hAnsi="Times New Roman" w:cs="Times New Roman"/>
          <w:color w:val="000000"/>
          <w:spacing w:val="1"/>
          <w:sz w:val="28"/>
          <w:szCs w:val="28"/>
          <w:lang w:eastAsia="uk-UA"/>
        </w:rPr>
        <w:t>культур</w:t>
      </w:r>
      <w:r w:rsidR="00D274BF">
        <w:rPr>
          <w:rFonts w:ascii="Times New Roman" w:eastAsia="Times New Roman" w:hAnsi="Times New Roman" w:cs="Times New Roman"/>
          <w:color w:val="000000"/>
          <w:spacing w:val="1"/>
          <w:sz w:val="28"/>
          <w:szCs w:val="28"/>
          <w:lang w:eastAsia="uk-UA"/>
        </w:rPr>
        <w:t>и</w:t>
      </w:r>
      <w:r w:rsidRPr="00D274BF">
        <w:rPr>
          <w:rFonts w:ascii="Times New Roman" w:eastAsia="Times New Roman" w:hAnsi="Times New Roman" w:cs="Times New Roman"/>
          <w:color w:val="000000"/>
          <w:spacing w:val="1"/>
          <w:sz w:val="28"/>
          <w:szCs w:val="28"/>
          <w:lang w:eastAsia="uk-UA"/>
        </w:rPr>
        <w:t xml:space="preserve">, а й стала першою, хто заговорив про важливість організаційно-управлінських компетенцій у </w:t>
      </w:r>
      <w:r w:rsidR="00D274BF">
        <w:rPr>
          <w:rFonts w:ascii="Times New Roman" w:eastAsia="Times New Roman" w:hAnsi="Times New Roman" w:cs="Times New Roman"/>
          <w:color w:val="000000"/>
          <w:spacing w:val="1"/>
          <w:sz w:val="28"/>
          <w:szCs w:val="28"/>
          <w:lang w:eastAsia="uk-UA"/>
        </w:rPr>
        <w:t xml:space="preserve">означених спеціалістів </w:t>
      </w:r>
      <w:r w:rsidR="00DB6DD7">
        <w:rPr>
          <w:rFonts w:ascii="Times New Roman" w:eastAsia="Times New Roman" w:hAnsi="Times New Roman" w:cs="Times New Roman"/>
          <w:color w:val="000000"/>
          <w:spacing w:val="1"/>
          <w:sz w:val="28"/>
          <w:szCs w:val="28"/>
          <w:lang w:val="en-US" w:eastAsia="uk-UA"/>
        </w:rPr>
        <w:t>[]</w:t>
      </w:r>
      <w:r w:rsidR="00DB6DD7">
        <w:rPr>
          <w:rFonts w:ascii="Times New Roman" w:eastAsia="Times New Roman" w:hAnsi="Times New Roman" w:cs="Times New Roman"/>
          <w:color w:val="000000"/>
          <w:spacing w:val="1"/>
          <w:sz w:val="28"/>
          <w:szCs w:val="28"/>
          <w:lang w:eastAsia="uk-UA"/>
        </w:rPr>
        <w:t>.</w:t>
      </w:r>
    </w:p>
    <w:p w:rsidR="00031333" w:rsidRPr="00D274BF" w:rsidRDefault="00031333" w:rsidP="00D274BF">
      <w:pPr>
        <w:spacing w:after="0" w:line="360" w:lineRule="auto"/>
        <w:ind w:firstLine="709"/>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З погляду М.В. Прохоров</w:t>
      </w:r>
      <w:r w:rsidR="00D274BF">
        <w:rPr>
          <w:rFonts w:ascii="Times New Roman" w:eastAsia="Times New Roman" w:hAnsi="Times New Roman" w:cs="Times New Roman"/>
          <w:color w:val="000000"/>
          <w:spacing w:val="1"/>
          <w:sz w:val="28"/>
          <w:szCs w:val="28"/>
          <w:lang w:eastAsia="uk-UA"/>
        </w:rPr>
        <w:t>ої</w:t>
      </w:r>
      <w:r w:rsidRPr="00D274BF">
        <w:rPr>
          <w:rFonts w:ascii="Times New Roman" w:eastAsia="Times New Roman" w:hAnsi="Times New Roman" w:cs="Times New Roman"/>
          <w:color w:val="000000"/>
          <w:spacing w:val="1"/>
          <w:sz w:val="28"/>
          <w:szCs w:val="28"/>
          <w:lang w:eastAsia="uk-UA"/>
        </w:rPr>
        <w:t xml:space="preserve"> умовами ефективності формування організаційно-управлінських компетенцій є:</w:t>
      </w:r>
    </w:p>
    <w:p w:rsidR="00031333" w:rsidRPr="00D274BF" w:rsidRDefault="00031333" w:rsidP="00031333">
      <w:pPr>
        <w:spacing w:after="0" w:line="240" w:lineRule="atLeast"/>
        <w:ind w:lef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w:t>
      </w:r>
      <w:r w:rsidR="00D274BF">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єдність теоретичної та практичної підготовки,</w:t>
      </w:r>
    </w:p>
    <w:p w:rsidR="00031333" w:rsidRPr="00D274BF" w:rsidRDefault="00031333" w:rsidP="00031333">
      <w:pPr>
        <w:spacing w:after="0" w:line="490" w:lineRule="atLeast"/>
        <w:ind w:lef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w:t>
      </w:r>
      <w:r w:rsidR="00D274BF">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здійснення міждисциплінарної інтеграції,</w:t>
      </w:r>
    </w:p>
    <w:p w:rsidR="00031333" w:rsidRPr="00D274BF" w:rsidRDefault="00031333" w:rsidP="00031333">
      <w:pPr>
        <w:spacing w:after="0" w:line="49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w:t>
      </w:r>
      <w:r w:rsidR="00D274BF">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диференційований підхід до студентів з урахуванням вихідного рівня організаційно-управлінських компетенцій та його динаміки,</w:t>
      </w:r>
    </w:p>
    <w:p w:rsidR="00D274BF" w:rsidRDefault="00031333" w:rsidP="00D274BF">
      <w:pPr>
        <w:spacing w:after="0" w:line="490" w:lineRule="atLeast"/>
        <w:ind w:left="20" w:right="20" w:firstLine="700"/>
        <w:jc w:val="both"/>
        <w:rPr>
          <w:rFonts w:ascii="Times New Roman" w:eastAsia="Times New Roman" w:hAnsi="Times New Roman" w:cs="Times New Roman"/>
          <w:color w:val="000000"/>
          <w:spacing w:val="1"/>
          <w:sz w:val="28"/>
          <w:szCs w:val="28"/>
          <w:lang w:eastAsia="uk-UA"/>
        </w:rPr>
      </w:pPr>
      <w:r w:rsidRPr="00D274BF">
        <w:rPr>
          <w:rFonts w:ascii="Times New Roman" w:eastAsia="Times New Roman" w:hAnsi="Times New Roman" w:cs="Times New Roman"/>
          <w:color w:val="000000"/>
          <w:spacing w:val="1"/>
          <w:sz w:val="28"/>
          <w:szCs w:val="28"/>
          <w:lang w:eastAsia="uk-UA"/>
        </w:rPr>
        <w:t>-</w:t>
      </w:r>
      <w:r w:rsidR="00D274BF">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безперервність формування організаційно-управлінських компетенцій у навчальному процесі В</w:t>
      </w:r>
      <w:r w:rsidR="00D274BF">
        <w:rPr>
          <w:rFonts w:ascii="Times New Roman" w:eastAsia="Times New Roman" w:hAnsi="Times New Roman" w:cs="Times New Roman"/>
          <w:color w:val="000000"/>
          <w:spacing w:val="1"/>
          <w:sz w:val="28"/>
          <w:szCs w:val="28"/>
          <w:lang w:eastAsia="uk-UA"/>
        </w:rPr>
        <w:t>ОЗ</w:t>
      </w:r>
      <w:r w:rsidRPr="00D274BF">
        <w:rPr>
          <w:rFonts w:ascii="Times New Roman" w:eastAsia="Times New Roman" w:hAnsi="Times New Roman" w:cs="Times New Roman"/>
          <w:color w:val="000000"/>
          <w:spacing w:val="1"/>
          <w:sz w:val="28"/>
          <w:szCs w:val="28"/>
          <w:lang w:eastAsia="uk-UA"/>
        </w:rPr>
        <w:t>,</w:t>
      </w:r>
    </w:p>
    <w:p w:rsidR="00031333" w:rsidRPr="00D274BF" w:rsidRDefault="00031333" w:rsidP="00D274BF">
      <w:pPr>
        <w:spacing w:after="0" w:line="49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w:t>
      </w:r>
      <w:r w:rsidR="00D274BF">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методична забезпеченість навчального процесу,</w:t>
      </w:r>
    </w:p>
    <w:p w:rsidR="00031333" w:rsidRPr="00D274BF"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w:t>
      </w:r>
      <w:r w:rsidR="00D274BF">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формування професійно-педагогічної спрямованості (Прохорова М.В., 1993).</w:t>
      </w:r>
    </w:p>
    <w:p w:rsidR="00031333" w:rsidRPr="00D274BF"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Логічне об'єднання цих умов з умовами, отриманими під час теоретичного аналізу науково-методичної літератури, дозволило структурувати організаційно-педагогічні умови формування організаційно-управлінських компетенцій у студентів та об'єднати їх у три групи.</w:t>
      </w:r>
    </w:p>
    <w:p w:rsidR="00031333" w:rsidRPr="00D274BF" w:rsidRDefault="00031333" w:rsidP="00B5124E">
      <w:pPr>
        <w:spacing w:after="0" w:line="48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До першої групи увійшли </w:t>
      </w:r>
      <w:r w:rsidRPr="00D274BF">
        <w:rPr>
          <w:rFonts w:ascii="Times New Roman" w:eastAsia="Times New Roman" w:hAnsi="Times New Roman" w:cs="Times New Roman"/>
          <w:i/>
          <w:iCs/>
          <w:color w:val="000000"/>
          <w:spacing w:val="1"/>
          <w:sz w:val="28"/>
          <w:szCs w:val="28"/>
          <w:lang w:eastAsia="uk-UA"/>
        </w:rPr>
        <w:t>умови-передумови, що </w:t>
      </w:r>
      <w:r w:rsidRPr="00D274BF">
        <w:rPr>
          <w:rFonts w:ascii="Times New Roman" w:eastAsia="Times New Roman" w:hAnsi="Times New Roman" w:cs="Times New Roman"/>
          <w:color w:val="000000"/>
          <w:spacing w:val="1"/>
          <w:sz w:val="28"/>
          <w:szCs w:val="28"/>
          <w:lang w:eastAsia="uk-UA"/>
        </w:rPr>
        <w:t>створюють можливість цілеспрямованого формування організаційно-управлінських</w:t>
      </w:r>
      <w:r w:rsidR="00B5124E">
        <w:rPr>
          <w:rFonts w:ascii="Times New Roman" w:eastAsia="Times New Roman" w:hAnsi="Times New Roman" w:cs="Times New Roman"/>
          <w:color w:val="000000"/>
          <w:spacing w:val="1"/>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 xml:space="preserve">компетенцій у </w:t>
      </w:r>
      <w:r w:rsidR="00B5124E">
        <w:rPr>
          <w:rFonts w:ascii="Times New Roman" w:eastAsia="Times New Roman" w:hAnsi="Times New Roman" w:cs="Times New Roman"/>
          <w:color w:val="000000"/>
          <w:spacing w:val="1"/>
          <w:sz w:val="28"/>
          <w:szCs w:val="28"/>
          <w:lang w:eastAsia="uk-UA"/>
        </w:rPr>
        <w:t xml:space="preserve">майбутніх учителів </w:t>
      </w:r>
      <w:r w:rsidRPr="00D274BF">
        <w:rPr>
          <w:rFonts w:ascii="Times New Roman" w:eastAsia="Times New Roman" w:hAnsi="Times New Roman" w:cs="Times New Roman"/>
          <w:color w:val="000000"/>
          <w:spacing w:val="1"/>
          <w:sz w:val="28"/>
          <w:szCs w:val="28"/>
          <w:lang w:eastAsia="uk-UA"/>
        </w:rPr>
        <w:t>фіз</w:t>
      </w:r>
      <w:r w:rsidR="00B5124E">
        <w:rPr>
          <w:rFonts w:ascii="Times New Roman" w:eastAsia="Times New Roman" w:hAnsi="Times New Roman" w:cs="Times New Roman"/>
          <w:color w:val="000000"/>
          <w:spacing w:val="1"/>
          <w:sz w:val="28"/>
          <w:szCs w:val="28"/>
          <w:lang w:eastAsia="uk-UA"/>
        </w:rPr>
        <w:t xml:space="preserve">ичної </w:t>
      </w:r>
      <w:r w:rsidRPr="00D274BF">
        <w:rPr>
          <w:rFonts w:ascii="Times New Roman" w:eastAsia="Times New Roman" w:hAnsi="Times New Roman" w:cs="Times New Roman"/>
          <w:color w:val="000000"/>
          <w:spacing w:val="1"/>
          <w:sz w:val="28"/>
          <w:szCs w:val="28"/>
          <w:lang w:eastAsia="uk-UA"/>
        </w:rPr>
        <w:t>культур</w:t>
      </w:r>
      <w:r w:rsidR="00B5124E">
        <w:rPr>
          <w:rFonts w:ascii="Times New Roman" w:eastAsia="Times New Roman" w:hAnsi="Times New Roman" w:cs="Times New Roman"/>
          <w:color w:val="000000"/>
          <w:spacing w:val="1"/>
          <w:sz w:val="28"/>
          <w:szCs w:val="28"/>
          <w:lang w:eastAsia="uk-UA"/>
        </w:rPr>
        <w:t>и</w:t>
      </w:r>
      <w:r w:rsidRPr="00D274BF">
        <w:rPr>
          <w:rFonts w:ascii="Times New Roman" w:eastAsia="Times New Roman" w:hAnsi="Times New Roman" w:cs="Times New Roman"/>
          <w:color w:val="000000"/>
          <w:spacing w:val="1"/>
          <w:sz w:val="28"/>
          <w:szCs w:val="28"/>
          <w:lang w:eastAsia="uk-UA"/>
        </w:rPr>
        <w:t>.</w:t>
      </w:r>
    </w:p>
    <w:p w:rsidR="00031333" w:rsidRPr="00D274BF" w:rsidRDefault="00B5124E" w:rsidP="00031333">
      <w:pPr>
        <w:spacing w:after="0" w:line="480" w:lineRule="atLeast"/>
        <w:ind w:left="20" w:firstLine="700"/>
        <w:jc w:val="both"/>
        <w:rPr>
          <w:rFonts w:ascii="Courier New" w:eastAsia="Times New Roman" w:hAnsi="Courier New" w:cs="Courier New"/>
          <w:color w:val="000000"/>
          <w:sz w:val="28"/>
          <w:szCs w:val="28"/>
          <w:lang w:eastAsia="uk-UA"/>
        </w:rPr>
      </w:pPr>
      <w:r>
        <w:rPr>
          <w:rFonts w:ascii="Times New Roman" w:eastAsia="Times New Roman" w:hAnsi="Times New Roman" w:cs="Times New Roman"/>
          <w:color w:val="000000"/>
          <w:spacing w:val="1"/>
          <w:sz w:val="28"/>
          <w:szCs w:val="28"/>
          <w:lang w:eastAsia="uk-UA"/>
        </w:rPr>
        <w:t>Т</w:t>
      </w:r>
      <w:r w:rsidR="00031333" w:rsidRPr="00D274BF">
        <w:rPr>
          <w:rFonts w:ascii="Times New Roman" w:eastAsia="Times New Roman" w:hAnsi="Times New Roman" w:cs="Times New Roman"/>
          <w:color w:val="000000"/>
          <w:spacing w:val="1"/>
          <w:sz w:val="28"/>
          <w:szCs w:val="28"/>
          <w:lang w:eastAsia="uk-UA"/>
        </w:rPr>
        <w:t xml:space="preserve">акі умови </w:t>
      </w:r>
      <w:r>
        <w:rPr>
          <w:rFonts w:ascii="Times New Roman" w:eastAsia="Times New Roman" w:hAnsi="Times New Roman" w:cs="Times New Roman"/>
          <w:color w:val="000000"/>
          <w:spacing w:val="1"/>
          <w:sz w:val="28"/>
          <w:szCs w:val="28"/>
          <w:lang w:eastAsia="uk-UA"/>
        </w:rPr>
        <w:t>передбачають</w:t>
      </w:r>
      <w:r w:rsidR="00031333" w:rsidRPr="00D274BF">
        <w:rPr>
          <w:rFonts w:ascii="Times New Roman" w:eastAsia="Times New Roman" w:hAnsi="Times New Roman" w:cs="Times New Roman"/>
          <w:color w:val="000000"/>
          <w:spacing w:val="1"/>
          <w:sz w:val="28"/>
          <w:szCs w:val="28"/>
          <w:lang w:eastAsia="uk-UA"/>
        </w:rPr>
        <w:t>:</w:t>
      </w:r>
    </w:p>
    <w:p w:rsidR="00031333" w:rsidRPr="00D274BF"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lastRenderedPageBreak/>
        <w:t>-</w:t>
      </w:r>
      <w:r w:rsidR="00B5124E">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 xml:space="preserve">деталізацію структури і змісту організаційно - управлінських компетенцій, на основі вимог роботодавців, </w:t>
      </w:r>
    </w:p>
    <w:p w:rsidR="00031333" w:rsidRPr="00D274BF"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w:t>
      </w:r>
      <w:r w:rsidR="00B5124E">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формування у студентів стійкої мотивації до процесу формування організаційно-управлінських компетенцій (усвідомлення студентами теоретичної і практичної значущості організаційно - управлінських компетенцій).</w:t>
      </w:r>
    </w:p>
    <w:p w:rsidR="00031333" w:rsidRPr="00D274BF"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Другу групу умов склали </w:t>
      </w:r>
      <w:r w:rsidRPr="00D274BF">
        <w:rPr>
          <w:rFonts w:ascii="Times New Roman" w:eastAsia="Times New Roman" w:hAnsi="Times New Roman" w:cs="Times New Roman"/>
          <w:i/>
          <w:iCs/>
          <w:color w:val="000000"/>
          <w:spacing w:val="1"/>
          <w:sz w:val="28"/>
          <w:szCs w:val="28"/>
          <w:lang w:eastAsia="uk-UA"/>
        </w:rPr>
        <w:t>умови-обстановки, </w:t>
      </w:r>
      <w:r w:rsidRPr="00D274BF">
        <w:rPr>
          <w:rFonts w:ascii="Times New Roman" w:eastAsia="Times New Roman" w:hAnsi="Times New Roman" w:cs="Times New Roman"/>
          <w:color w:val="000000"/>
          <w:spacing w:val="1"/>
          <w:sz w:val="28"/>
          <w:szCs w:val="28"/>
          <w:lang w:eastAsia="uk-UA"/>
        </w:rPr>
        <w:t>у якій має відбуватися формування організаційно-управлінських компетенцій.</w:t>
      </w:r>
    </w:p>
    <w:p w:rsidR="00031333" w:rsidRPr="00D274BF" w:rsidRDefault="00031333" w:rsidP="00B5124E">
      <w:pPr>
        <w:spacing w:after="0" w:line="360" w:lineRule="auto"/>
        <w:ind w:lef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До цієї групи умов віднесли:</w:t>
      </w:r>
    </w:p>
    <w:p w:rsidR="00031333" w:rsidRPr="00D274BF" w:rsidRDefault="00031333" w:rsidP="00B5124E">
      <w:pPr>
        <w:spacing w:after="0" w:line="360" w:lineRule="auto"/>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w:t>
      </w:r>
      <w:r w:rsidR="00B5124E">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методичне та інформаційне забезпечення (як викладачів, так і студентів) процесу формування організаційно-управлінських компетенцій,</w:t>
      </w:r>
    </w:p>
    <w:p w:rsidR="00031333" w:rsidRPr="00D274BF" w:rsidRDefault="00031333" w:rsidP="00B5124E">
      <w:pPr>
        <w:spacing w:after="0" w:line="360" w:lineRule="auto"/>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w:t>
      </w:r>
      <w:r w:rsidR="00B5124E">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міждисциплінарну організацію процесу формування організаційно-управлінських компетенцій,</w:t>
      </w:r>
    </w:p>
    <w:p w:rsidR="00031333" w:rsidRDefault="00031333" w:rsidP="00B5124E">
      <w:pPr>
        <w:spacing w:after="0" w:line="360" w:lineRule="auto"/>
        <w:ind w:left="20" w:right="20" w:firstLine="700"/>
        <w:jc w:val="both"/>
        <w:rPr>
          <w:rFonts w:ascii="Times New Roman" w:eastAsia="Times New Roman" w:hAnsi="Times New Roman" w:cs="Times New Roman"/>
          <w:color w:val="000000"/>
          <w:spacing w:val="1"/>
          <w:sz w:val="28"/>
          <w:szCs w:val="28"/>
          <w:lang w:eastAsia="uk-UA"/>
        </w:rPr>
      </w:pPr>
      <w:r w:rsidRPr="00D274BF">
        <w:rPr>
          <w:rFonts w:ascii="Times New Roman" w:eastAsia="Times New Roman" w:hAnsi="Times New Roman" w:cs="Times New Roman"/>
          <w:color w:val="000000"/>
          <w:spacing w:val="1"/>
          <w:sz w:val="28"/>
          <w:szCs w:val="28"/>
          <w:lang w:eastAsia="uk-UA"/>
        </w:rPr>
        <w:t>-</w:t>
      </w:r>
      <w:r w:rsidR="00B5124E">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організацію квазіпрофесійної діяльності студентів при використанні активних методів та нетрадиційних технологій навчання.</w:t>
      </w:r>
    </w:p>
    <w:p w:rsidR="00031333" w:rsidRPr="00D274BF" w:rsidRDefault="00031333" w:rsidP="00B5124E">
      <w:pPr>
        <w:spacing w:after="0" w:line="360" w:lineRule="auto"/>
        <w:ind w:lef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До третьої групи умов </w:t>
      </w:r>
      <w:r w:rsidRPr="00D274BF">
        <w:rPr>
          <w:rFonts w:ascii="Times New Roman" w:eastAsia="Times New Roman" w:hAnsi="Times New Roman" w:cs="Times New Roman"/>
          <w:i/>
          <w:iCs/>
          <w:color w:val="000000"/>
          <w:spacing w:val="1"/>
          <w:sz w:val="28"/>
          <w:szCs w:val="28"/>
          <w:lang w:eastAsia="uk-UA"/>
        </w:rPr>
        <w:t>(умови </w:t>
      </w:r>
      <w:r w:rsidRPr="00D274BF">
        <w:rPr>
          <w:rFonts w:ascii="Times New Roman" w:eastAsia="Times New Roman" w:hAnsi="Times New Roman" w:cs="Times New Roman"/>
          <w:color w:val="000000"/>
          <w:spacing w:val="1"/>
          <w:sz w:val="28"/>
          <w:szCs w:val="28"/>
          <w:lang w:eastAsia="uk-UA"/>
        </w:rPr>
        <w:t>– </w:t>
      </w:r>
      <w:r w:rsidRPr="00D274BF">
        <w:rPr>
          <w:rFonts w:ascii="Times New Roman" w:eastAsia="Times New Roman" w:hAnsi="Times New Roman" w:cs="Times New Roman"/>
          <w:i/>
          <w:iCs/>
          <w:color w:val="000000"/>
          <w:spacing w:val="1"/>
          <w:sz w:val="28"/>
          <w:szCs w:val="28"/>
          <w:lang w:eastAsia="uk-UA"/>
        </w:rPr>
        <w:t>вимоги) </w:t>
      </w:r>
      <w:r w:rsidRPr="00D274BF">
        <w:rPr>
          <w:rFonts w:ascii="Times New Roman" w:eastAsia="Times New Roman" w:hAnsi="Times New Roman" w:cs="Times New Roman"/>
          <w:color w:val="000000"/>
          <w:spacing w:val="1"/>
          <w:sz w:val="28"/>
          <w:szCs w:val="28"/>
          <w:lang w:eastAsia="uk-UA"/>
        </w:rPr>
        <w:t>віднесли:</w:t>
      </w:r>
    </w:p>
    <w:p w:rsidR="00031333" w:rsidRPr="00D274BF" w:rsidRDefault="00031333" w:rsidP="00B5124E">
      <w:pPr>
        <w:spacing w:after="0" w:line="360" w:lineRule="auto"/>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w:t>
      </w:r>
      <w:r w:rsidR="00B5124E">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визначення</w:t>
      </w:r>
      <w:r w:rsidRPr="00D274BF">
        <w:rPr>
          <w:rFonts w:ascii="Courier New" w:eastAsia="Times New Roman" w:hAnsi="Courier New" w:cs="Courier New"/>
          <w:color w:val="000000"/>
          <w:sz w:val="28"/>
          <w:szCs w:val="28"/>
          <w:lang w:eastAsia="uk-UA"/>
        </w:rPr>
        <w:t> </w:t>
      </w:r>
      <w:r w:rsidRPr="00D274BF">
        <w:rPr>
          <w:rFonts w:ascii="Times New Roman" w:eastAsia="Times New Roman" w:hAnsi="Times New Roman" w:cs="Times New Roman"/>
          <w:color w:val="000000"/>
          <w:spacing w:val="1"/>
          <w:sz w:val="28"/>
          <w:szCs w:val="28"/>
          <w:lang w:eastAsia="uk-UA"/>
        </w:rPr>
        <w:t>рівнів сформованості організаційно - управлінських компетенцій,</w:t>
      </w:r>
    </w:p>
    <w:p w:rsidR="00031333" w:rsidRPr="00D274BF" w:rsidRDefault="00031333" w:rsidP="00031333">
      <w:pPr>
        <w:spacing w:after="0" w:line="485"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w:t>
      </w:r>
      <w:r w:rsidR="00B5124E">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розробку діагностичного інструментарію та фондів оціночних засобів для оцінки рівня організаційно-управлінських компетенцій,</w:t>
      </w:r>
    </w:p>
    <w:p w:rsidR="00031333" w:rsidRPr="00D274BF"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w:t>
      </w:r>
      <w:r w:rsidR="00B5124E">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організацію попереднього, оперативного, етапного та підсумкового контролю рівня сформованості організаційно-управлінських компетенцій.</w:t>
      </w:r>
    </w:p>
    <w:p w:rsidR="00031333" w:rsidRPr="00D274BF"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Виділені організаційно-педагогічні умови були передумовами для теоретичного обгрунтування моделі формування організаційно-управлінських компетенцій у студентів.</w:t>
      </w:r>
    </w:p>
    <w:p w:rsidR="00031333" w:rsidRPr="00D274BF" w:rsidRDefault="00031333" w:rsidP="00031333">
      <w:pPr>
        <w:spacing w:after="0" w:line="480" w:lineRule="atLeast"/>
        <w:ind w:lef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Переходячи до їх опису, розкриємо зміст докладніше.</w:t>
      </w:r>
    </w:p>
    <w:p w:rsidR="00031333" w:rsidRPr="00D274BF" w:rsidRDefault="00031333" w:rsidP="004F3A12">
      <w:pPr>
        <w:spacing w:after="0" w:line="480" w:lineRule="atLeast"/>
        <w:ind w:lef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Вирішуючи завдання</w:t>
      </w:r>
      <w:r w:rsidRPr="00D274BF">
        <w:rPr>
          <w:rFonts w:ascii="Courier New" w:eastAsia="Times New Roman" w:hAnsi="Courier New" w:cs="Courier New"/>
          <w:color w:val="000000"/>
          <w:sz w:val="28"/>
          <w:szCs w:val="28"/>
          <w:lang w:eastAsia="uk-UA"/>
        </w:rPr>
        <w:t> </w:t>
      </w:r>
      <w:r w:rsidR="003869A4">
        <w:rPr>
          <w:rFonts w:ascii="Times New Roman" w:eastAsia="Times New Roman" w:hAnsi="Times New Roman" w:cs="Times New Roman"/>
          <w:color w:val="000000"/>
          <w:spacing w:val="1"/>
          <w:sz w:val="28"/>
          <w:szCs w:val="28"/>
          <w:lang w:eastAsia="uk-UA"/>
        </w:rPr>
        <w:t xml:space="preserve">формування </w:t>
      </w:r>
      <w:r w:rsidRPr="00D274BF">
        <w:rPr>
          <w:rFonts w:ascii="Times New Roman" w:eastAsia="Times New Roman" w:hAnsi="Times New Roman" w:cs="Times New Roman"/>
          <w:color w:val="000000"/>
          <w:spacing w:val="1"/>
          <w:sz w:val="28"/>
          <w:szCs w:val="28"/>
          <w:lang w:eastAsia="uk-UA"/>
        </w:rPr>
        <w:t>організаційно-управлінських</w:t>
      </w:r>
      <w:r w:rsidR="004F3A12" w:rsidRPr="00D274BF">
        <w:rPr>
          <w:rFonts w:ascii="Times New Roman" w:eastAsia="Times New Roman" w:hAnsi="Times New Roman" w:cs="Times New Roman"/>
          <w:color w:val="000000"/>
          <w:spacing w:val="1"/>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компетенцій, необхідно насамперед забезпечити</w:t>
      </w:r>
      <w:r w:rsidR="003869A4">
        <w:rPr>
          <w:rFonts w:ascii="Times New Roman" w:eastAsia="Times New Roman" w:hAnsi="Times New Roman" w:cs="Times New Roman"/>
          <w:color w:val="000000"/>
          <w:spacing w:val="1"/>
          <w:sz w:val="28"/>
          <w:szCs w:val="28"/>
          <w:lang w:eastAsia="uk-UA"/>
        </w:rPr>
        <w:t xml:space="preserve"> узгодження вимог роботодавців </w:t>
      </w:r>
      <w:r w:rsidRPr="00D274BF">
        <w:rPr>
          <w:rFonts w:ascii="Times New Roman" w:eastAsia="Times New Roman" w:hAnsi="Times New Roman" w:cs="Times New Roman"/>
          <w:color w:val="000000"/>
          <w:spacing w:val="1"/>
          <w:sz w:val="28"/>
          <w:szCs w:val="28"/>
          <w:lang w:eastAsia="uk-UA"/>
        </w:rPr>
        <w:t>щодо їх структури та змісту.</w:t>
      </w:r>
    </w:p>
    <w:p w:rsidR="00031333" w:rsidRPr="00D274BF" w:rsidRDefault="00031333" w:rsidP="004F3A12">
      <w:pPr>
        <w:spacing w:after="0" w:line="48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lastRenderedPageBreak/>
        <w:t xml:space="preserve">На основі аналізу науково-методичної літератури, проведених опитувань представників роботодавців та випускників </w:t>
      </w:r>
      <w:r w:rsidR="004455D6">
        <w:rPr>
          <w:rFonts w:ascii="Times New Roman" w:eastAsia="Times New Roman" w:hAnsi="Times New Roman" w:cs="Times New Roman"/>
          <w:color w:val="000000"/>
          <w:spacing w:val="1"/>
          <w:sz w:val="28"/>
          <w:szCs w:val="28"/>
          <w:lang w:eastAsia="uk-UA"/>
        </w:rPr>
        <w:t>факультету фізичного виховання і спорту</w:t>
      </w:r>
      <w:r w:rsidRPr="00D274BF">
        <w:rPr>
          <w:rFonts w:ascii="Times New Roman" w:eastAsia="Times New Roman" w:hAnsi="Times New Roman" w:cs="Times New Roman"/>
          <w:color w:val="000000"/>
          <w:spacing w:val="1"/>
          <w:sz w:val="28"/>
          <w:szCs w:val="28"/>
          <w:lang w:eastAsia="uk-UA"/>
        </w:rPr>
        <w:t>, було виділено сім професійних</w:t>
      </w:r>
      <w:r w:rsidR="004455D6">
        <w:rPr>
          <w:rFonts w:ascii="Times New Roman" w:eastAsia="Times New Roman" w:hAnsi="Times New Roman" w:cs="Times New Roman"/>
          <w:color w:val="000000"/>
          <w:spacing w:val="1"/>
          <w:sz w:val="28"/>
          <w:szCs w:val="28"/>
          <w:lang w:eastAsia="uk-UA"/>
        </w:rPr>
        <w:t xml:space="preserve"> о</w:t>
      </w:r>
      <w:r w:rsidR="000C1B2D">
        <w:rPr>
          <w:rFonts w:ascii="Times New Roman" w:eastAsia="Times New Roman" w:hAnsi="Times New Roman" w:cs="Times New Roman"/>
          <w:color w:val="000000"/>
          <w:spacing w:val="1"/>
          <w:sz w:val="28"/>
          <w:szCs w:val="28"/>
          <w:lang w:eastAsia="uk-UA"/>
        </w:rPr>
        <w:t>рганізаційн</w:t>
      </w:r>
      <w:r w:rsidR="004455D6">
        <w:rPr>
          <w:rFonts w:ascii="Times New Roman" w:eastAsia="Times New Roman" w:hAnsi="Times New Roman" w:cs="Times New Roman"/>
          <w:color w:val="000000"/>
          <w:spacing w:val="1"/>
          <w:sz w:val="28"/>
          <w:szCs w:val="28"/>
          <w:lang w:eastAsia="uk-UA"/>
        </w:rPr>
        <w:t>о-управлінських компетенцій</w:t>
      </w:r>
      <w:r w:rsidR="004F3A12" w:rsidRPr="00D274BF">
        <w:rPr>
          <w:rFonts w:ascii="Times New Roman" w:eastAsia="Times New Roman" w:hAnsi="Times New Roman" w:cs="Times New Roman"/>
          <w:color w:val="000000"/>
          <w:spacing w:val="1"/>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 xml:space="preserve">що забезпечують готовність </w:t>
      </w:r>
      <w:r w:rsidR="004455D6">
        <w:rPr>
          <w:rFonts w:ascii="Times New Roman" w:eastAsia="Times New Roman" w:hAnsi="Times New Roman" w:cs="Times New Roman"/>
          <w:color w:val="000000"/>
          <w:spacing w:val="1"/>
          <w:sz w:val="28"/>
          <w:szCs w:val="28"/>
          <w:lang w:eastAsia="uk-UA"/>
        </w:rPr>
        <w:t xml:space="preserve">майбутнього вчителя фізичної культури </w:t>
      </w:r>
      <w:r w:rsidRPr="00D274BF">
        <w:rPr>
          <w:rFonts w:ascii="Times New Roman" w:eastAsia="Times New Roman" w:hAnsi="Times New Roman" w:cs="Times New Roman"/>
          <w:color w:val="000000"/>
          <w:spacing w:val="1"/>
          <w:sz w:val="28"/>
          <w:szCs w:val="28"/>
          <w:lang w:eastAsia="uk-UA"/>
        </w:rPr>
        <w:t>до здійснення організаційно-управлінської діяльності:</w:t>
      </w:r>
    </w:p>
    <w:p w:rsidR="00031333" w:rsidRPr="00D274BF"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1)</w:t>
      </w:r>
      <w:r w:rsidR="000C1B2D">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 xml:space="preserve">здатність організовувати та проводити масові </w:t>
      </w:r>
      <w:r w:rsidR="000C1B2D">
        <w:rPr>
          <w:rFonts w:ascii="Times New Roman" w:eastAsia="Times New Roman" w:hAnsi="Times New Roman" w:cs="Times New Roman"/>
          <w:color w:val="000000"/>
          <w:spacing w:val="1"/>
          <w:sz w:val="28"/>
          <w:szCs w:val="28"/>
          <w:lang w:eastAsia="uk-UA"/>
        </w:rPr>
        <w:t>оздоровчі</w:t>
      </w:r>
      <w:r w:rsidRPr="00D274BF">
        <w:rPr>
          <w:rFonts w:ascii="Times New Roman" w:eastAsia="Times New Roman" w:hAnsi="Times New Roman" w:cs="Times New Roman"/>
          <w:color w:val="000000"/>
          <w:spacing w:val="1"/>
          <w:sz w:val="28"/>
          <w:szCs w:val="28"/>
          <w:lang w:eastAsia="uk-UA"/>
        </w:rPr>
        <w:t xml:space="preserve"> та спортивно-видовищні заходи (ОУК-1),</w:t>
      </w:r>
    </w:p>
    <w:p w:rsidR="00031333" w:rsidRPr="00D274BF" w:rsidRDefault="00031333" w:rsidP="004F3A12">
      <w:pPr>
        <w:spacing w:after="0" w:line="48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2)</w:t>
      </w:r>
      <w:r w:rsidR="00460A28">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здатність розробляти оперативні плани роботи та забезпечувати їх реалізацію у структурних підрозділах організацій (ОУК-2),</w:t>
      </w:r>
    </w:p>
    <w:p w:rsidR="00031333" w:rsidRPr="00D274BF" w:rsidRDefault="00031333" w:rsidP="00031333">
      <w:pPr>
        <w:spacing w:after="0" w:line="480" w:lineRule="atLeast"/>
        <w:ind w:right="20" w:firstLine="72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3)</w:t>
      </w:r>
      <w:r w:rsidR="00460A28">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здатність складати індивідуальні фінансові документи обліку та звітності в сфері фізичної культури, працювати з фінансово - господарської документацією (ОУК-3),</w:t>
      </w:r>
    </w:p>
    <w:p w:rsidR="00031333" w:rsidRPr="00D274BF" w:rsidRDefault="00031333" w:rsidP="004F3A12">
      <w:pPr>
        <w:spacing w:after="0" w:line="480" w:lineRule="atLeast"/>
        <w:ind w:right="20" w:firstLine="72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4)</w:t>
      </w:r>
      <w:r w:rsidR="00460A28">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здатність вести професійну діяльність з урахуванням особливостей функціонування різних типів спортивних об'єктів</w:t>
      </w:r>
      <w:r w:rsidR="00460A28">
        <w:rPr>
          <w:rFonts w:ascii="Times New Roman" w:eastAsia="Times New Roman" w:hAnsi="Times New Roman" w:cs="Times New Roman"/>
          <w:color w:val="000000"/>
          <w:spacing w:val="1"/>
          <w:sz w:val="28"/>
          <w:szCs w:val="28"/>
          <w:lang w:eastAsia="uk-UA"/>
        </w:rPr>
        <w:t xml:space="preserve"> </w:t>
      </w:r>
      <w:r w:rsidR="00460A28" w:rsidRPr="00D274BF">
        <w:rPr>
          <w:rFonts w:ascii="Times New Roman" w:eastAsia="Times New Roman" w:hAnsi="Times New Roman" w:cs="Times New Roman"/>
          <w:color w:val="000000"/>
          <w:spacing w:val="1"/>
          <w:sz w:val="28"/>
          <w:szCs w:val="28"/>
          <w:lang w:eastAsia="uk-UA"/>
        </w:rPr>
        <w:t>(ОУК-</w:t>
      </w:r>
      <w:r w:rsidRPr="00D274BF">
        <w:rPr>
          <w:rFonts w:ascii="Times New Roman" w:eastAsia="Times New Roman" w:hAnsi="Times New Roman" w:cs="Times New Roman"/>
          <w:color w:val="000000"/>
          <w:spacing w:val="1"/>
          <w:sz w:val="28"/>
          <w:szCs w:val="28"/>
          <w:lang w:eastAsia="uk-UA"/>
        </w:rPr>
        <w:t>4),</w:t>
      </w:r>
    </w:p>
    <w:p w:rsidR="00031333" w:rsidRPr="00D274BF" w:rsidRDefault="00031333" w:rsidP="00031333">
      <w:pPr>
        <w:spacing w:after="0" w:line="480" w:lineRule="atLeast"/>
        <w:ind w:right="20" w:firstLine="72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5)</w:t>
      </w:r>
      <w:r w:rsidR="00460A28">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 xml:space="preserve">здатність організовувати </w:t>
      </w:r>
      <w:r w:rsidR="00460A28">
        <w:rPr>
          <w:rFonts w:ascii="Times New Roman" w:eastAsia="Times New Roman" w:hAnsi="Times New Roman" w:cs="Times New Roman"/>
          <w:color w:val="000000"/>
          <w:spacing w:val="1"/>
          <w:sz w:val="28"/>
          <w:szCs w:val="28"/>
          <w:lang w:eastAsia="uk-UA"/>
        </w:rPr>
        <w:t>оздоровч</w:t>
      </w:r>
      <w:r w:rsidRPr="00D274BF">
        <w:rPr>
          <w:rFonts w:ascii="Times New Roman" w:eastAsia="Times New Roman" w:hAnsi="Times New Roman" w:cs="Times New Roman"/>
          <w:color w:val="000000"/>
          <w:spacing w:val="1"/>
          <w:sz w:val="28"/>
          <w:szCs w:val="28"/>
          <w:lang w:eastAsia="uk-UA"/>
        </w:rPr>
        <w:t>о-спортивні заходи з урахуванням чинних норм та правил безпеки для учасників, глядачів та обслуговуючого персоналу (ОУК-5),</w:t>
      </w:r>
    </w:p>
    <w:p w:rsidR="00031333" w:rsidRPr="00D274BF" w:rsidRDefault="00031333" w:rsidP="00031333">
      <w:pPr>
        <w:spacing w:after="0" w:line="480" w:lineRule="atLeast"/>
        <w:ind w:right="20" w:firstLine="72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6)</w:t>
      </w:r>
      <w:r w:rsidR="00460A28">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 xml:space="preserve">здатність планувати оснащення </w:t>
      </w:r>
      <w:r w:rsidR="00460A28">
        <w:rPr>
          <w:rFonts w:ascii="Times New Roman" w:eastAsia="Times New Roman" w:hAnsi="Times New Roman" w:cs="Times New Roman"/>
          <w:color w:val="000000"/>
          <w:spacing w:val="1"/>
          <w:sz w:val="28"/>
          <w:szCs w:val="28"/>
          <w:lang w:eastAsia="uk-UA"/>
        </w:rPr>
        <w:t>оздоровч</w:t>
      </w:r>
      <w:r w:rsidRPr="00D274BF">
        <w:rPr>
          <w:rFonts w:ascii="Times New Roman" w:eastAsia="Times New Roman" w:hAnsi="Times New Roman" w:cs="Times New Roman"/>
          <w:color w:val="000000"/>
          <w:spacing w:val="1"/>
          <w:sz w:val="28"/>
          <w:szCs w:val="28"/>
          <w:lang w:eastAsia="uk-UA"/>
        </w:rPr>
        <w:t>о-спортивної організації відповідним обладнанням, екіпіруванням та інвентарем (ОУК-6),</w:t>
      </w:r>
    </w:p>
    <w:p w:rsidR="00031333" w:rsidRPr="00D274BF" w:rsidRDefault="00031333" w:rsidP="00031333">
      <w:pPr>
        <w:spacing w:after="0" w:line="480" w:lineRule="atLeast"/>
        <w:ind w:right="20" w:firstLine="72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7)</w:t>
      </w:r>
      <w:r w:rsidR="00460A28">
        <w:rPr>
          <w:rFonts w:ascii="Times New Roman" w:eastAsia="Times New Roman" w:hAnsi="Times New Roman" w:cs="Times New Roman"/>
          <w:color w:val="000000"/>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 xml:space="preserve">здатність здійснювати маркетингову діяльність із просування </w:t>
      </w:r>
      <w:r w:rsidR="00460A28">
        <w:rPr>
          <w:rFonts w:ascii="Times New Roman" w:eastAsia="Times New Roman" w:hAnsi="Times New Roman" w:cs="Times New Roman"/>
          <w:color w:val="000000"/>
          <w:spacing w:val="1"/>
          <w:sz w:val="28"/>
          <w:szCs w:val="28"/>
          <w:lang w:eastAsia="uk-UA"/>
        </w:rPr>
        <w:t>оздоровчо</w:t>
      </w:r>
      <w:r w:rsidRPr="00D274BF">
        <w:rPr>
          <w:rFonts w:ascii="Times New Roman" w:eastAsia="Times New Roman" w:hAnsi="Times New Roman" w:cs="Times New Roman"/>
          <w:color w:val="000000"/>
          <w:spacing w:val="1"/>
          <w:sz w:val="28"/>
          <w:szCs w:val="28"/>
          <w:lang w:eastAsia="uk-UA"/>
        </w:rPr>
        <w:t>-спортивних послуг та товарів (ОУК-7).</w:t>
      </w:r>
    </w:p>
    <w:p w:rsidR="00031333" w:rsidRPr="00D274BF" w:rsidRDefault="00460A28" w:rsidP="00031333">
      <w:pPr>
        <w:spacing w:after="0" w:line="480" w:lineRule="atLeast"/>
        <w:ind w:right="20" w:firstLine="720"/>
        <w:jc w:val="both"/>
        <w:rPr>
          <w:rFonts w:ascii="Courier New" w:eastAsia="Times New Roman" w:hAnsi="Courier New" w:cs="Courier New"/>
          <w:color w:val="000000"/>
          <w:sz w:val="28"/>
          <w:szCs w:val="28"/>
          <w:lang w:eastAsia="uk-UA"/>
        </w:rPr>
      </w:pPr>
      <w:r>
        <w:rPr>
          <w:rFonts w:ascii="Times New Roman" w:eastAsia="Times New Roman" w:hAnsi="Times New Roman" w:cs="Times New Roman"/>
          <w:color w:val="000000"/>
          <w:spacing w:val="1"/>
          <w:sz w:val="28"/>
          <w:szCs w:val="28"/>
          <w:lang w:eastAsia="uk-UA"/>
        </w:rPr>
        <w:t>Як друга</w:t>
      </w:r>
      <w:r w:rsidR="00031333" w:rsidRPr="00D274BF">
        <w:rPr>
          <w:rFonts w:ascii="Times New Roman" w:eastAsia="Times New Roman" w:hAnsi="Times New Roman" w:cs="Times New Roman"/>
          <w:color w:val="000000"/>
          <w:spacing w:val="1"/>
          <w:sz w:val="28"/>
          <w:szCs w:val="28"/>
          <w:lang w:eastAsia="uk-UA"/>
        </w:rPr>
        <w:t xml:space="preserve"> умов</w:t>
      </w:r>
      <w:r>
        <w:rPr>
          <w:rFonts w:ascii="Times New Roman" w:eastAsia="Times New Roman" w:hAnsi="Times New Roman" w:cs="Times New Roman"/>
          <w:color w:val="000000"/>
          <w:spacing w:val="1"/>
          <w:sz w:val="28"/>
          <w:szCs w:val="28"/>
          <w:lang w:eastAsia="uk-UA"/>
        </w:rPr>
        <w:t>а</w:t>
      </w:r>
      <w:r w:rsidR="00031333" w:rsidRPr="00D274BF">
        <w:rPr>
          <w:rFonts w:ascii="Times New Roman" w:eastAsia="Times New Roman" w:hAnsi="Times New Roman" w:cs="Times New Roman"/>
          <w:color w:val="000000"/>
          <w:spacing w:val="1"/>
          <w:sz w:val="28"/>
          <w:szCs w:val="28"/>
          <w:lang w:eastAsia="uk-UA"/>
        </w:rPr>
        <w:t>-передумов</w:t>
      </w:r>
      <w:r>
        <w:rPr>
          <w:rFonts w:ascii="Times New Roman" w:eastAsia="Times New Roman" w:hAnsi="Times New Roman" w:cs="Times New Roman"/>
          <w:color w:val="000000"/>
          <w:spacing w:val="1"/>
          <w:sz w:val="28"/>
          <w:szCs w:val="28"/>
          <w:lang w:eastAsia="uk-UA"/>
        </w:rPr>
        <w:t>а</w:t>
      </w:r>
      <w:r w:rsidR="00031333" w:rsidRPr="00D274BF">
        <w:rPr>
          <w:rFonts w:ascii="Times New Roman" w:eastAsia="Times New Roman" w:hAnsi="Times New Roman" w:cs="Times New Roman"/>
          <w:color w:val="000000"/>
          <w:spacing w:val="1"/>
          <w:sz w:val="28"/>
          <w:szCs w:val="28"/>
          <w:lang w:eastAsia="uk-UA"/>
        </w:rPr>
        <w:t xml:space="preserve"> було визначено формування у студентів стійкої мотивації до процесу формування організаційно-управлінських компетенцій (усвідомлення студентами теоретичної і практичної значущості організаційно-управлінських компетенцій).</w:t>
      </w:r>
    </w:p>
    <w:p w:rsidR="00031333" w:rsidRPr="00D274BF" w:rsidRDefault="00031333" w:rsidP="00031333">
      <w:pPr>
        <w:spacing w:after="0" w:line="480" w:lineRule="atLeast"/>
        <w:ind w:right="20" w:firstLine="72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 xml:space="preserve">Для визначення рівня мотивації до формування організаційно-управлінських компетенцій у </w:t>
      </w:r>
      <w:r w:rsidR="00460A28">
        <w:rPr>
          <w:rFonts w:ascii="Times New Roman" w:eastAsia="Times New Roman" w:hAnsi="Times New Roman" w:cs="Times New Roman"/>
          <w:color w:val="000000"/>
          <w:spacing w:val="1"/>
          <w:sz w:val="28"/>
          <w:szCs w:val="28"/>
          <w:lang w:eastAsia="uk-UA"/>
        </w:rPr>
        <w:t>майбутніх педагогів з фізичної культури</w:t>
      </w:r>
      <w:r w:rsidRPr="00D274BF">
        <w:rPr>
          <w:rFonts w:ascii="Times New Roman" w:eastAsia="Times New Roman" w:hAnsi="Times New Roman" w:cs="Times New Roman"/>
          <w:color w:val="000000"/>
          <w:spacing w:val="1"/>
          <w:sz w:val="28"/>
          <w:szCs w:val="28"/>
          <w:lang w:eastAsia="uk-UA"/>
        </w:rPr>
        <w:t xml:space="preserve"> адаптували методику визначення рівня мотивації до навчання у </w:t>
      </w:r>
      <w:r w:rsidR="00460A28">
        <w:rPr>
          <w:rFonts w:ascii="Times New Roman" w:eastAsia="Times New Roman" w:hAnsi="Times New Roman" w:cs="Times New Roman"/>
          <w:color w:val="000000"/>
          <w:spacing w:val="1"/>
          <w:sz w:val="28"/>
          <w:szCs w:val="28"/>
          <w:lang w:eastAsia="uk-UA"/>
        </w:rPr>
        <w:t xml:space="preserve">ЗВО </w:t>
      </w:r>
      <w:r w:rsidRPr="00D274BF">
        <w:rPr>
          <w:rFonts w:ascii="Times New Roman" w:eastAsia="Times New Roman" w:hAnsi="Times New Roman" w:cs="Times New Roman"/>
          <w:color w:val="000000"/>
          <w:spacing w:val="1"/>
          <w:sz w:val="28"/>
          <w:szCs w:val="28"/>
          <w:lang w:eastAsia="uk-UA"/>
        </w:rPr>
        <w:t>С.Я. Батишева (Додаток В).</w:t>
      </w:r>
    </w:p>
    <w:p w:rsidR="00031333" w:rsidRPr="00D274BF" w:rsidRDefault="00031333" w:rsidP="00031333">
      <w:pPr>
        <w:spacing w:after="0" w:line="480" w:lineRule="atLeast"/>
        <w:ind w:firstLine="72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Було виділено чотири рівні мотивації.</w:t>
      </w:r>
    </w:p>
    <w:p w:rsidR="00031333" w:rsidRPr="00D274BF" w:rsidRDefault="00031333" w:rsidP="00BF0D51">
      <w:pPr>
        <w:spacing w:after="0" w:line="480" w:lineRule="atLeast"/>
        <w:ind w:right="20" w:firstLine="72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lastRenderedPageBreak/>
        <w:t>Студенти, які демонструють перший рівень мотивації, відносяться до процесу формування організаційно-управлінських компетенцій байдуже (не усвідомлюють значущість даних компетенцій для</w:t>
      </w:r>
      <w:r w:rsidR="00BF0D51" w:rsidRPr="00D274BF">
        <w:rPr>
          <w:rFonts w:ascii="Times New Roman" w:eastAsia="Times New Roman" w:hAnsi="Times New Roman" w:cs="Times New Roman"/>
          <w:color w:val="000000"/>
          <w:spacing w:val="1"/>
          <w:sz w:val="28"/>
          <w:szCs w:val="28"/>
          <w:lang w:eastAsia="uk-UA"/>
        </w:rPr>
        <w:t xml:space="preserve"> </w:t>
      </w:r>
      <w:r w:rsidRPr="00D274BF">
        <w:rPr>
          <w:rFonts w:ascii="Times New Roman" w:eastAsia="Times New Roman" w:hAnsi="Times New Roman" w:cs="Times New Roman"/>
          <w:color w:val="000000"/>
          <w:spacing w:val="1"/>
          <w:sz w:val="28"/>
          <w:szCs w:val="28"/>
          <w:lang w:eastAsia="uk-UA"/>
        </w:rPr>
        <w:t>професійної діяльності, пізнавальну активність виявляють задля попередження претензій з боку деканату).</w:t>
      </w:r>
    </w:p>
    <w:p w:rsidR="00031333" w:rsidRPr="00D274BF"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Студенти другого рівня мотивації виявляють періодичний інтерес до процесу формування організаційно-управлінських компетенцій у тих випадках, коли викладачем позначаються конкретні приклади прояву організаційно-управлінських компетенцій у професійній діяльності.</w:t>
      </w:r>
    </w:p>
    <w:p w:rsidR="00031333" w:rsidRPr="00D274BF"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При цьому виконання завдань і робота, що вимагає суттєвих тимчасових витрат (вирішення педагогічних ситуацій, кейсів, робота в малих групах), не захоплюють таких студентів, і вони прагнуть її уникнути, насамперед через сумнів у своїх знаннях та вміннях.</w:t>
      </w:r>
    </w:p>
    <w:p w:rsidR="00031333" w:rsidRPr="00D274BF"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Третій рівень мотивації характерний для навчальних груп з «пізнавальним психологічним кліматом» і допитливих студентів, які усвідомлюють найближчі та кінцеві цілі свого навчання, теоретичну та практичну значущість організаційно-управлінських компетенцій, але відчувають труднощі при виконанні завдань проблемного характеру, що вимагають методичної літератури</w:t>
      </w:r>
      <w:r w:rsidR="00460A28">
        <w:rPr>
          <w:rFonts w:ascii="Times New Roman" w:eastAsia="Times New Roman" w:hAnsi="Times New Roman" w:cs="Times New Roman"/>
          <w:color w:val="000000"/>
          <w:spacing w:val="1"/>
          <w:sz w:val="28"/>
          <w:szCs w:val="28"/>
          <w:lang w:eastAsia="uk-UA"/>
        </w:rPr>
        <w:t>.</w:t>
      </w:r>
      <w:r w:rsidRPr="00D274BF">
        <w:rPr>
          <w:rFonts w:ascii="Times New Roman" w:eastAsia="Times New Roman" w:hAnsi="Times New Roman" w:cs="Times New Roman"/>
          <w:color w:val="000000"/>
          <w:spacing w:val="1"/>
          <w:sz w:val="28"/>
          <w:szCs w:val="28"/>
          <w:lang w:eastAsia="uk-UA"/>
        </w:rPr>
        <w:t> Ще однією відмінністю таких студентів є їх диференційоване ставлення до дисциплін, що вивчаються (як «важливим» і «не важливим») з точки зору майбутньої професійної діяльності.</w:t>
      </w:r>
    </w:p>
    <w:p w:rsidR="00031333" w:rsidRPr="00D274BF"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t>Для четвертого рівня мотивації характерним є глибоке усвідомлення залежності свого професійного становлення від успішності формування організаційно-управлінських компетенцій. Студенти цього рівня мають сформовану професійну спрямованість особистості, виявляють пізнавальну активність, у тому числі наукового характеру, відчувають потребу в саморозвитку.</w:t>
      </w:r>
    </w:p>
    <w:p w:rsidR="00BF0D51" w:rsidRPr="00D274BF" w:rsidRDefault="00031333" w:rsidP="00031333">
      <w:pPr>
        <w:spacing w:after="0" w:line="480" w:lineRule="atLeast"/>
        <w:ind w:left="20" w:right="20" w:firstLine="700"/>
        <w:jc w:val="both"/>
        <w:rPr>
          <w:rFonts w:ascii="Times New Roman" w:eastAsia="Times New Roman" w:hAnsi="Times New Roman" w:cs="Times New Roman"/>
          <w:color w:val="000000"/>
          <w:spacing w:val="1"/>
          <w:sz w:val="28"/>
          <w:szCs w:val="28"/>
          <w:lang w:eastAsia="uk-UA"/>
        </w:rPr>
      </w:pPr>
      <w:r w:rsidRPr="00D274BF">
        <w:rPr>
          <w:rFonts w:ascii="Times New Roman" w:eastAsia="Times New Roman" w:hAnsi="Times New Roman" w:cs="Times New Roman"/>
          <w:color w:val="000000"/>
          <w:spacing w:val="1"/>
          <w:sz w:val="28"/>
          <w:szCs w:val="28"/>
          <w:lang w:eastAsia="uk-UA"/>
        </w:rPr>
        <w:t>Виділення рівнів розвитку мотивації у студентів було необхідно для того, щоб педагогічно обґрунтовано і диференційовано здійснювати процес формування організаційно-управлінських компетенцій.</w:t>
      </w:r>
    </w:p>
    <w:p w:rsidR="00031333" w:rsidRPr="00D274BF"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D274BF">
        <w:rPr>
          <w:rFonts w:ascii="Times New Roman" w:eastAsia="Times New Roman" w:hAnsi="Times New Roman" w:cs="Times New Roman"/>
          <w:color w:val="000000"/>
          <w:spacing w:val="1"/>
          <w:sz w:val="28"/>
          <w:szCs w:val="28"/>
          <w:lang w:eastAsia="uk-UA"/>
        </w:rPr>
        <w:lastRenderedPageBreak/>
        <w:t xml:space="preserve">На початку навчального року у студентів виявляли рівень мотивації до формування організаційно-управлінських компетенцій. Результати дослідження мотивації </w:t>
      </w:r>
      <w:r w:rsidR="00460A28">
        <w:rPr>
          <w:rFonts w:ascii="Times New Roman" w:eastAsia="Times New Roman" w:hAnsi="Times New Roman" w:cs="Times New Roman"/>
          <w:color w:val="000000"/>
          <w:spacing w:val="1"/>
          <w:sz w:val="28"/>
          <w:szCs w:val="28"/>
          <w:lang w:eastAsia="uk-UA"/>
        </w:rPr>
        <w:t>представлено на рис. 3.</w:t>
      </w:r>
      <w:r w:rsidR="00E66B29">
        <w:rPr>
          <w:rFonts w:ascii="Times New Roman" w:eastAsia="Times New Roman" w:hAnsi="Times New Roman" w:cs="Times New Roman"/>
          <w:color w:val="000000"/>
          <w:spacing w:val="1"/>
          <w:sz w:val="28"/>
          <w:szCs w:val="28"/>
          <w:lang w:eastAsia="uk-UA"/>
        </w:rPr>
        <w:t>2</w:t>
      </w:r>
      <w:r w:rsidRPr="00D274BF">
        <w:rPr>
          <w:rFonts w:ascii="Times New Roman" w:eastAsia="Times New Roman" w:hAnsi="Times New Roman" w:cs="Times New Roman"/>
          <w:color w:val="000000"/>
          <w:spacing w:val="1"/>
          <w:sz w:val="28"/>
          <w:szCs w:val="28"/>
          <w:lang w:eastAsia="uk-UA"/>
        </w:rPr>
        <w:t>.</w:t>
      </w:r>
    </w:p>
    <w:p w:rsidR="00031333" w:rsidRPr="00031333" w:rsidRDefault="00031333" w:rsidP="00031333">
      <w:pPr>
        <w:spacing w:after="0" w:line="240" w:lineRule="auto"/>
        <w:rPr>
          <w:rFonts w:ascii="Courier New" w:eastAsia="Times New Roman" w:hAnsi="Courier New" w:cs="Courier New"/>
          <w:color w:val="000000"/>
          <w:sz w:val="2"/>
          <w:szCs w:val="2"/>
          <w:lang w:eastAsia="uk-UA"/>
        </w:rPr>
      </w:pPr>
      <w:r>
        <w:rPr>
          <w:rFonts w:ascii="Courier New" w:eastAsia="Times New Roman" w:hAnsi="Courier New" w:cs="Courier New"/>
          <w:noProof/>
          <w:color w:val="000000"/>
          <w:sz w:val="2"/>
          <w:szCs w:val="2"/>
          <w:lang w:eastAsia="uk-UA"/>
        </w:rPr>
        <mc:AlternateContent>
          <mc:Choice Requires="wps">
            <w:drawing>
              <wp:inline distT="0" distB="0" distL="0" distR="0">
                <wp:extent cx="5895975" cy="3505200"/>
                <wp:effectExtent l="0" t="0" r="0" b="0"/>
                <wp:docPr id="102" name="Прямокутник 102" descr="https://translate.googleusercontent.com/image_0.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95975"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102" o:spid="_x0000_s1026" alt="Опис : https://translate.googleusercontent.com/image_0.jpeg" style="width:464.2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" filled="f" stroked="f">
                <o:lock v:ext="edit" aspectratio="t"/>
                <w10:anchorlock/>
              </v:rect>
            </w:pict>
          </mc:Fallback>
        </mc:AlternateContent>
      </w:r>
    </w:p>
    <w:p w:rsidR="00031333" w:rsidRPr="00031333" w:rsidRDefault="00031333" w:rsidP="00031333">
      <w:pPr>
        <w:spacing w:after="0" w:line="240" w:lineRule="auto"/>
        <w:rPr>
          <w:rFonts w:ascii="Courier New" w:eastAsia="Times New Roman" w:hAnsi="Courier New" w:cs="Courier New"/>
          <w:color w:val="000000"/>
          <w:sz w:val="24"/>
          <w:szCs w:val="24"/>
          <w:lang w:eastAsia="uk-UA"/>
        </w:rPr>
      </w:pPr>
      <w:r w:rsidRPr="00031333">
        <w:rPr>
          <w:rFonts w:ascii="Courier New" w:eastAsia="Times New Roman" w:hAnsi="Courier New" w:cs="Courier New"/>
          <w:color w:val="000000"/>
          <w:sz w:val="24"/>
          <w:szCs w:val="24"/>
          <w:lang w:eastAsia="uk-UA"/>
        </w:rPr>
        <w:br w:type="textWrapping" w:clear="all"/>
      </w:r>
    </w:p>
    <w:p w:rsidR="00031333" w:rsidRPr="00460A28" w:rsidRDefault="00460A28" w:rsidP="00460A28">
      <w:pPr>
        <w:spacing w:after="0" w:line="480" w:lineRule="atLeast"/>
        <w:ind w:firstLine="360"/>
        <w:jc w:val="both"/>
        <w:rPr>
          <w:rFonts w:ascii="Courier New" w:eastAsia="Times New Roman" w:hAnsi="Courier New" w:cs="Courier New"/>
          <w:color w:val="000000"/>
          <w:sz w:val="28"/>
          <w:szCs w:val="28"/>
          <w:lang w:eastAsia="uk-UA"/>
        </w:rPr>
      </w:pPr>
      <w:r w:rsidRPr="00460A28">
        <w:rPr>
          <w:rFonts w:ascii="Times New Roman" w:eastAsia="Times New Roman" w:hAnsi="Times New Roman" w:cs="Times New Roman"/>
          <w:color w:val="000000"/>
          <w:spacing w:val="1"/>
          <w:sz w:val="28"/>
          <w:szCs w:val="28"/>
          <w:lang w:eastAsia="uk-UA"/>
        </w:rPr>
        <w:t>Рис. 3.</w:t>
      </w:r>
      <w:r w:rsidR="00E66B29">
        <w:rPr>
          <w:rFonts w:ascii="Times New Roman" w:eastAsia="Times New Roman" w:hAnsi="Times New Roman" w:cs="Times New Roman"/>
          <w:color w:val="000000"/>
          <w:spacing w:val="1"/>
          <w:sz w:val="28"/>
          <w:szCs w:val="28"/>
          <w:lang w:eastAsia="uk-UA"/>
        </w:rPr>
        <w:t>2</w:t>
      </w:r>
      <w:r w:rsidRPr="00460A28">
        <w:rPr>
          <w:rFonts w:ascii="Times New Roman" w:eastAsia="Times New Roman" w:hAnsi="Times New Roman" w:cs="Times New Roman"/>
          <w:color w:val="000000"/>
          <w:spacing w:val="1"/>
          <w:sz w:val="28"/>
          <w:szCs w:val="28"/>
          <w:lang w:eastAsia="uk-UA"/>
        </w:rPr>
        <w:t xml:space="preserve">. </w:t>
      </w:r>
      <w:r w:rsidR="00031333" w:rsidRPr="00460A28">
        <w:rPr>
          <w:rFonts w:ascii="Times New Roman" w:eastAsia="Times New Roman" w:hAnsi="Times New Roman" w:cs="Times New Roman"/>
          <w:color w:val="000000"/>
          <w:spacing w:val="1"/>
          <w:sz w:val="28"/>
          <w:szCs w:val="28"/>
          <w:lang w:eastAsia="uk-UA"/>
        </w:rPr>
        <w:t>Динаміка мотивації до формування організаційно-управлінських компетенцій студентів</w:t>
      </w:r>
      <w:r w:rsidRPr="00460A28">
        <w:rPr>
          <w:rFonts w:ascii="Times New Roman" w:eastAsia="Times New Roman" w:hAnsi="Times New Roman" w:cs="Times New Roman"/>
          <w:color w:val="000000"/>
          <w:spacing w:val="1"/>
          <w:sz w:val="28"/>
          <w:szCs w:val="28"/>
          <w:lang w:eastAsia="uk-UA"/>
        </w:rPr>
        <w:t>,</w:t>
      </w:r>
      <w:r w:rsidR="00031333" w:rsidRPr="00460A28">
        <w:rPr>
          <w:rFonts w:ascii="Times New Roman" w:eastAsia="Times New Roman" w:hAnsi="Times New Roman" w:cs="Times New Roman"/>
          <w:color w:val="000000"/>
          <w:spacing w:val="1"/>
          <w:sz w:val="28"/>
          <w:szCs w:val="28"/>
          <w:lang w:eastAsia="uk-UA"/>
        </w:rPr>
        <w:t xml:space="preserve"> </w:t>
      </w:r>
      <w:r w:rsidRPr="00460A28">
        <w:rPr>
          <w:rFonts w:ascii="Times New Roman" w:eastAsia="Times New Roman" w:hAnsi="Times New Roman" w:cs="Times New Roman"/>
          <w:color w:val="000000"/>
          <w:spacing w:val="1"/>
          <w:sz w:val="28"/>
          <w:szCs w:val="28"/>
          <w:lang w:val="en-US" w:eastAsia="uk-UA"/>
        </w:rPr>
        <w:t>n</w:t>
      </w:r>
      <w:r w:rsidR="00031333" w:rsidRPr="00460A28">
        <w:rPr>
          <w:rFonts w:ascii="Times New Roman" w:eastAsia="Times New Roman" w:hAnsi="Times New Roman" w:cs="Times New Roman"/>
          <w:color w:val="000000"/>
          <w:spacing w:val="1"/>
          <w:sz w:val="28"/>
          <w:szCs w:val="28"/>
          <w:lang w:eastAsia="uk-UA"/>
        </w:rPr>
        <w:t xml:space="preserve">=40 </w:t>
      </w:r>
    </w:p>
    <w:p w:rsidR="00031333" w:rsidRPr="00460A28" w:rsidRDefault="00031333" w:rsidP="00BF0D51">
      <w:pPr>
        <w:spacing w:after="0" w:line="480" w:lineRule="atLeast"/>
        <w:ind w:left="20" w:right="20" w:firstLine="700"/>
        <w:jc w:val="both"/>
        <w:rPr>
          <w:rFonts w:ascii="Courier New" w:eastAsia="Times New Roman" w:hAnsi="Courier New" w:cs="Courier New"/>
          <w:color w:val="000000"/>
          <w:sz w:val="28"/>
          <w:szCs w:val="28"/>
          <w:lang w:eastAsia="uk-UA"/>
        </w:rPr>
      </w:pPr>
      <w:r w:rsidRPr="00460A28">
        <w:rPr>
          <w:rFonts w:ascii="Times New Roman" w:eastAsia="Times New Roman" w:hAnsi="Times New Roman" w:cs="Times New Roman"/>
          <w:color w:val="000000"/>
          <w:spacing w:val="1"/>
          <w:sz w:val="28"/>
          <w:szCs w:val="28"/>
          <w:lang w:eastAsia="uk-UA"/>
        </w:rPr>
        <w:t xml:space="preserve">На першому курсі майже третина студентів продемонстрували перший рівень мотивації до формування організаційно-управлінських компетенцій, це пов'язано з нерозумінням значущості цих компетенцій для подальшої професійної педагогічної та тренерської діяльності. Слід зазначити, що в процесі </w:t>
      </w:r>
      <w:r w:rsidR="00E66B29">
        <w:rPr>
          <w:rFonts w:ascii="Times New Roman" w:eastAsia="Times New Roman" w:hAnsi="Times New Roman" w:cs="Times New Roman"/>
          <w:color w:val="000000"/>
          <w:spacing w:val="1"/>
          <w:sz w:val="28"/>
          <w:szCs w:val="28"/>
          <w:lang w:eastAsia="uk-UA"/>
        </w:rPr>
        <w:t xml:space="preserve">моніторингу </w:t>
      </w:r>
      <w:r w:rsidRPr="00460A28">
        <w:rPr>
          <w:rFonts w:ascii="Times New Roman" w:eastAsia="Times New Roman" w:hAnsi="Times New Roman" w:cs="Times New Roman"/>
          <w:color w:val="000000"/>
          <w:spacing w:val="1"/>
          <w:sz w:val="28"/>
          <w:szCs w:val="28"/>
          <w:lang w:eastAsia="uk-UA"/>
        </w:rPr>
        <w:t>навча</w:t>
      </w:r>
      <w:r w:rsidR="00E66B29">
        <w:rPr>
          <w:rFonts w:ascii="Times New Roman" w:eastAsia="Times New Roman" w:hAnsi="Times New Roman" w:cs="Times New Roman"/>
          <w:color w:val="000000"/>
          <w:spacing w:val="1"/>
          <w:sz w:val="28"/>
          <w:szCs w:val="28"/>
          <w:lang w:eastAsia="uk-UA"/>
        </w:rPr>
        <w:t>льної діяльності на старших курсах</w:t>
      </w:r>
      <w:r w:rsidRPr="00460A28">
        <w:rPr>
          <w:rFonts w:ascii="Times New Roman" w:eastAsia="Times New Roman" w:hAnsi="Times New Roman" w:cs="Times New Roman"/>
          <w:color w:val="000000"/>
          <w:spacing w:val="1"/>
          <w:sz w:val="28"/>
          <w:szCs w:val="28"/>
          <w:lang w:eastAsia="uk-UA"/>
        </w:rPr>
        <w:t xml:space="preserve"> спостерігалася стійка тенденція до зниження </w:t>
      </w:r>
      <w:r w:rsidR="00460A28" w:rsidRPr="00460A28">
        <w:rPr>
          <w:rFonts w:ascii="Times New Roman" w:eastAsia="Times New Roman" w:hAnsi="Times New Roman" w:cs="Times New Roman"/>
          <w:color w:val="000000"/>
          <w:spacing w:val="1"/>
          <w:sz w:val="28"/>
          <w:szCs w:val="28"/>
          <w:lang w:eastAsia="uk-UA"/>
        </w:rPr>
        <w:t>кількості</w:t>
      </w:r>
      <w:r w:rsidRPr="00460A28">
        <w:rPr>
          <w:rFonts w:ascii="Times New Roman" w:eastAsia="Times New Roman" w:hAnsi="Times New Roman" w:cs="Times New Roman"/>
          <w:color w:val="000000"/>
          <w:spacing w:val="1"/>
          <w:sz w:val="28"/>
          <w:szCs w:val="28"/>
          <w:lang w:eastAsia="uk-UA"/>
        </w:rPr>
        <w:t xml:space="preserve"> студентів з першим рівнем мотивації, що свідчить про поступове</w:t>
      </w:r>
      <w:r w:rsidR="00BF0D51" w:rsidRPr="00460A28">
        <w:rPr>
          <w:rFonts w:ascii="Times New Roman" w:eastAsia="Times New Roman" w:hAnsi="Times New Roman" w:cs="Times New Roman"/>
          <w:color w:val="000000"/>
          <w:spacing w:val="1"/>
          <w:sz w:val="28"/>
          <w:szCs w:val="28"/>
          <w:lang w:eastAsia="uk-UA"/>
        </w:rPr>
        <w:t xml:space="preserve"> </w:t>
      </w:r>
      <w:r w:rsidRPr="00460A28">
        <w:rPr>
          <w:rFonts w:ascii="Times New Roman" w:eastAsia="Times New Roman" w:hAnsi="Times New Roman" w:cs="Times New Roman"/>
          <w:color w:val="000000"/>
          <w:spacing w:val="-1"/>
          <w:sz w:val="28"/>
          <w:szCs w:val="28"/>
          <w:lang w:eastAsia="uk-UA"/>
        </w:rPr>
        <w:t>усвідомлення студентами ролі організаційно-управлінських компетенцій у подальшій професійній діяльності.</w:t>
      </w:r>
    </w:p>
    <w:p w:rsidR="00031333" w:rsidRPr="00460A28"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460A28">
        <w:rPr>
          <w:rFonts w:ascii="Times New Roman" w:eastAsia="Times New Roman" w:hAnsi="Times New Roman" w:cs="Times New Roman"/>
          <w:color w:val="000000"/>
          <w:spacing w:val="-1"/>
          <w:sz w:val="28"/>
          <w:szCs w:val="28"/>
          <w:lang w:eastAsia="uk-UA"/>
        </w:rPr>
        <w:t>Подібна тенденція була зафіксована серед студентів з другим рівнем мотивації (кількість студентів з таким рівн</w:t>
      </w:r>
      <w:r w:rsidR="00460A28" w:rsidRPr="00460A28">
        <w:rPr>
          <w:rFonts w:ascii="Times New Roman" w:eastAsia="Times New Roman" w:hAnsi="Times New Roman" w:cs="Times New Roman"/>
          <w:color w:val="000000"/>
          <w:spacing w:val="-1"/>
          <w:sz w:val="28"/>
          <w:szCs w:val="28"/>
          <w:lang w:eastAsia="uk-UA"/>
        </w:rPr>
        <w:t>ем мотивації скоротилася вдвічі</w:t>
      </w:r>
      <w:r w:rsidRPr="00460A28">
        <w:rPr>
          <w:rFonts w:ascii="Times New Roman" w:eastAsia="Times New Roman" w:hAnsi="Times New Roman" w:cs="Times New Roman"/>
          <w:color w:val="000000"/>
          <w:spacing w:val="-1"/>
          <w:sz w:val="28"/>
          <w:szCs w:val="28"/>
          <w:lang w:eastAsia="uk-UA"/>
        </w:rPr>
        <w:t>). Працюючи з такими студентами, намагалися приводити якнайбільше прикладів затребуваності організаційно-управлінських компетенцій у професійній педагогічн</w:t>
      </w:r>
      <w:r w:rsidR="00460A28" w:rsidRPr="00460A28">
        <w:rPr>
          <w:rFonts w:ascii="Times New Roman" w:eastAsia="Times New Roman" w:hAnsi="Times New Roman" w:cs="Times New Roman"/>
          <w:color w:val="000000"/>
          <w:spacing w:val="-1"/>
          <w:sz w:val="28"/>
          <w:szCs w:val="28"/>
          <w:lang w:eastAsia="uk-UA"/>
        </w:rPr>
        <w:t>ій</w:t>
      </w:r>
      <w:r w:rsidRPr="00460A28">
        <w:rPr>
          <w:rFonts w:ascii="Times New Roman" w:eastAsia="Times New Roman" w:hAnsi="Times New Roman" w:cs="Times New Roman"/>
          <w:color w:val="000000"/>
          <w:spacing w:val="-1"/>
          <w:sz w:val="28"/>
          <w:szCs w:val="28"/>
          <w:lang w:eastAsia="uk-UA"/>
        </w:rPr>
        <w:t xml:space="preserve"> діяльності.</w:t>
      </w:r>
    </w:p>
    <w:p w:rsidR="00031333" w:rsidRPr="000B77B4"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0B77B4">
        <w:rPr>
          <w:rFonts w:ascii="Times New Roman" w:eastAsia="Times New Roman" w:hAnsi="Times New Roman" w:cs="Times New Roman"/>
          <w:color w:val="000000"/>
          <w:spacing w:val="-1"/>
          <w:sz w:val="28"/>
          <w:szCs w:val="28"/>
          <w:lang w:eastAsia="uk-UA"/>
        </w:rPr>
        <w:lastRenderedPageBreak/>
        <w:t>Не може не радувати той факт, що в період навчання стабільно зростала кількість студентів з третім і навіть четвертим рівнем мотивації до формування організаційно - управлінських компетенцій.</w:t>
      </w:r>
    </w:p>
    <w:p w:rsidR="00031333" w:rsidRPr="000B77B4"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0B77B4">
        <w:rPr>
          <w:rFonts w:ascii="Times New Roman" w:eastAsia="Times New Roman" w:hAnsi="Times New Roman" w:cs="Times New Roman"/>
          <w:color w:val="000000"/>
          <w:spacing w:val="-1"/>
          <w:sz w:val="28"/>
          <w:szCs w:val="28"/>
          <w:lang w:eastAsia="uk-UA"/>
        </w:rPr>
        <w:t>Значне збільшення числа таких студентів на третьому курсі ми пов'язуємо з проходженням студентами педагогічної практики у загальноосвітніх школах, де вони безпосередньо зіткнулися з необхідністю вирішення педагогічних ситуацій, що вимагають прояв</w:t>
      </w:r>
      <w:r w:rsidR="00E66B29">
        <w:rPr>
          <w:rFonts w:ascii="Times New Roman" w:eastAsia="Times New Roman" w:hAnsi="Times New Roman" w:cs="Times New Roman"/>
          <w:color w:val="000000"/>
          <w:spacing w:val="-1"/>
          <w:sz w:val="28"/>
          <w:szCs w:val="28"/>
          <w:lang w:eastAsia="uk-UA"/>
        </w:rPr>
        <w:t>у</w:t>
      </w:r>
      <w:r w:rsidRPr="000B77B4">
        <w:rPr>
          <w:rFonts w:ascii="Times New Roman" w:eastAsia="Times New Roman" w:hAnsi="Times New Roman" w:cs="Times New Roman"/>
          <w:color w:val="000000"/>
          <w:spacing w:val="-1"/>
          <w:sz w:val="28"/>
          <w:szCs w:val="28"/>
          <w:lang w:eastAsia="uk-UA"/>
        </w:rPr>
        <w:t xml:space="preserve"> організаційно-управлінських компетенцій, а також вивчення дисциплін «</w:t>
      </w:r>
      <w:r w:rsidR="006232F5" w:rsidRPr="000B77B4">
        <w:rPr>
          <w:rFonts w:ascii="Times New Roman" w:eastAsia="Times New Roman" w:hAnsi="Times New Roman" w:cs="Times New Roman"/>
          <w:color w:val="000000"/>
          <w:spacing w:val="-1"/>
          <w:sz w:val="28"/>
          <w:szCs w:val="28"/>
          <w:lang w:eastAsia="uk-UA"/>
        </w:rPr>
        <w:t>Нормативно-п</w:t>
      </w:r>
      <w:r w:rsidRPr="000B77B4">
        <w:rPr>
          <w:rFonts w:ascii="Times New Roman" w:eastAsia="Times New Roman" w:hAnsi="Times New Roman" w:cs="Times New Roman"/>
          <w:color w:val="000000"/>
          <w:spacing w:val="-1"/>
          <w:sz w:val="28"/>
          <w:szCs w:val="28"/>
          <w:lang w:eastAsia="uk-UA"/>
        </w:rPr>
        <w:t>равові основи професійної діяльності»</w:t>
      </w:r>
      <w:r w:rsidR="000B77B4" w:rsidRPr="000B77B4">
        <w:rPr>
          <w:rFonts w:ascii="Times New Roman" w:eastAsia="Times New Roman" w:hAnsi="Times New Roman" w:cs="Times New Roman"/>
          <w:color w:val="000000"/>
          <w:spacing w:val="-1"/>
          <w:sz w:val="28"/>
          <w:szCs w:val="28"/>
          <w:lang w:eastAsia="uk-UA"/>
        </w:rPr>
        <w:t>,</w:t>
      </w:r>
      <w:r w:rsidRPr="000B77B4">
        <w:rPr>
          <w:rFonts w:ascii="Times New Roman" w:eastAsia="Times New Roman" w:hAnsi="Times New Roman" w:cs="Times New Roman"/>
          <w:color w:val="000000"/>
          <w:spacing w:val="-1"/>
          <w:sz w:val="28"/>
          <w:szCs w:val="28"/>
          <w:lang w:eastAsia="uk-UA"/>
        </w:rPr>
        <w:t xml:space="preserve"> «</w:t>
      </w:r>
      <w:r w:rsidR="006232F5" w:rsidRPr="000B77B4">
        <w:rPr>
          <w:rFonts w:ascii="Times New Roman" w:eastAsia="Times New Roman" w:hAnsi="Times New Roman" w:cs="Times New Roman"/>
          <w:color w:val="000000"/>
          <w:spacing w:val="-1"/>
          <w:sz w:val="28"/>
          <w:szCs w:val="28"/>
          <w:lang w:eastAsia="uk-UA"/>
        </w:rPr>
        <w:t xml:space="preserve">Управління у фізичній культурі» </w:t>
      </w:r>
      <w:r w:rsidR="000B77B4" w:rsidRPr="000B77B4">
        <w:rPr>
          <w:rFonts w:ascii="Times New Roman" w:eastAsia="Times New Roman" w:hAnsi="Times New Roman" w:cs="Times New Roman"/>
          <w:color w:val="000000"/>
          <w:spacing w:val="-1"/>
          <w:sz w:val="28"/>
          <w:szCs w:val="28"/>
          <w:lang w:eastAsia="uk-UA"/>
        </w:rPr>
        <w:t xml:space="preserve">та </w:t>
      </w:r>
      <w:r w:rsidR="006232F5" w:rsidRPr="000B77B4">
        <w:rPr>
          <w:rFonts w:ascii="Times New Roman" w:eastAsia="Times New Roman" w:hAnsi="Times New Roman" w:cs="Times New Roman"/>
          <w:color w:val="000000"/>
          <w:spacing w:val="-1"/>
          <w:sz w:val="28"/>
          <w:szCs w:val="28"/>
          <w:lang w:eastAsia="uk-UA"/>
        </w:rPr>
        <w:t xml:space="preserve">«Педагогіка фізичної культури </w:t>
      </w:r>
      <w:r w:rsidRPr="000B77B4">
        <w:rPr>
          <w:rFonts w:ascii="Times New Roman" w:eastAsia="Times New Roman" w:hAnsi="Times New Roman" w:cs="Times New Roman"/>
          <w:color w:val="000000"/>
          <w:spacing w:val="-1"/>
          <w:sz w:val="28"/>
          <w:szCs w:val="28"/>
          <w:lang w:eastAsia="uk-UA"/>
        </w:rPr>
        <w:t>та спорту», ​​більша частина змісту яких відведена питанням організаційно-управлінського характеру.</w:t>
      </w:r>
    </w:p>
    <w:p w:rsidR="00031333" w:rsidRPr="000B77B4"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0B77B4">
        <w:rPr>
          <w:rFonts w:ascii="Times New Roman" w:eastAsia="Times New Roman" w:hAnsi="Times New Roman" w:cs="Times New Roman"/>
          <w:color w:val="000000"/>
          <w:spacing w:val="-1"/>
          <w:sz w:val="28"/>
          <w:szCs w:val="28"/>
          <w:lang w:eastAsia="uk-UA"/>
        </w:rPr>
        <w:t>Наявна інформація про рівень мотивації до формування організаційно-управлінських компетенцій доводилася до викладачів, які були задіяні в дослідженні, і була відправною точкою при виборі педагогічних засобів, методів та технологій диференційованої роботи зі студентами.</w:t>
      </w:r>
    </w:p>
    <w:p w:rsidR="00031333" w:rsidRPr="000B77B4" w:rsidRDefault="00031333" w:rsidP="00BF0D51">
      <w:pPr>
        <w:spacing w:after="0" w:line="480" w:lineRule="atLeast"/>
        <w:ind w:left="20" w:right="20" w:firstLine="700"/>
        <w:jc w:val="both"/>
        <w:rPr>
          <w:rFonts w:ascii="Times New Roman" w:eastAsia="Times New Roman" w:hAnsi="Times New Roman" w:cs="Times New Roman"/>
          <w:sz w:val="28"/>
          <w:szCs w:val="28"/>
          <w:lang w:eastAsia="uk-UA"/>
        </w:rPr>
      </w:pPr>
      <w:r w:rsidRPr="000B77B4">
        <w:rPr>
          <w:rFonts w:ascii="Times New Roman" w:eastAsia="Times New Roman" w:hAnsi="Times New Roman" w:cs="Times New Roman"/>
          <w:color w:val="000000"/>
          <w:spacing w:val="-1"/>
          <w:sz w:val="28"/>
          <w:szCs w:val="28"/>
          <w:lang w:eastAsia="uk-UA"/>
        </w:rPr>
        <w:t>Так під час роботи зі студентами першого і другого рівнів мотивації намагалися використовувати педагогічні ситуації, максимально наближені до умов майбутньої професійної діяльності, але потребують прояви організаційно-управлінських компетенцій, тим самим підвищуючи їхню «знач</w:t>
      </w:r>
      <w:r w:rsidR="00E66B29">
        <w:rPr>
          <w:rFonts w:ascii="Times New Roman" w:eastAsia="Times New Roman" w:hAnsi="Times New Roman" w:cs="Times New Roman"/>
          <w:color w:val="000000"/>
          <w:spacing w:val="-1"/>
          <w:sz w:val="28"/>
          <w:szCs w:val="28"/>
          <w:lang w:eastAsia="uk-UA"/>
        </w:rPr>
        <w:t>ущ</w:t>
      </w:r>
      <w:r w:rsidRPr="000B77B4">
        <w:rPr>
          <w:rFonts w:ascii="Times New Roman" w:eastAsia="Times New Roman" w:hAnsi="Times New Roman" w:cs="Times New Roman"/>
          <w:color w:val="000000"/>
          <w:spacing w:val="-1"/>
          <w:sz w:val="28"/>
          <w:szCs w:val="28"/>
          <w:lang w:eastAsia="uk-UA"/>
        </w:rPr>
        <w:t>ість» у власних очах студентів.</w:t>
      </w:r>
    </w:p>
    <w:p w:rsidR="00031333" w:rsidRPr="000B77B4"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0B77B4">
        <w:rPr>
          <w:rFonts w:ascii="Times New Roman" w:eastAsia="Times New Roman" w:hAnsi="Times New Roman" w:cs="Times New Roman"/>
          <w:color w:val="000000"/>
          <w:spacing w:val="-1"/>
          <w:sz w:val="28"/>
          <w:szCs w:val="28"/>
          <w:lang w:eastAsia="uk-UA"/>
        </w:rPr>
        <w:t>Працюючи зі студентами третього і четвертого рівнів мотивації використовували зав</w:t>
      </w:r>
      <w:r w:rsidR="000B77B4" w:rsidRPr="000B77B4">
        <w:rPr>
          <w:rFonts w:ascii="Times New Roman" w:eastAsia="Times New Roman" w:hAnsi="Times New Roman" w:cs="Times New Roman"/>
          <w:color w:val="000000"/>
          <w:spacing w:val="-1"/>
          <w:sz w:val="28"/>
          <w:szCs w:val="28"/>
          <w:lang w:eastAsia="uk-UA"/>
        </w:rPr>
        <w:t>дання з поглибленим міжпредметни</w:t>
      </w:r>
      <w:r w:rsidRPr="000B77B4">
        <w:rPr>
          <w:rFonts w:ascii="Times New Roman" w:eastAsia="Times New Roman" w:hAnsi="Times New Roman" w:cs="Times New Roman"/>
          <w:color w:val="000000"/>
          <w:spacing w:val="-1"/>
          <w:sz w:val="28"/>
          <w:szCs w:val="28"/>
          <w:lang w:eastAsia="uk-UA"/>
        </w:rPr>
        <w:t>м змістом, акцентуючи увагу до комплексно</w:t>
      </w:r>
      <w:r w:rsidR="00E66B29">
        <w:rPr>
          <w:rFonts w:ascii="Times New Roman" w:eastAsia="Times New Roman" w:hAnsi="Times New Roman" w:cs="Times New Roman"/>
          <w:color w:val="000000"/>
          <w:spacing w:val="-1"/>
          <w:sz w:val="28"/>
          <w:szCs w:val="28"/>
          <w:lang w:eastAsia="uk-UA"/>
        </w:rPr>
        <w:t>го</w:t>
      </w:r>
      <w:r w:rsidRPr="000B77B4">
        <w:rPr>
          <w:rFonts w:ascii="Times New Roman" w:eastAsia="Times New Roman" w:hAnsi="Times New Roman" w:cs="Times New Roman"/>
          <w:color w:val="000000"/>
          <w:spacing w:val="-1"/>
          <w:sz w:val="28"/>
          <w:szCs w:val="28"/>
          <w:lang w:eastAsia="uk-UA"/>
        </w:rPr>
        <w:t xml:space="preserve"> характер</w:t>
      </w:r>
      <w:r w:rsidR="00E66B29">
        <w:rPr>
          <w:rFonts w:ascii="Times New Roman" w:eastAsia="Times New Roman" w:hAnsi="Times New Roman" w:cs="Times New Roman"/>
          <w:color w:val="000000"/>
          <w:spacing w:val="-1"/>
          <w:sz w:val="28"/>
          <w:szCs w:val="28"/>
          <w:lang w:eastAsia="uk-UA"/>
        </w:rPr>
        <w:t>у</w:t>
      </w:r>
      <w:r w:rsidRPr="000B77B4">
        <w:rPr>
          <w:rFonts w:ascii="Times New Roman" w:eastAsia="Times New Roman" w:hAnsi="Times New Roman" w:cs="Times New Roman"/>
          <w:color w:val="000000"/>
          <w:spacing w:val="-1"/>
          <w:sz w:val="28"/>
          <w:szCs w:val="28"/>
          <w:lang w:eastAsia="uk-UA"/>
        </w:rPr>
        <w:t xml:space="preserve"> змісту даних компетенцій.</w:t>
      </w:r>
    </w:p>
    <w:p w:rsidR="00031333" w:rsidRPr="000B77B4"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0B77B4">
        <w:rPr>
          <w:rFonts w:ascii="Times New Roman" w:eastAsia="Times New Roman" w:hAnsi="Times New Roman" w:cs="Times New Roman"/>
          <w:color w:val="000000"/>
          <w:spacing w:val="-1"/>
          <w:sz w:val="28"/>
          <w:szCs w:val="28"/>
          <w:lang w:eastAsia="uk-UA"/>
        </w:rPr>
        <w:t>Відповівши на пит</w:t>
      </w:r>
      <w:r w:rsidR="000B77B4">
        <w:rPr>
          <w:rFonts w:ascii="Times New Roman" w:eastAsia="Times New Roman" w:hAnsi="Times New Roman" w:cs="Times New Roman"/>
          <w:color w:val="000000"/>
          <w:spacing w:val="-1"/>
          <w:sz w:val="28"/>
          <w:szCs w:val="28"/>
          <w:lang w:eastAsia="uk-UA"/>
        </w:rPr>
        <w:t>ання: «ЧОГО повинні навчати?», ф</w:t>
      </w:r>
      <w:r w:rsidRPr="000B77B4">
        <w:rPr>
          <w:rFonts w:ascii="Times New Roman" w:eastAsia="Times New Roman" w:hAnsi="Times New Roman" w:cs="Times New Roman"/>
          <w:color w:val="000000"/>
          <w:spacing w:val="-1"/>
          <w:sz w:val="28"/>
          <w:szCs w:val="28"/>
          <w:lang w:eastAsia="uk-UA"/>
        </w:rPr>
        <w:t xml:space="preserve">ормуючи організаційно-управлінські компетенції у </w:t>
      </w:r>
      <w:r w:rsidR="000B77B4">
        <w:rPr>
          <w:rFonts w:ascii="Times New Roman" w:eastAsia="Times New Roman" w:hAnsi="Times New Roman" w:cs="Times New Roman"/>
          <w:color w:val="000000"/>
          <w:spacing w:val="-1"/>
          <w:sz w:val="28"/>
          <w:szCs w:val="28"/>
          <w:lang w:eastAsia="uk-UA"/>
        </w:rPr>
        <w:t>майбутніх</w:t>
      </w:r>
      <w:r w:rsidR="005A56F5">
        <w:rPr>
          <w:rFonts w:ascii="Times New Roman" w:eastAsia="Times New Roman" w:hAnsi="Times New Roman" w:cs="Times New Roman"/>
          <w:color w:val="000000"/>
          <w:spacing w:val="-1"/>
          <w:sz w:val="28"/>
          <w:szCs w:val="28"/>
          <w:lang w:eastAsia="uk-UA"/>
        </w:rPr>
        <w:t xml:space="preserve"> вчителів фізичної культури</w:t>
      </w:r>
      <w:r w:rsidRPr="000B77B4">
        <w:rPr>
          <w:rFonts w:ascii="Times New Roman" w:eastAsia="Times New Roman" w:hAnsi="Times New Roman" w:cs="Times New Roman"/>
          <w:color w:val="000000"/>
          <w:spacing w:val="-1"/>
          <w:sz w:val="28"/>
          <w:szCs w:val="28"/>
          <w:lang w:eastAsia="uk-UA"/>
        </w:rPr>
        <w:t>, спробували знайти відповідь на питання: «ЯК формувати ці компетенції?».</w:t>
      </w:r>
    </w:p>
    <w:p w:rsidR="00031333" w:rsidRPr="0098059F"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98059F">
        <w:rPr>
          <w:rFonts w:ascii="Times New Roman" w:eastAsia="Times New Roman" w:hAnsi="Times New Roman" w:cs="Times New Roman"/>
          <w:color w:val="000000"/>
          <w:spacing w:val="-1"/>
          <w:sz w:val="28"/>
          <w:szCs w:val="28"/>
          <w:lang w:eastAsia="uk-UA"/>
        </w:rPr>
        <w:t>Таким чином, другу групу умов склали </w:t>
      </w:r>
      <w:r w:rsidRPr="0098059F">
        <w:rPr>
          <w:rFonts w:ascii="Times New Roman" w:eastAsia="Times New Roman" w:hAnsi="Times New Roman" w:cs="Times New Roman"/>
          <w:iCs/>
          <w:color w:val="000000"/>
          <w:spacing w:val="-3"/>
          <w:sz w:val="28"/>
          <w:szCs w:val="28"/>
          <w:lang w:eastAsia="uk-UA"/>
        </w:rPr>
        <w:t>умови-обстановки, </w:t>
      </w:r>
      <w:r w:rsidRPr="0098059F">
        <w:rPr>
          <w:rFonts w:ascii="Times New Roman" w:eastAsia="Times New Roman" w:hAnsi="Times New Roman" w:cs="Times New Roman"/>
          <w:color w:val="000000"/>
          <w:spacing w:val="-1"/>
          <w:sz w:val="28"/>
          <w:szCs w:val="28"/>
          <w:lang w:eastAsia="uk-UA"/>
        </w:rPr>
        <w:t>у яких має відбуватися формування організаційно-управлінських компетенцій у студентів.</w:t>
      </w:r>
    </w:p>
    <w:p w:rsidR="00031333" w:rsidRPr="003B0085"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3B0085">
        <w:rPr>
          <w:rFonts w:ascii="Times New Roman" w:eastAsia="Times New Roman" w:hAnsi="Times New Roman" w:cs="Times New Roman"/>
          <w:color w:val="000000"/>
          <w:spacing w:val="-1"/>
          <w:sz w:val="28"/>
          <w:szCs w:val="28"/>
          <w:lang w:eastAsia="uk-UA"/>
        </w:rPr>
        <w:lastRenderedPageBreak/>
        <w:t>Як перша з умов-обстановки було виділено методичне та інформаційне забезпечення викладачів та студентів у процесі формування організаційно-управлінських компетенцій.</w:t>
      </w:r>
    </w:p>
    <w:p w:rsidR="00031333" w:rsidRPr="003B0085"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3B0085">
        <w:rPr>
          <w:rFonts w:ascii="Times New Roman" w:eastAsia="Times New Roman" w:hAnsi="Times New Roman" w:cs="Times New Roman"/>
          <w:color w:val="000000"/>
          <w:spacing w:val="-1"/>
          <w:sz w:val="28"/>
          <w:szCs w:val="28"/>
          <w:lang w:eastAsia="uk-UA"/>
        </w:rPr>
        <w:t>Логіка реалізації цієї умови була представлена ​​наступним алгоритмом:</w:t>
      </w:r>
    </w:p>
    <w:p w:rsidR="00031333" w:rsidRPr="00C46E91"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C46E91">
        <w:rPr>
          <w:rFonts w:ascii="Times New Roman" w:eastAsia="Times New Roman" w:hAnsi="Times New Roman" w:cs="Times New Roman"/>
          <w:color w:val="000000"/>
          <w:spacing w:val="-1"/>
          <w:sz w:val="28"/>
          <w:szCs w:val="28"/>
          <w:lang w:eastAsia="uk-UA"/>
        </w:rPr>
        <w:t>-</w:t>
      </w:r>
      <w:r w:rsidR="00C46E91">
        <w:rPr>
          <w:rFonts w:ascii="Times New Roman" w:eastAsia="Times New Roman" w:hAnsi="Times New Roman" w:cs="Times New Roman"/>
          <w:color w:val="000000"/>
          <w:sz w:val="28"/>
          <w:szCs w:val="28"/>
          <w:lang w:eastAsia="uk-UA"/>
        </w:rPr>
        <w:t xml:space="preserve"> </w:t>
      </w:r>
      <w:r w:rsidRPr="00C46E91">
        <w:rPr>
          <w:rFonts w:ascii="Times New Roman" w:eastAsia="Times New Roman" w:hAnsi="Times New Roman" w:cs="Times New Roman"/>
          <w:color w:val="000000"/>
          <w:spacing w:val="-1"/>
          <w:sz w:val="28"/>
          <w:szCs w:val="28"/>
          <w:lang w:eastAsia="uk-UA"/>
        </w:rPr>
        <w:t xml:space="preserve">на першому етапі проведено дослідження рівня сформованості організаційно-управлінських компетенцій у студентів-випускників, проведено опитування представників роботодавців, здійснено аналіз </w:t>
      </w:r>
      <w:r w:rsidR="00F76D16" w:rsidRPr="00C46E91">
        <w:rPr>
          <w:rFonts w:ascii="Times New Roman" w:eastAsia="Times New Roman" w:hAnsi="Times New Roman" w:cs="Times New Roman"/>
          <w:color w:val="000000"/>
          <w:spacing w:val="-1"/>
          <w:sz w:val="28"/>
          <w:szCs w:val="28"/>
          <w:lang w:eastAsia="uk-UA"/>
        </w:rPr>
        <w:t xml:space="preserve">освітніх </w:t>
      </w:r>
      <w:r w:rsidRPr="00C46E91">
        <w:rPr>
          <w:rFonts w:ascii="Times New Roman" w:eastAsia="Times New Roman" w:hAnsi="Times New Roman" w:cs="Times New Roman"/>
          <w:color w:val="000000"/>
          <w:spacing w:val="-1"/>
          <w:sz w:val="28"/>
          <w:szCs w:val="28"/>
          <w:lang w:eastAsia="uk-UA"/>
        </w:rPr>
        <w:t>вимог, що відповідають професійній діяльності випускників, і на основі результатів цієї роботи зроблено деталізаці</w:t>
      </w:r>
      <w:r w:rsidR="00E66B29">
        <w:rPr>
          <w:rFonts w:ascii="Times New Roman" w:eastAsia="Times New Roman" w:hAnsi="Times New Roman" w:cs="Times New Roman"/>
          <w:color w:val="000000"/>
          <w:spacing w:val="-1"/>
          <w:sz w:val="28"/>
          <w:szCs w:val="28"/>
          <w:lang w:eastAsia="uk-UA"/>
        </w:rPr>
        <w:t>ю</w:t>
      </w:r>
      <w:r w:rsidRPr="00C46E91">
        <w:rPr>
          <w:rFonts w:ascii="Times New Roman" w:eastAsia="Times New Roman" w:hAnsi="Times New Roman" w:cs="Times New Roman"/>
          <w:color w:val="000000"/>
          <w:spacing w:val="-1"/>
          <w:sz w:val="28"/>
          <w:szCs w:val="28"/>
          <w:lang w:eastAsia="uk-UA"/>
        </w:rPr>
        <w:t xml:space="preserve"> змісту організаційно-управлінських компетенцій,</w:t>
      </w:r>
    </w:p>
    <w:p w:rsidR="00031333" w:rsidRPr="00C46E91" w:rsidRDefault="00031333" w:rsidP="00031333">
      <w:pPr>
        <w:spacing w:after="0" w:line="485" w:lineRule="atLeast"/>
        <w:ind w:left="20" w:right="20" w:firstLine="700"/>
        <w:jc w:val="both"/>
        <w:rPr>
          <w:rFonts w:ascii="Courier New" w:eastAsia="Times New Roman" w:hAnsi="Courier New" w:cs="Courier New"/>
          <w:color w:val="000000"/>
          <w:sz w:val="28"/>
          <w:szCs w:val="28"/>
          <w:lang w:eastAsia="uk-UA"/>
        </w:rPr>
      </w:pPr>
      <w:r w:rsidRPr="00C46E91">
        <w:rPr>
          <w:rFonts w:ascii="Times New Roman" w:eastAsia="Times New Roman" w:hAnsi="Times New Roman" w:cs="Times New Roman"/>
          <w:color w:val="000000"/>
          <w:spacing w:val="-1"/>
          <w:sz w:val="28"/>
          <w:szCs w:val="28"/>
          <w:lang w:eastAsia="uk-UA"/>
        </w:rPr>
        <w:t>-</w:t>
      </w:r>
      <w:r w:rsidR="00C46E91">
        <w:rPr>
          <w:rFonts w:ascii="Times New Roman" w:eastAsia="Times New Roman" w:hAnsi="Times New Roman" w:cs="Times New Roman"/>
          <w:color w:val="000000"/>
          <w:sz w:val="28"/>
          <w:szCs w:val="28"/>
          <w:lang w:eastAsia="uk-UA"/>
        </w:rPr>
        <w:t xml:space="preserve"> </w:t>
      </w:r>
      <w:r w:rsidR="00F76D16" w:rsidRPr="00C46E91">
        <w:rPr>
          <w:rFonts w:ascii="Times New Roman" w:eastAsia="Times New Roman" w:hAnsi="Times New Roman" w:cs="Times New Roman"/>
          <w:color w:val="000000"/>
          <w:spacing w:val="-1"/>
          <w:sz w:val="28"/>
          <w:szCs w:val="28"/>
          <w:lang w:eastAsia="uk-UA"/>
        </w:rPr>
        <w:t>відтак, визначено</w:t>
      </w:r>
      <w:r w:rsidRPr="00C46E91">
        <w:rPr>
          <w:rFonts w:ascii="Times New Roman" w:eastAsia="Times New Roman" w:hAnsi="Times New Roman" w:cs="Times New Roman"/>
          <w:color w:val="000000"/>
          <w:spacing w:val="-1"/>
          <w:sz w:val="28"/>
          <w:szCs w:val="28"/>
          <w:lang w:eastAsia="uk-UA"/>
        </w:rPr>
        <w:t xml:space="preserve"> дисципліни, при вивченні яких формуються організаційно</w:t>
      </w:r>
      <w:r w:rsidR="00F76D16" w:rsidRPr="00C46E91">
        <w:rPr>
          <w:rFonts w:ascii="Times New Roman" w:eastAsia="Times New Roman" w:hAnsi="Times New Roman" w:cs="Times New Roman"/>
          <w:color w:val="000000"/>
          <w:spacing w:val="-1"/>
          <w:sz w:val="28"/>
          <w:szCs w:val="28"/>
          <w:lang w:eastAsia="uk-UA"/>
        </w:rPr>
        <w:t>-</w:t>
      </w:r>
      <w:r w:rsidRPr="00C46E91">
        <w:rPr>
          <w:rFonts w:ascii="Times New Roman" w:eastAsia="Times New Roman" w:hAnsi="Times New Roman" w:cs="Times New Roman"/>
          <w:color w:val="000000"/>
          <w:spacing w:val="-1"/>
          <w:sz w:val="28"/>
          <w:szCs w:val="28"/>
          <w:lang w:eastAsia="uk-UA"/>
        </w:rPr>
        <w:t>управлінські компетенції та / або їх компоненти, визначена їх послідовність в навчальних планах за профілями підготовки,</w:t>
      </w:r>
    </w:p>
    <w:p w:rsidR="00031333" w:rsidRPr="00C46E91" w:rsidRDefault="00031333" w:rsidP="00BF0D51">
      <w:pPr>
        <w:spacing w:after="0" w:line="485" w:lineRule="atLeast"/>
        <w:ind w:left="20" w:right="20" w:firstLine="700"/>
        <w:jc w:val="both"/>
        <w:rPr>
          <w:rFonts w:ascii="Times New Roman" w:eastAsia="Times New Roman" w:hAnsi="Times New Roman" w:cs="Times New Roman"/>
          <w:sz w:val="28"/>
          <w:szCs w:val="28"/>
          <w:lang w:eastAsia="uk-UA"/>
        </w:rPr>
      </w:pPr>
      <w:r w:rsidRPr="00C46E91">
        <w:rPr>
          <w:rFonts w:ascii="Times New Roman" w:eastAsia="Times New Roman" w:hAnsi="Times New Roman" w:cs="Times New Roman"/>
          <w:color w:val="000000"/>
          <w:spacing w:val="-1"/>
          <w:sz w:val="28"/>
          <w:szCs w:val="28"/>
          <w:lang w:eastAsia="uk-UA"/>
        </w:rPr>
        <w:t>-</w:t>
      </w:r>
      <w:r w:rsidR="00C46E91">
        <w:rPr>
          <w:rFonts w:ascii="Times New Roman" w:eastAsia="Times New Roman" w:hAnsi="Times New Roman" w:cs="Times New Roman"/>
          <w:color w:val="000000"/>
          <w:sz w:val="28"/>
          <w:szCs w:val="28"/>
          <w:lang w:eastAsia="uk-UA"/>
        </w:rPr>
        <w:t xml:space="preserve"> </w:t>
      </w:r>
      <w:r w:rsidRPr="00C46E91">
        <w:rPr>
          <w:rFonts w:ascii="Times New Roman" w:eastAsia="Times New Roman" w:hAnsi="Times New Roman" w:cs="Times New Roman"/>
          <w:color w:val="000000"/>
          <w:spacing w:val="-1"/>
          <w:sz w:val="28"/>
          <w:szCs w:val="28"/>
          <w:lang w:eastAsia="uk-UA"/>
        </w:rPr>
        <w:t>відповідно до навчальних планів з профілів підготовки було розроблено паспорти організаційно-управлінських компетенцій, які були направлені всім викладачам, задіяним у їх формуванні,</w:t>
      </w:r>
    </w:p>
    <w:p w:rsidR="00031333" w:rsidRPr="00C46E91" w:rsidRDefault="00031333" w:rsidP="00031333">
      <w:pPr>
        <w:spacing w:after="0" w:line="480" w:lineRule="atLeast"/>
        <w:ind w:left="20" w:firstLine="700"/>
        <w:jc w:val="both"/>
        <w:rPr>
          <w:rFonts w:ascii="Courier New" w:eastAsia="Times New Roman" w:hAnsi="Courier New" w:cs="Courier New"/>
          <w:color w:val="000000"/>
          <w:sz w:val="28"/>
          <w:szCs w:val="28"/>
          <w:lang w:eastAsia="uk-UA"/>
        </w:rPr>
      </w:pPr>
      <w:r w:rsidRPr="00C46E91">
        <w:rPr>
          <w:rFonts w:ascii="Times New Roman" w:eastAsia="Times New Roman" w:hAnsi="Times New Roman" w:cs="Times New Roman"/>
          <w:color w:val="000000"/>
          <w:spacing w:val="-1"/>
          <w:sz w:val="28"/>
          <w:szCs w:val="28"/>
          <w:lang w:eastAsia="uk-UA"/>
        </w:rPr>
        <w:t>-</w:t>
      </w:r>
      <w:r w:rsidR="00C46E91">
        <w:rPr>
          <w:rFonts w:ascii="Times New Roman" w:eastAsia="Times New Roman" w:hAnsi="Times New Roman" w:cs="Times New Roman"/>
          <w:color w:val="000000"/>
          <w:sz w:val="28"/>
          <w:szCs w:val="28"/>
          <w:lang w:eastAsia="uk-UA"/>
        </w:rPr>
        <w:t xml:space="preserve"> </w:t>
      </w:r>
      <w:r w:rsidRPr="00C46E91">
        <w:rPr>
          <w:rFonts w:ascii="Times New Roman" w:eastAsia="Times New Roman" w:hAnsi="Times New Roman" w:cs="Times New Roman"/>
          <w:color w:val="000000"/>
          <w:spacing w:val="-1"/>
          <w:sz w:val="28"/>
          <w:szCs w:val="28"/>
          <w:lang w:eastAsia="uk-UA"/>
        </w:rPr>
        <w:t>на підставі паспортів компетенцій та міждисциплінарних зв'язків викладачі коригували робочі програми дисциплін, у змісті яких відображали формовані компоненти організаційно-управлінських компетенцій та педагогічні технології, що використовуються для цього,</w:t>
      </w:r>
    </w:p>
    <w:p w:rsidR="00031333" w:rsidRPr="00C46E91" w:rsidRDefault="00031333" w:rsidP="00031333">
      <w:pPr>
        <w:spacing w:after="0" w:line="485" w:lineRule="atLeast"/>
        <w:ind w:left="20" w:firstLine="700"/>
        <w:jc w:val="both"/>
        <w:rPr>
          <w:rFonts w:ascii="Courier New" w:eastAsia="Times New Roman" w:hAnsi="Courier New" w:cs="Courier New"/>
          <w:color w:val="000000"/>
          <w:sz w:val="28"/>
          <w:szCs w:val="28"/>
          <w:lang w:eastAsia="uk-UA"/>
        </w:rPr>
      </w:pPr>
      <w:r w:rsidRPr="00C46E91">
        <w:rPr>
          <w:rFonts w:ascii="Times New Roman" w:eastAsia="Times New Roman" w:hAnsi="Times New Roman" w:cs="Times New Roman"/>
          <w:color w:val="000000"/>
          <w:spacing w:val="-1"/>
          <w:sz w:val="28"/>
          <w:szCs w:val="28"/>
          <w:lang w:eastAsia="uk-UA"/>
        </w:rPr>
        <w:t>-</w:t>
      </w:r>
      <w:r w:rsidR="00C46E91">
        <w:rPr>
          <w:rFonts w:ascii="Times New Roman" w:eastAsia="Times New Roman" w:hAnsi="Times New Roman" w:cs="Times New Roman"/>
          <w:color w:val="000000"/>
          <w:sz w:val="28"/>
          <w:szCs w:val="28"/>
          <w:lang w:eastAsia="uk-UA"/>
        </w:rPr>
        <w:t xml:space="preserve"> </w:t>
      </w:r>
      <w:r w:rsidRPr="00C46E91">
        <w:rPr>
          <w:rFonts w:ascii="Times New Roman" w:eastAsia="Times New Roman" w:hAnsi="Times New Roman" w:cs="Times New Roman"/>
          <w:color w:val="000000"/>
          <w:spacing w:val="-1"/>
          <w:sz w:val="28"/>
          <w:szCs w:val="28"/>
          <w:lang w:eastAsia="uk-UA"/>
        </w:rPr>
        <w:t xml:space="preserve">відповідно до </w:t>
      </w:r>
      <w:r w:rsidR="00C46E91" w:rsidRPr="00C46E91">
        <w:rPr>
          <w:rFonts w:ascii="Times New Roman" w:eastAsia="Times New Roman" w:hAnsi="Times New Roman" w:cs="Times New Roman"/>
          <w:color w:val="000000"/>
          <w:spacing w:val="-1"/>
          <w:sz w:val="28"/>
          <w:szCs w:val="28"/>
          <w:lang w:eastAsia="uk-UA"/>
        </w:rPr>
        <w:t xml:space="preserve">силабусів та </w:t>
      </w:r>
      <w:r w:rsidRPr="00C46E91">
        <w:rPr>
          <w:rFonts w:ascii="Times New Roman" w:eastAsia="Times New Roman" w:hAnsi="Times New Roman" w:cs="Times New Roman"/>
          <w:color w:val="000000"/>
          <w:spacing w:val="-1"/>
          <w:sz w:val="28"/>
          <w:szCs w:val="28"/>
          <w:lang w:eastAsia="uk-UA"/>
        </w:rPr>
        <w:t>робоч</w:t>
      </w:r>
      <w:r w:rsidR="00C46E91" w:rsidRPr="00C46E91">
        <w:rPr>
          <w:rFonts w:ascii="Times New Roman" w:eastAsia="Times New Roman" w:hAnsi="Times New Roman" w:cs="Times New Roman"/>
          <w:color w:val="000000"/>
          <w:spacing w:val="-1"/>
          <w:sz w:val="28"/>
          <w:szCs w:val="28"/>
          <w:lang w:eastAsia="uk-UA"/>
        </w:rPr>
        <w:t>их</w:t>
      </w:r>
      <w:r w:rsidRPr="00C46E91">
        <w:rPr>
          <w:rFonts w:ascii="Times New Roman" w:eastAsia="Times New Roman" w:hAnsi="Times New Roman" w:cs="Times New Roman"/>
          <w:color w:val="000000"/>
          <w:spacing w:val="-1"/>
          <w:sz w:val="28"/>
          <w:szCs w:val="28"/>
          <w:lang w:eastAsia="uk-UA"/>
        </w:rPr>
        <w:t xml:space="preserve"> програм з дисциплін викладачі здійснювали розробку фондів оціночних засобів для оцінки рівнів сформованості організаційно-управлінських компетенцій і / або їх компонентів, погоджуючи їх з вимогами положення про бально</w:t>
      </w:r>
      <w:r w:rsidR="00E66B29">
        <w:rPr>
          <w:rFonts w:ascii="Times New Roman" w:eastAsia="Times New Roman" w:hAnsi="Times New Roman" w:cs="Times New Roman"/>
          <w:color w:val="000000"/>
          <w:spacing w:val="-1"/>
          <w:sz w:val="28"/>
          <w:szCs w:val="28"/>
          <w:lang w:eastAsia="uk-UA"/>
        </w:rPr>
        <w:t>-</w:t>
      </w:r>
      <w:r w:rsidRPr="00C46E91">
        <w:rPr>
          <w:rFonts w:ascii="Times New Roman" w:eastAsia="Times New Roman" w:hAnsi="Times New Roman" w:cs="Times New Roman"/>
          <w:color w:val="000000"/>
          <w:spacing w:val="-1"/>
          <w:sz w:val="28"/>
          <w:szCs w:val="28"/>
          <w:lang w:eastAsia="uk-UA"/>
        </w:rPr>
        <w:t>рейтингов</w:t>
      </w:r>
      <w:r w:rsidR="00E66B29">
        <w:rPr>
          <w:rFonts w:ascii="Times New Roman" w:eastAsia="Times New Roman" w:hAnsi="Times New Roman" w:cs="Times New Roman"/>
          <w:color w:val="000000"/>
          <w:spacing w:val="-1"/>
          <w:sz w:val="28"/>
          <w:szCs w:val="28"/>
          <w:lang w:eastAsia="uk-UA"/>
        </w:rPr>
        <w:t>у</w:t>
      </w:r>
      <w:r w:rsidRPr="00C46E91">
        <w:rPr>
          <w:rFonts w:ascii="Times New Roman" w:eastAsia="Times New Roman" w:hAnsi="Times New Roman" w:cs="Times New Roman"/>
          <w:color w:val="000000"/>
          <w:spacing w:val="-1"/>
          <w:sz w:val="28"/>
          <w:szCs w:val="28"/>
          <w:lang w:eastAsia="uk-UA"/>
        </w:rPr>
        <w:t xml:space="preserve"> систем</w:t>
      </w:r>
      <w:r w:rsidR="00E66B29">
        <w:rPr>
          <w:rFonts w:ascii="Times New Roman" w:eastAsia="Times New Roman" w:hAnsi="Times New Roman" w:cs="Times New Roman"/>
          <w:color w:val="000000"/>
          <w:spacing w:val="-1"/>
          <w:sz w:val="28"/>
          <w:szCs w:val="28"/>
          <w:lang w:eastAsia="uk-UA"/>
        </w:rPr>
        <w:t>у</w:t>
      </w:r>
      <w:r w:rsidRPr="00C46E91">
        <w:rPr>
          <w:rFonts w:ascii="Times New Roman" w:eastAsia="Times New Roman" w:hAnsi="Times New Roman" w:cs="Times New Roman"/>
          <w:color w:val="000000"/>
          <w:spacing w:val="-1"/>
          <w:sz w:val="28"/>
          <w:szCs w:val="28"/>
          <w:lang w:eastAsia="uk-UA"/>
        </w:rPr>
        <w:t xml:space="preserve"> оцінювання успішності навчання студентів,</w:t>
      </w:r>
    </w:p>
    <w:p w:rsidR="00031333" w:rsidRPr="00C46E91" w:rsidRDefault="00031333" w:rsidP="00031333">
      <w:pPr>
        <w:spacing w:after="0" w:line="485" w:lineRule="atLeast"/>
        <w:ind w:left="20" w:firstLine="700"/>
        <w:jc w:val="both"/>
        <w:rPr>
          <w:rFonts w:ascii="Courier New" w:eastAsia="Times New Roman" w:hAnsi="Courier New" w:cs="Courier New"/>
          <w:color w:val="000000"/>
          <w:sz w:val="28"/>
          <w:szCs w:val="28"/>
          <w:lang w:eastAsia="uk-UA"/>
        </w:rPr>
      </w:pPr>
      <w:r w:rsidRPr="00C46E91">
        <w:rPr>
          <w:rFonts w:ascii="Times New Roman" w:eastAsia="Times New Roman" w:hAnsi="Times New Roman" w:cs="Times New Roman"/>
          <w:color w:val="000000"/>
          <w:spacing w:val="-1"/>
          <w:sz w:val="28"/>
          <w:szCs w:val="28"/>
          <w:lang w:eastAsia="uk-UA"/>
        </w:rPr>
        <w:t>-</w:t>
      </w:r>
      <w:r w:rsidR="00C46E91">
        <w:rPr>
          <w:rFonts w:ascii="Times New Roman" w:eastAsia="Times New Roman" w:hAnsi="Times New Roman" w:cs="Times New Roman"/>
          <w:color w:val="000000"/>
          <w:sz w:val="28"/>
          <w:szCs w:val="28"/>
          <w:lang w:eastAsia="uk-UA"/>
        </w:rPr>
        <w:t xml:space="preserve"> </w:t>
      </w:r>
      <w:r w:rsidRPr="00C46E91">
        <w:rPr>
          <w:rFonts w:ascii="Times New Roman" w:eastAsia="Times New Roman" w:hAnsi="Times New Roman" w:cs="Times New Roman"/>
          <w:color w:val="000000"/>
          <w:spacing w:val="-1"/>
          <w:sz w:val="28"/>
          <w:szCs w:val="28"/>
          <w:lang w:eastAsia="uk-UA"/>
        </w:rPr>
        <w:t>на основі матеріалів робочої програми та фондів оціночних засобів викладачі розробляли методичні посібники та методичні вказівки для студентів, які доводили до них у друкованій чи електронній формі.</w:t>
      </w:r>
    </w:p>
    <w:p w:rsidR="00031333" w:rsidRPr="00C46E91" w:rsidRDefault="00031333" w:rsidP="00031333">
      <w:pPr>
        <w:spacing w:after="0" w:line="485" w:lineRule="atLeast"/>
        <w:ind w:left="20" w:firstLine="700"/>
        <w:jc w:val="both"/>
        <w:rPr>
          <w:rFonts w:ascii="Courier New" w:eastAsia="Times New Roman" w:hAnsi="Courier New" w:cs="Courier New"/>
          <w:color w:val="000000"/>
          <w:sz w:val="28"/>
          <w:szCs w:val="28"/>
          <w:lang w:eastAsia="uk-UA"/>
        </w:rPr>
      </w:pPr>
      <w:r w:rsidRPr="00C46E91">
        <w:rPr>
          <w:rFonts w:ascii="Times New Roman" w:eastAsia="Times New Roman" w:hAnsi="Times New Roman" w:cs="Times New Roman"/>
          <w:color w:val="000000"/>
          <w:spacing w:val="-1"/>
          <w:sz w:val="28"/>
          <w:szCs w:val="28"/>
          <w:lang w:eastAsia="uk-UA"/>
        </w:rPr>
        <w:t>Реалізація зазначеного алгоритму була спрямована на вирішення низки взаємозалежних завдань:</w:t>
      </w:r>
    </w:p>
    <w:p w:rsidR="00031333" w:rsidRPr="00C46E91" w:rsidRDefault="00031333" w:rsidP="00031333">
      <w:pPr>
        <w:spacing w:after="0" w:line="485" w:lineRule="atLeast"/>
        <w:ind w:left="20" w:firstLine="700"/>
        <w:jc w:val="both"/>
        <w:rPr>
          <w:rFonts w:ascii="Courier New" w:eastAsia="Times New Roman" w:hAnsi="Courier New" w:cs="Courier New"/>
          <w:color w:val="000000"/>
          <w:sz w:val="28"/>
          <w:szCs w:val="28"/>
          <w:lang w:eastAsia="uk-UA"/>
        </w:rPr>
      </w:pPr>
      <w:r w:rsidRPr="00C46E91">
        <w:rPr>
          <w:rFonts w:ascii="Times New Roman" w:eastAsia="Times New Roman" w:hAnsi="Times New Roman" w:cs="Times New Roman"/>
          <w:color w:val="000000"/>
          <w:spacing w:val="-1"/>
          <w:sz w:val="28"/>
          <w:szCs w:val="28"/>
          <w:lang w:eastAsia="uk-UA"/>
        </w:rPr>
        <w:lastRenderedPageBreak/>
        <w:t>-</w:t>
      </w:r>
      <w:r w:rsidR="00C46E91">
        <w:rPr>
          <w:rFonts w:ascii="Times New Roman" w:eastAsia="Times New Roman" w:hAnsi="Times New Roman" w:cs="Times New Roman"/>
          <w:color w:val="000000"/>
          <w:sz w:val="28"/>
          <w:szCs w:val="28"/>
          <w:lang w:eastAsia="uk-UA"/>
        </w:rPr>
        <w:t xml:space="preserve"> </w:t>
      </w:r>
      <w:r w:rsidRPr="00C46E91">
        <w:rPr>
          <w:rFonts w:ascii="Times New Roman" w:eastAsia="Times New Roman" w:hAnsi="Times New Roman" w:cs="Times New Roman"/>
          <w:color w:val="000000"/>
          <w:spacing w:val="-1"/>
          <w:sz w:val="28"/>
          <w:szCs w:val="28"/>
          <w:lang w:eastAsia="uk-UA"/>
        </w:rPr>
        <w:t>формування усвідомленого уявлення у всіх суб'єктів освітнього процесу про кінцевий результат, який має бути досягнутий (про структуру та зміст організаційно-управлінських компетенцій),</w:t>
      </w:r>
    </w:p>
    <w:p w:rsidR="00031333" w:rsidRPr="00C46E91" w:rsidRDefault="00031333" w:rsidP="00031333">
      <w:pPr>
        <w:spacing w:after="0" w:line="480" w:lineRule="atLeast"/>
        <w:ind w:left="20" w:firstLine="700"/>
        <w:jc w:val="both"/>
        <w:rPr>
          <w:rFonts w:ascii="Courier New" w:eastAsia="Times New Roman" w:hAnsi="Courier New" w:cs="Courier New"/>
          <w:color w:val="000000"/>
          <w:sz w:val="28"/>
          <w:szCs w:val="28"/>
          <w:lang w:eastAsia="uk-UA"/>
        </w:rPr>
      </w:pPr>
      <w:r w:rsidRPr="00C46E91">
        <w:rPr>
          <w:rFonts w:ascii="Times New Roman" w:eastAsia="Times New Roman" w:hAnsi="Times New Roman" w:cs="Times New Roman"/>
          <w:color w:val="000000"/>
          <w:spacing w:val="-1"/>
          <w:sz w:val="28"/>
          <w:szCs w:val="28"/>
          <w:lang w:eastAsia="uk-UA"/>
        </w:rPr>
        <w:t>-</w:t>
      </w:r>
      <w:r w:rsidR="00C46E91">
        <w:rPr>
          <w:rFonts w:ascii="Times New Roman" w:eastAsia="Times New Roman" w:hAnsi="Times New Roman" w:cs="Times New Roman"/>
          <w:color w:val="000000"/>
          <w:sz w:val="28"/>
          <w:szCs w:val="28"/>
          <w:lang w:eastAsia="uk-UA"/>
        </w:rPr>
        <w:t xml:space="preserve"> </w:t>
      </w:r>
      <w:r w:rsidRPr="00C46E91">
        <w:rPr>
          <w:rFonts w:ascii="Times New Roman" w:eastAsia="Times New Roman" w:hAnsi="Times New Roman" w:cs="Times New Roman"/>
          <w:color w:val="000000"/>
          <w:spacing w:val="-1"/>
          <w:sz w:val="28"/>
          <w:szCs w:val="28"/>
          <w:lang w:eastAsia="uk-UA"/>
        </w:rPr>
        <w:t>уникнення «дублювання» змісту різних навчальних дисциплін та виявлення «прогалин» при формуванні організаційно-управлінських компетенцій та/або їх компонентів,</w:t>
      </w:r>
    </w:p>
    <w:p w:rsidR="00031333" w:rsidRPr="00C46E91" w:rsidRDefault="00031333" w:rsidP="00031333">
      <w:pPr>
        <w:spacing w:after="0" w:line="480" w:lineRule="atLeast"/>
        <w:ind w:left="20" w:firstLine="700"/>
        <w:jc w:val="both"/>
        <w:rPr>
          <w:rFonts w:ascii="Courier New" w:eastAsia="Times New Roman" w:hAnsi="Courier New" w:cs="Courier New"/>
          <w:color w:val="000000"/>
          <w:sz w:val="28"/>
          <w:szCs w:val="28"/>
          <w:lang w:eastAsia="uk-UA"/>
        </w:rPr>
      </w:pPr>
      <w:r w:rsidRPr="00C46E91">
        <w:rPr>
          <w:rFonts w:ascii="Times New Roman" w:eastAsia="Times New Roman" w:hAnsi="Times New Roman" w:cs="Times New Roman"/>
          <w:color w:val="000000"/>
          <w:spacing w:val="-1"/>
          <w:sz w:val="28"/>
          <w:szCs w:val="28"/>
          <w:lang w:eastAsia="uk-UA"/>
        </w:rPr>
        <w:t>-</w:t>
      </w:r>
      <w:r w:rsidR="00C46E91">
        <w:rPr>
          <w:rFonts w:ascii="Times New Roman" w:eastAsia="Times New Roman" w:hAnsi="Times New Roman" w:cs="Times New Roman"/>
          <w:color w:val="000000"/>
          <w:sz w:val="28"/>
          <w:szCs w:val="28"/>
          <w:lang w:eastAsia="uk-UA"/>
        </w:rPr>
        <w:t xml:space="preserve"> </w:t>
      </w:r>
      <w:r w:rsidRPr="00C46E91">
        <w:rPr>
          <w:rFonts w:ascii="Times New Roman" w:eastAsia="Times New Roman" w:hAnsi="Times New Roman" w:cs="Times New Roman"/>
          <w:color w:val="000000"/>
          <w:spacing w:val="-1"/>
          <w:sz w:val="28"/>
          <w:szCs w:val="28"/>
          <w:lang w:eastAsia="uk-UA"/>
        </w:rPr>
        <w:t>визначення найбільш ефективних педагогічних технологій, що сприяють формуванню організаційно-управлінських компетенцій та/або їх компонентів,</w:t>
      </w:r>
    </w:p>
    <w:p w:rsidR="00031333" w:rsidRPr="00C46E91" w:rsidRDefault="00031333" w:rsidP="00BF0D51">
      <w:pPr>
        <w:spacing w:after="0" w:line="480" w:lineRule="atLeast"/>
        <w:ind w:left="20" w:firstLine="700"/>
        <w:jc w:val="both"/>
        <w:rPr>
          <w:rFonts w:ascii="Times New Roman" w:eastAsia="Times New Roman" w:hAnsi="Times New Roman" w:cs="Times New Roman"/>
          <w:sz w:val="28"/>
          <w:szCs w:val="28"/>
          <w:lang w:eastAsia="uk-UA"/>
        </w:rPr>
      </w:pPr>
      <w:r w:rsidRPr="00C46E91">
        <w:rPr>
          <w:rFonts w:ascii="Times New Roman" w:eastAsia="Times New Roman" w:hAnsi="Times New Roman" w:cs="Times New Roman"/>
          <w:color w:val="000000"/>
          <w:spacing w:val="-1"/>
          <w:sz w:val="28"/>
          <w:szCs w:val="28"/>
          <w:lang w:eastAsia="uk-UA"/>
        </w:rPr>
        <w:t>-</w:t>
      </w:r>
      <w:r w:rsidR="00C46E91">
        <w:rPr>
          <w:rFonts w:ascii="Times New Roman" w:eastAsia="Times New Roman" w:hAnsi="Times New Roman" w:cs="Times New Roman"/>
          <w:color w:val="000000"/>
          <w:sz w:val="28"/>
          <w:szCs w:val="28"/>
          <w:lang w:eastAsia="uk-UA"/>
        </w:rPr>
        <w:t xml:space="preserve"> </w:t>
      </w:r>
      <w:r w:rsidRPr="00C46E91">
        <w:rPr>
          <w:rFonts w:ascii="Times New Roman" w:eastAsia="Times New Roman" w:hAnsi="Times New Roman" w:cs="Times New Roman"/>
          <w:color w:val="000000"/>
          <w:spacing w:val="-1"/>
          <w:sz w:val="28"/>
          <w:szCs w:val="28"/>
          <w:lang w:eastAsia="uk-UA"/>
        </w:rPr>
        <w:t>визначення найбільш доцільних засобів оцінювання рівнів сформованості організаційно-управлінських компетенцій та/або їх компонентів,</w:t>
      </w:r>
    </w:p>
    <w:p w:rsidR="00031333" w:rsidRPr="00C46E91"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C46E91">
        <w:rPr>
          <w:rFonts w:ascii="Times New Roman" w:eastAsia="Times New Roman" w:hAnsi="Times New Roman" w:cs="Times New Roman"/>
          <w:color w:val="000000"/>
          <w:spacing w:val="-1"/>
          <w:sz w:val="28"/>
          <w:szCs w:val="28"/>
          <w:lang w:eastAsia="uk-UA"/>
        </w:rPr>
        <w:t>-</w:t>
      </w:r>
      <w:r w:rsidR="00C46E91">
        <w:rPr>
          <w:rFonts w:ascii="Times New Roman" w:eastAsia="Times New Roman" w:hAnsi="Times New Roman" w:cs="Times New Roman"/>
          <w:color w:val="000000"/>
          <w:sz w:val="28"/>
          <w:szCs w:val="28"/>
          <w:lang w:eastAsia="uk-UA"/>
        </w:rPr>
        <w:t xml:space="preserve"> </w:t>
      </w:r>
      <w:r w:rsidRPr="00C46E91">
        <w:rPr>
          <w:rFonts w:ascii="Times New Roman" w:eastAsia="Times New Roman" w:hAnsi="Times New Roman" w:cs="Times New Roman"/>
          <w:color w:val="000000"/>
          <w:spacing w:val="-1"/>
          <w:sz w:val="28"/>
          <w:szCs w:val="28"/>
          <w:lang w:eastAsia="uk-UA"/>
        </w:rPr>
        <w:t>формування у студентів уявлення про шляхи досягнення освітньої мети (створення можливості реалізації індивідуальних освітніх траєкторій).</w:t>
      </w:r>
    </w:p>
    <w:p w:rsidR="00031333" w:rsidRPr="00C46E91"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C46E91">
        <w:rPr>
          <w:rFonts w:ascii="Times New Roman" w:eastAsia="Times New Roman" w:hAnsi="Times New Roman" w:cs="Times New Roman"/>
          <w:color w:val="000000"/>
          <w:spacing w:val="-1"/>
          <w:sz w:val="28"/>
          <w:szCs w:val="28"/>
          <w:lang w:eastAsia="uk-UA"/>
        </w:rPr>
        <w:t>Наступною умовою-обстановк</w:t>
      </w:r>
      <w:r w:rsidR="00951BFD">
        <w:rPr>
          <w:rFonts w:ascii="Times New Roman" w:eastAsia="Times New Roman" w:hAnsi="Times New Roman" w:cs="Times New Roman"/>
          <w:color w:val="000000"/>
          <w:spacing w:val="-1"/>
          <w:sz w:val="28"/>
          <w:szCs w:val="28"/>
          <w:lang w:eastAsia="uk-UA"/>
        </w:rPr>
        <w:t>ою</w:t>
      </w:r>
      <w:r w:rsidRPr="00C46E91">
        <w:rPr>
          <w:rFonts w:ascii="Times New Roman" w:eastAsia="Times New Roman" w:hAnsi="Times New Roman" w:cs="Times New Roman"/>
          <w:color w:val="000000"/>
          <w:spacing w:val="-1"/>
          <w:sz w:val="28"/>
          <w:szCs w:val="28"/>
          <w:lang w:eastAsia="uk-UA"/>
        </w:rPr>
        <w:t>, що впливає на формування організаційно-управлінських компетенцій, стала міждисциплінарна організація процесу навчання.</w:t>
      </w:r>
    </w:p>
    <w:p w:rsidR="00031333" w:rsidRPr="00C46E91"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C46E91">
        <w:rPr>
          <w:rFonts w:ascii="Times New Roman" w:eastAsia="Times New Roman" w:hAnsi="Times New Roman" w:cs="Times New Roman"/>
          <w:color w:val="000000"/>
          <w:spacing w:val="-1"/>
          <w:sz w:val="28"/>
          <w:szCs w:val="28"/>
          <w:lang w:eastAsia="uk-UA"/>
        </w:rPr>
        <w:t>На всіх курсах викладачами дисциплін, які задіяні у формуванні організаційно-управлінських компетенцій, до фондів оціночних засобів були включені комплексні самостійні міжпредметні завдання.</w:t>
      </w:r>
    </w:p>
    <w:p w:rsidR="00031333" w:rsidRPr="00452F3B" w:rsidRDefault="00031333" w:rsidP="00031333">
      <w:pPr>
        <w:spacing w:after="0" w:line="480" w:lineRule="atLeast"/>
        <w:ind w:left="20" w:firstLine="700"/>
        <w:jc w:val="both"/>
        <w:rPr>
          <w:rFonts w:ascii="Courier New" w:eastAsia="Times New Roman" w:hAnsi="Courier New" w:cs="Courier New"/>
          <w:color w:val="000000"/>
          <w:sz w:val="28"/>
          <w:szCs w:val="28"/>
          <w:lang w:eastAsia="uk-UA"/>
        </w:rPr>
      </w:pPr>
      <w:r w:rsidRPr="00452F3B">
        <w:rPr>
          <w:rFonts w:ascii="Times New Roman" w:eastAsia="Times New Roman" w:hAnsi="Times New Roman" w:cs="Times New Roman"/>
          <w:color w:val="000000"/>
          <w:spacing w:val="-1"/>
          <w:sz w:val="28"/>
          <w:szCs w:val="28"/>
          <w:lang w:eastAsia="uk-UA"/>
        </w:rPr>
        <w:t>Приклади таких завдань представлені у Додатку Б.</w:t>
      </w:r>
    </w:p>
    <w:p w:rsidR="00031333" w:rsidRPr="00452F3B"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452F3B">
        <w:rPr>
          <w:rFonts w:ascii="Times New Roman" w:eastAsia="Times New Roman" w:hAnsi="Times New Roman" w:cs="Times New Roman"/>
          <w:color w:val="000000"/>
          <w:spacing w:val="-1"/>
          <w:sz w:val="28"/>
          <w:szCs w:val="28"/>
          <w:lang w:eastAsia="uk-UA"/>
        </w:rPr>
        <w:t>Розробка комплексних самостійних міжпредметних завдань п</w:t>
      </w:r>
      <w:r w:rsidR="00452F3B">
        <w:rPr>
          <w:rFonts w:ascii="Times New Roman" w:eastAsia="Times New Roman" w:hAnsi="Times New Roman" w:cs="Times New Roman"/>
          <w:color w:val="000000"/>
          <w:spacing w:val="-1"/>
          <w:sz w:val="28"/>
          <w:szCs w:val="28"/>
          <w:lang w:eastAsia="uk-UA"/>
        </w:rPr>
        <w:t>е</w:t>
      </w:r>
      <w:r w:rsidRPr="00452F3B">
        <w:rPr>
          <w:rFonts w:ascii="Times New Roman" w:eastAsia="Times New Roman" w:hAnsi="Times New Roman" w:cs="Times New Roman"/>
          <w:color w:val="000000"/>
          <w:spacing w:val="-1"/>
          <w:sz w:val="28"/>
          <w:szCs w:val="28"/>
          <w:lang w:eastAsia="uk-UA"/>
        </w:rPr>
        <w:t>ред</w:t>
      </w:r>
      <w:r w:rsidR="00452F3B">
        <w:rPr>
          <w:rFonts w:ascii="Times New Roman" w:eastAsia="Times New Roman" w:hAnsi="Times New Roman" w:cs="Times New Roman"/>
          <w:color w:val="000000"/>
          <w:spacing w:val="-1"/>
          <w:sz w:val="28"/>
          <w:szCs w:val="28"/>
          <w:lang w:eastAsia="uk-UA"/>
        </w:rPr>
        <w:t xml:space="preserve">бачала </w:t>
      </w:r>
      <w:r w:rsidRPr="00452F3B">
        <w:rPr>
          <w:rFonts w:ascii="Times New Roman" w:eastAsia="Times New Roman" w:hAnsi="Times New Roman" w:cs="Times New Roman"/>
          <w:color w:val="000000"/>
          <w:spacing w:val="-1"/>
          <w:sz w:val="28"/>
          <w:szCs w:val="28"/>
          <w:lang w:eastAsia="uk-UA"/>
        </w:rPr>
        <w:t>д</w:t>
      </w:r>
      <w:r w:rsidR="00452F3B">
        <w:rPr>
          <w:rFonts w:ascii="Times New Roman" w:eastAsia="Times New Roman" w:hAnsi="Times New Roman" w:cs="Times New Roman"/>
          <w:color w:val="000000"/>
          <w:spacing w:val="-1"/>
          <w:sz w:val="28"/>
          <w:szCs w:val="28"/>
          <w:lang w:eastAsia="uk-UA"/>
        </w:rPr>
        <w:t>ля</w:t>
      </w:r>
      <w:r w:rsidRPr="00452F3B">
        <w:rPr>
          <w:rFonts w:ascii="Times New Roman" w:eastAsia="Times New Roman" w:hAnsi="Times New Roman" w:cs="Times New Roman"/>
          <w:color w:val="000000"/>
          <w:spacing w:val="-1"/>
          <w:sz w:val="28"/>
          <w:szCs w:val="28"/>
          <w:lang w:eastAsia="uk-UA"/>
        </w:rPr>
        <w:t xml:space="preserve"> викладачів </w:t>
      </w:r>
      <w:r w:rsidR="00452F3B">
        <w:rPr>
          <w:rFonts w:ascii="Times New Roman" w:eastAsia="Times New Roman" w:hAnsi="Times New Roman" w:cs="Times New Roman"/>
          <w:color w:val="000000"/>
          <w:spacing w:val="-1"/>
          <w:sz w:val="28"/>
          <w:szCs w:val="28"/>
          <w:lang w:eastAsia="uk-UA"/>
        </w:rPr>
        <w:t xml:space="preserve">дотримання </w:t>
      </w:r>
      <w:r w:rsidRPr="00452F3B">
        <w:rPr>
          <w:rFonts w:ascii="Times New Roman" w:eastAsia="Times New Roman" w:hAnsi="Times New Roman" w:cs="Times New Roman"/>
          <w:color w:val="000000"/>
          <w:spacing w:val="-1"/>
          <w:sz w:val="28"/>
          <w:szCs w:val="28"/>
          <w:lang w:eastAsia="uk-UA"/>
        </w:rPr>
        <w:t>так</w:t>
      </w:r>
      <w:r w:rsidR="00452F3B">
        <w:rPr>
          <w:rFonts w:ascii="Times New Roman" w:eastAsia="Times New Roman" w:hAnsi="Times New Roman" w:cs="Times New Roman"/>
          <w:color w:val="000000"/>
          <w:spacing w:val="-1"/>
          <w:sz w:val="28"/>
          <w:szCs w:val="28"/>
          <w:lang w:eastAsia="uk-UA"/>
        </w:rPr>
        <w:t>их</w:t>
      </w:r>
      <w:r w:rsidRPr="00452F3B">
        <w:rPr>
          <w:rFonts w:ascii="Times New Roman" w:eastAsia="Times New Roman" w:hAnsi="Times New Roman" w:cs="Times New Roman"/>
          <w:color w:val="000000"/>
          <w:spacing w:val="-1"/>
          <w:sz w:val="28"/>
          <w:szCs w:val="28"/>
          <w:lang w:eastAsia="uk-UA"/>
        </w:rPr>
        <w:t xml:space="preserve"> вимог:</w:t>
      </w:r>
    </w:p>
    <w:p w:rsidR="00C46E91" w:rsidRPr="00452F3B" w:rsidRDefault="00031333" w:rsidP="004F3A12">
      <w:pPr>
        <w:spacing w:after="0" w:line="480" w:lineRule="atLeast"/>
        <w:ind w:left="20" w:firstLine="700"/>
        <w:jc w:val="both"/>
        <w:rPr>
          <w:rFonts w:ascii="Times New Roman" w:eastAsia="Times New Roman" w:hAnsi="Times New Roman" w:cs="Times New Roman"/>
          <w:color w:val="000000"/>
          <w:spacing w:val="-1"/>
          <w:sz w:val="28"/>
          <w:szCs w:val="28"/>
          <w:lang w:eastAsia="uk-UA"/>
        </w:rPr>
      </w:pPr>
      <w:r w:rsidRPr="00452F3B">
        <w:rPr>
          <w:rFonts w:ascii="Times New Roman" w:eastAsia="Times New Roman" w:hAnsi="Times New Roman" w:cs="Times New Roman"/>
          <w:color w:val="000000"/>
          <w:spacing w:val="-1"/>
          <w:sz w:val="28"/>
          <w:szCs w:val="28"/>
          <w:lang w:eastAsia="uk-UA"/>
        </w:rPr>
        <w:t>а)</w:t>
      </w:r>
      <w:r w:rsidRPr="00452F3B">
        <w:rPr>
          <w:rFonts w:ascii="Courier New" w:eastAsia="Times New Roman" w:hAnsi="Courier New" w:cs="Courier New"/>
          <w:color w:val="000000"/>
          <w:sz w:val="28"/>
          <w:szCs w:val="28"/>
          <w:lang w:eastAsia="uk-UA"/>
        </w:rPr>
        <w:t> </w:t>
      </w:r>
      <w:r w:rsidRPr="00452F3B">
        <w:rPr>
          <w:rFonts w:ascii="Times New Roman" w:eastAsia="Times New Roman" w:hAnsi="Times New Roman" w:cs="Times New Roman"/>
          <w:color w:val="000000"/>
          <w:spacing w:val="-1"/>
          <w:sz w:val="28"/>
          <w:szCs w:val="28"/>
          <w:lang w:eastAsia="uk-UA"/>
        </w:rPr>
        <w:t>уявити</w:t>
      </w:r>
      <w:r w:rsidRPr="00452F3B">
        <w:rPr>
          <w:rFonts w:ascii="Courier New" w:eastAsia="Times New Roman" w:hAnsi="Courier New" w:cs="Courier New"/>
          <w:color w:val="000000"/>
          <w:sz w:val="28"/>
          <w:szCs w:val="28"/>
          <w:lang w:eastAsia="uk-UA"/>
        </w:rPr>
        <w:t> </w:t>
      </w:r>
      <w:r w:rsidRPr="00452F3B">
        <w:rPr>
          <w:rFonts w:ascii="Times New Roman" w:eastAsia="Times New Roman" w:hAnsi="Times New Roman" w:cs="Times New Roman"/>
          <w:color w:val="000000"/>
          <w:spacing w:val="-1"/>
          <w:sz w:val="28"/>
          <w:szCs w:val="28"/>
          <w:lang w:eastAsia="uk-UA"/>
        </w:rPr>
        <w:t>опис</w:t>
      </w:r>
      <w:r w:rsidRPr="00452F3B">
        <w:rPr>
          <w:rFonts w:ascii="Courier New" w:eastAsia="Times New Roman" w:hAnsi="Courier New" w:cs="Courier New"/>
          <w:color w:val="000000"/>
          <w:sz w:val="28"/>
          <w:szCs w:val="28"/>
          <w:lang w:eastAsia="uk-UA"/>
        </w:rPr>
        <w:t> </w:t>
      </w:r>
      <w:r w:rsidRPr="00452F3B">
        <w:rPr>
          <w:rFonts w:ascii="Times New Roman" w:eastAsia="Times New Roman" w:hAnsi="Times New Roman" w:cs="Times New Roman"/>
          <w:color w:val="000000"/>
          <w:spacing w:val="-1"/>
          <w:sz w:val="28"/>
          <w:szCs w:val="28"/>
          <w:lang w:eastAsia="uk-UA"/>
        </w:rPr>
        <w:t>об'єкта</w:t>
      </w:r>
      <w:r w:rsidRPr="00452F3B">
        <w:rPr>
          <w:rFonts w:ascii="Courier New" w:eastAsia="Times New Roman" w:hAnsi="Courier New" w:cs="Courier New"/>
          <w:color w:val="000000"/>
          <w:sz w:val="28"/>
          <w:szCs w:val="28"/>
          <w:lang w:eastAsia="uk-UA"/>
        </w:rPr>
        <w:t> </w:t>
      </w:r>
      <w:r w:rsidRPr="00452F3B">
        <w:rPr>
          <w:rFonts w:ascii="Times New Roman" w:eastAsia="Times New Roman" w:hAnsi="Times New Roman" w:cs="Times New Roman"/>
          <w:color w:val="000000"/>
          <w:spacing w:val="-1"/>
          <w:sz w:val="28"/>
          <w:szCs w:val="28"/>
          <w:lang w:eastAsia="uk-UA"/>
        </w:rPr>
        <w:t>управління</w:t>
      </w:r>
      <w:r w:rsidR="00C46E91" w:rsidRPr="00452F3B">
        <w:rPr>
          <w:rFonts w:ascii="Times New Roman" w:eastAsia="Times New Roman" w:hAnsi="Times New Roman" w:cs="Times New Roman"/>
          <w:color w:val="000000"/>
          <w:spacing w:val="-1"/>
          <w:sz w:val="28"/>
          <w:szCs w:val="28"/>
          <w:lang w:eastAsia="uk-UA"/>
        </w:rPr>
        <w:t xml:space="preserve"> </w:t>
      </w:r>
      <w:r w:rsidRPr="00452F3B">
        <w:rPr>
          <w:rFonts w:ascii="Times New Roman" w:eastAsia="Times New Roman" w:hAnsi="Times New Roman" w:cs="Times New Roman"/>
          <w:color w:val="000000"/>
          <w:spacing w:val="-1"/>
          <w:sz w:val="28"/>
          <w:szCs w:val="28"/>
          <w:lang w:eastAsia="uk-UA"/>
        </w:rPr>
        <w:t>(</w:t>
      </w:r>
      <w:r w:rsidR="00452F3B" w:rsidRPr="00452F3B">
        <w:rPr>
          <w:rFonts w:ascii="Times New Roman" w:eastAsia="Times New Roman" w:hAnsi="Times New Roman" w:cs="Times New Roman"/>
          <w:color w:val="000000"/>
          <w:spacing w:val="-1"/>
          <w:sz w:val="28"/>
          <w:szCs w:val="28"/>
          <w:lang w:eastAsia="uk-UA"/>
        </w:rPr>
        <w:t>у</w:t>
      </w:r>
      <w:r w:rsidRPr="00452F3B">
        <w:rPr>
          <w:rFonts w:ascii="Times New Roman" w:eastAsia="Times New Roman" w:hAnsi="Times New Roman" w:cs="Times New Roman"/>
          <w:color w:val="000000"/>
          <w:spacing w:val="-1"/>
          <w:sz w:val="28"/>
          <w:szCs w:val="28"/>
          <w:lang w:eastAsia="uk-UA"/>
        </w:rPr>
        <w:t>пра</w:t>
      </w:r>
      <w:r w:rsidR="00C46E91" w:rsidRPr="00452F3B">
        <w:rPr>
          <w:rFonts w:ascii="Times New Roman" w:eastAsia="Times New Roman" w:hAnsi="Times New Roman" w:cs="Times New Roman"/>
          <w:color w:val="000000"/>
          <w:spacing w:val="-1"/>
          <w:sz w:val="28"/>
          <w:szCs w:val="28"/>
          <w:lang w:eastAsia="uk-UA"/>
        </w:rPr>
        <w:t xml:space="preserve">влінської/педагогічної задачі), </w:t>
      </w:r>
      <w:r w:rsidRPr="00452F3B">
        <w:rPr>
          <w:rFonts w:ascii="Times New Roman" w:eastAsia="Times New Roman" w:hAnsi="Times New Roman" w:cs="Times New Roman"/>
          <w:color w:val="000000"/>
          <w:spacing w:val="-1"/>
          <w:sz w:val="28"/>
          <w:szCs w:val="28"/>
          <w:lang w:eastAsia="uk-UA"/>
        </w:rPr>
        <w:t>тобто</w:t>
      </w:r>
      <w:r w:rsidR="00C46E91" w:rsidRPr="00452F3B">
        <w:rPr>
          <w:rFonts w:ascii="Times New Roman" w:eastAsia="Times New Roman" w:hAnsi="Times New Roman" w:cs="Times New Roman"/>
          <w:color w:val="000000"/>
          <w:spacing w:val="-1"/>
          <w:sz w:val="28"/>
          <w:szCs w:val="28"/>
          <w:lang w:eastAsia="uk-UA"/>
        </w:rPr>
        <w:t xml:space="preserve"> </w:t>
      </w:r>
      <w:r w:rsidRPr="00452F3B">
        <w:rPr>
          <w:rFonts w:ascii="Times New Roman" w:eastAsia="Times New Roman" w:hAnsi="Times New Roman" w:cs="Times New Roman"/>
          <w:color w:val="000000"/>
          <w:spacing w:val="-1"/>
          <w:sz w:val="28"/>
          <w:szCs w:val="28"/>
          <w:lang w:eastAsia="uk-UA"/>
        </w:rPr>
        <w:t>подати вихідну інформацію,</w:t>
      </w:r>
    </w:p>
    <w:p w:rsidR="00031333" w:rsidRPr="00452F3B" w:rsidRDefault="00452F3B" w:rsidP="004F3A12">
      <w:pPr>
        <w:spacing w:after="0" w:line="480" w:lineRule="atLeast"/>
        <w:ind w:left="20" w:firstLine="700"/>
        <w:jc w:val="both"/>
        <w:rPr>
          <w:rFonts w:ascii="Courier New" w:eastAsia="Times New Roman" w:hAnsi="Courier New" w:cs="Courier New"/>
          <w:color w:val="000000"/>
          <w:sz w:val="28"/>
          <w:szCs w:val="28"/>
          <w:lang w:eastAsia="uk-UA"/>
        </w:rPr>
      </w:pPr>
      <w:r>
        <w:rPr>
          <w:rFonts w:ascii="Times New Roman" w:eastAsia="Times New Roman" w:hAnsi="Times New Roman" w:cs="Times New Roman"/>
          <w:color w:val="000000"/>
          <w:spacing w:val="-1"/>
          <w:sz w:val="28"/>
          <w:szCs w:val="28"/>
          <w:lang w:eastAsia="uk-UA"/>
        </w:rPr>
        <w:t xml:space="preserve">б) </w:t>
      </w:r>
      <w:r w:rsidR="00031333" w:rsidRPr="00452F3B">
        <w:rPr>
          <w:rFonts w:ascii="Times New Roman" w:eastAsia="Times New Roman" w:hAnsi="Times New Roman" w:cs="Times New Roman"/>
          <w:color w:val="000000"/>
          <w:spacing w:val="-1"/>
          <w:sz w:val="28"/>
          <w:szCs w:val="28"/>
          <w:lang w:eastAsia="uk-UA"/>
        </w:rPr>
        <w:t>позначити потрібний результат:</w:t>
      </w:r>
      <w:r w:rsidR="00031333" w:rsidRPr="00452F3B">
        <w:rPr>
          <w:rFonts w:ascii="Courier New" w:eastAsia="Times New Roman" w:hAnsi="Courier New" w:cs="Courier New"/>
          <w:color w:val="000000"/>
          <w:sz w:val="28"/>
          <w:szCs w:val="28"/>
          <w:lang w:eastAsia="uk-UA"/>
        </w:rPr>
        <w:t> </w:t>
      </w:r>
      <w:r w:rsidR="00031333" w:rsidRPr="00452F3B">
        <w:rPr>
          <w:rFonts w:ascii="Times New Roman" w:eastAsia="Times New Roman" w:hAnsi="Times New Roman" w:cs="Times New Roman"/>
          <w:color w:val="000000"/>
          <w:spacing w:val="-1"/>
          <w:sz w:val="28"/>
          <w:szCs w:val="28"/>
          <w:lang w:eastAsia="uk-UA"/>
        </w:rPr>
        <w:t>розробити</w:t>
      </w:r>
      <w:r w:rsidR="00031333" w:rsidRPr="00452F3B">
        <w:rPr>
          <w:rFonts w:ascii="Courier New" w:eastAsia="Times New Roman" w:hAnsi="Courier New" w:cs="Courier New"/>
          <w:color w:val="000000"/>
          <w:sz w:val="28"/>
          <w:szCs w:val="28"/>
          <w:lang w:eastAsia="uk-UA"/>
        </w:rPr>
        <w:t> </w:t>
      </w:r>
      <w:r w:rsidR="00031333" w:rsidRPr="00452F3B">
        <w:rPr>
          <w:rFonts w:ascii="Times New Roman" w:eastAsia="Times New Roman" w:hAnsi="Times New Roman" w:cs="Times New Roman"/>
          <w:color w:val="000000"/>
          <w:spacing w:val="-1"/>
          <w:sz w:val="28"/>
          <w:szCs w:val="28"/>
          <w:lang w:eastAsia="uk-UA"/>
        </w:rPr>
        <w:t>про</w:t>
      </w:r>
      <w:r>
        <w:rPr>
          <w:rFonts w:ascii="Times New Roman" w:eastAsia="Times New Roman" w:hAnsi="Times New Roman" w:cs="Times New Roman"/>
          <w:color w:val="000000"/>
          <w:spacing w:val="-1"/>
          <w:sz w:val="28"/>
          <w:szCs w:val="28"/>
          <w:lang w:eastAsia="uk-UA"/>
        </w:rPr>
        <w:t>є</w:t>
      </w:r>
      <w:r w:rsidR="00031333" w:rsidRPr="00452F3B">
        <w:rPr>
          <w:rFonts w:ascii="Times New Roman" w:eastAsia="Times New Roman" w:hAnsi="Times New Roman" w:cs="Times New Roman"/>
          <w:color w:val="000000"/>
          <w:spacing w:val="-1"/>
          <w:sz w:val="28"/>
          <w:szCs w:val="28"/>
          <w:lang w:eastAsia="uk-UA"/>
        </w:rPr>
        <w:t>кт</w:t>
      </w:r>
      <w:r>
        <w:rPr>
          <w:rFonts w:ascii="Times New Roman" w:eastAsia="Times New Roman" w:hAnsi="Times New Roman" w:cs="Times New Roman"/>
          <w:color w:val="000000"/>
          <w:spacing w:val="-1"/>
          <w:sz w:val="28"/>
          <w:szCs w:val="28"/>
          <w:lang w:eastAsia="uk-UA"/>
        </w:rPr>
        <w:t xml:space="preserve"> </w:t>
      </w:r>
      <w:r w:rsidR="00031333" w:rsidRPr="00452F3B">
        <w:rPr>
          <w:rFonts w:ascii="Times New Roman" w:eastAsia="Times New Roman" w:hAnsi="Times New Roman" w:cs="Times New Roman"/>
          <w:color w:val="000000"/>
          <w:spacing w:val="-1"/>
          <w:sz w:val="28"/>
          <w:szCs w:val="28"/>
          <w:lang w:eastAsia="uk-UA"/>
        </w:rPr>
        <w:t>управлінського/педагогічного рішення та розробити план його реалізації.</w:t>
      </w:r>
    </w:p>
    <w:p w:rsidR="006C5D58" w:rsidRPr="00452F3B" w:rsidRDefault="00031333" w:rsidP="006C5D58">
      <w:pPr>
        <w:spacing w:after="0" w:line="480" w:lineRule="atLeast"/>
        <w:ind w:left="20" w:right="20" w:firstLine="700"/>
        <w:jc w:val="both"/>
        <w:rPr>
          <w:rFonts w:ascii="Times New Roman" w:eastAsia="Times New Roman" w:hAnsi="Times New Roman" w:cs="Times New Roman"/>
          <w:color w:val="000000"/>
          <w:spacing w:val="-1"/>
          <w:sz w:val="28"/>
          <w:szCs w:val="28"/>
          <w:lang w:eastAsia="uk-UA"/>
        </w:rPr>
      </w:pPr>
      <w:r w:rsidRPr="00452F3B">
        <w:rPr>
          <w:rFonts w:ascii="Times New Roman" w:eastAsia="Times New Roman" w:hAnsi="Times New Roman" w:cs="Times New Roman"/>
          <w:color w:val="000000"/>
          <w:spacing w:val="-1"/>
          <w:sz w:val="28"/>
          <w:szCs w:val="28"/>
          <w:lang w:eastAsia="uk-UA"/>
        </w:rPr>
        <w:t>У процесі виконання комплексного самостійного міжпредметного завдання студенту доводилося вирішувати кілька проміжних завдань:</w:t>
      </w:r>
    </w:p>
    <w:p w:rsidR="00031333" w:rsidRPr="00452F3B" w:rsidRDefault="00031333" w:rsidP="006C5D58">
      <w:pPr>
        <w:spacing w:after="0" w:line="480" w:lineRule="atLeast"/>
        <w:ind w:left="20" w:right="20" w:firstLine="700"/>
        <w:jc w:val="both"/>
        <w:rPr>
          <w:rFonts w:ascii="Courier New" w:eastAsia="Times New Roman" w:hAnsi="Courier New" w:cs="Courier New"/>
          <w:color w:val="000000"/>
          <w:sz w:val="28"/>
          <w:szCs w:val="28"/>
          <w:lang w:eastAsia="uk-UA"/>
        </w:rPr>
      </w:pPr>
      <w:r w:rsidRPr="00452F3B">
        <w:rPr>
          <w:rFonts w:ascii="Times New Roman" w:eastAsia="Times New Roman" w:hAnsi="Times New Roman" w:cs="Times New Roman"/>
          <w:color w:val="000000"/>
          <w:spacing w:val="-1"/>
          <w:sz w:val="28"/>
          <w:szCs w:val="28"/>
          <w:lang w:eastAsia="uk-UA"/>
        </w:rPr>
        <w:t>-</w:t>
      </w:r>
      <w:r w:rsidR="00452F3B">
        <w:rPr>
          <w:rFonts w:ascii="Times New Roman" w:eastAsia="Times New Roman" w:hAnsi="Times New Roman" w:cs="Times New Roman"/>
          <w:color w:val="000000"/>
          <w:sz w:val="28"/>
          <w:szCs w:val="28"/>
          <w:lang w:eastAsia="uk-UA"/>
        </w:rPr>
        <w:t xml:space="preserve"> </w:t>
      </w:r>
      <w:r w:rsidRPr="00452F3B">
        <w:rPr>
          <w:rFonts w:ascii="Times New Roman" w:eastAsia="Times New Roman" w:hAnsi="Times New Roman" w:cs="Times New Roman"/>
          <w:color w:val="000000"/>
          <w:spacing w:val="-1"/>
          <w:sz w:val="28"/>
          <w:szCs w:val="28"/>
          <w:lang w:eastAsia="uk-UA"/>
        </w:rPr>
        <w:t>проводити аналіз наявної вихідної інформації,</w:t>
      </w:r>
    </w:p>
    <w:p w:rsidR="00031333" w:rsidRPr="00452F3B"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452F3B">
        <w:rPr>
          <w:rFonts w:ascii="Times New Roman" w:eastAsia="Times New Roman" w:hAnsi="Times New Roman" w:cs="Times New Roman"/>
          <w:color w:val="000000"/>
          <w:spacing w:val="-1"/>
          <w:sz w:val="28"/>
          <w:szCs w:val="28"/>
          <w:lang w:eastAsia="uk-UA"/>
        </w:rPr>
        <w:t>-</w:t>
      </w:r>
      <w:r w:rsidR="00452F3B">
        <w:rPr>
          <w:rFonts w:ascii="Times New Roman" w:eastAsia="Times New Roman" w:hAnsi="Times New Roman" w:cs="Times New Roman"/>
          <w:color w:val="000000"/>
          <w:spacing w:val="-1"/>
          <w:sz w:val="28"/>
          <w:szCs w:val="28"/>
          <w:lang w:eastAsia="uk-UA"/>
        </w:rPr>
        <w:t xml:space="preserve"> </w:t>
      </w:r>
      <w:r w:rsidRPr="00452F3B">
        <w:rPr>
          <w:rFonts w:ascii="Times New Roman" w:eastAsia="Times New Roman" w:hAnsi="Times New Roman" w:cs="Times New Roman"/>
          <w:color w:val="000000"/>
          <w:spacing w:val="-1"/>
          <w:sz w:val="28"/>
          <w:szCs w:val="28"/>
          <w:lang w:eastAsia="uk-UA"/>
        </w:rPr>
        <w:t>визначати необхідну додаткову (недостатню) інформацію (для прийняття «зваженого» організаційно-управлінського рішення),</w:t>
      </w:r>
    </w:p>
    <w:p w:rsidR="00031333" w:rsidRPr="00452F3B" w:rsidRDefault="00031333" w:rsidP="00031333">
      <w:pPr>
        <w:spacing w:after="0" w:line="490" w:lineRule="atLeast"/>
        <w:ind w:left="20" w:right="20" w:firstLine="700"/>
        <w:jc w:val="both"/>
        <w:rPr>
          <w:rFonts w:ascii="Courier New" w:eastAsia="Times New Roman" w:hAnsi="Courier New" w:cs="Courier New"/>
          <w:color w:val="000000"/>
          <w:sz w:val="28"/>
          <w:szCs w:val="28"/>
          <w:lang w:eastAsia="uk-UA"/>
        </w:rPr>
      </w:pPr>
      <w:r w:rsidRPr="00452F3B">
        <w:rPr>
          <w:rFonts w:ascii="Times New Roman" w:eastAsia="Times New Roman" w:hAnsi="Times New Roman" w:cs="Times New Roman"/>
          <w:color w:val="000000"/>
          <w:spacing w:val="-1"/>
          <w:sz w:val="28"/>
          <w:szCs w:val="28"/>
          <w:lang w:eastAsia="uk-UA"/>
        </w:rPr>
        <w:lastRenderedPageBreak/>
        <w:t>-</w:t>
      </w:r>
      <w:r w:rsidR="00452F3B">
        <w:rPr>
          <w:rFonts w:ascii="Times New Roman" w:eastAsia="Times New Roman" w:hAnsi="Times New Roman" w:cs="Times New Roman"/>
          <w:color w:val="000000"/>
          <w:spacing w:val="-1"/>
          <w:sz w:val="28"/>
          <w:szCs w:val="28"/>
          <w:lang w:eastAsia="uk-UA"/>
        </w:rPr>
        <w:t xml:space="preserve"> </w:t>
      </w:r>
      <w:r w:rsidRPr="00452F3B">
        <w:rPr>
          <w:rFonts w:ascii="Times New Roman" w:eastAsia="Times New Roman" w:hAnsi="Times New Roman" w:cs="Times New Roman"/>
          <w:color w:val="000000"/>
          <w:spacing w:val="-1"/>
          <w:sz w:val="28"/>
          <w:szCs w:val="28"/>
          <w:lang w:eastAsia="uk-UA"/>
        </w:rPr>
        <w:t>розробляти перелік альтернативних варіантів організаційно-управлінського рішення,</w:t>
      </w:r>
    </w:p>
    <w:p w:rsidR="00031333" w:rsidRPr="00452F3B" w:rsidRDefault="00031333" w:rsidP="00031333">
      <w:pPr>
        <w:spacing w:after="0" w:line="490" w:lineRule="atLeast"/>
        <w:ind w:left="20" w:firstLine="700"/>
        <w:jc w:val="both"/>
        <w:rPr>
          <w:rFonts w:ascii="Courier New" w:eastAsia="Times New Roman" w:hAnsi="Courier New" w:cs="Courier New"/>
          <w:color w:val="000000"/>
          <w:sz w:val="28"/>
          <w:szCs w:val="28"/>
          <w:lang w:eastAsia="uk-UA"/>
        </w:rPr>
      </w:pPr>
      <w:r w:rsidRPr="00452F3B">
        <w:rPr>
          <w:rFonts w:ascii="Times New Roman" w:eastAsia="Times New Roman" w:hAnsi="Times New Roman" w:cs="Times New Roman"/>
          <w:color w:val="000000"/>
          <w:spacing w:val="-1"/>
          <w:sz w:val="28"/>
          <w:szCs w:val="28"/>
          <w:lang w:eastAsia="uk-UA"/>
        </w:rPr>
        <w:t>-</w:t>
      </w:r>
      <w:r w:rsidR="00452F3B">
        <w:rPr>
          <w:rFonts w:ascii="Times New Roman" w:eastAsia="Times New Roman" w:hAnsi="Times New Roman" w:cs="Times New Roman"/>
          <w:color w:val="000000"/>
          <w:spacing w:val="-1"/>
          <w:sz w:val="28"/>
          <w:szCs w:val="28"/>
          <w:lang w:eastAsia="uk-UA"/>
        </w:rPr>
        <w:t xml:space="preserve"> </w:t>
      </w:r>
      <w:r w:rsidRPr="00452F3B">
        <w:rPr>
          <w:rFonts w:ascii="Times New Roman" w:eastAsia="Times New Roman" w:hAnsi="Times New Roman" w:cs="Times New Roman"/>
          <w:color w:val="000000"/>
          <w:spacing w:val="-1"/>
          <w:sz w:val="28"/>
          <w:szCs w:val="28"/>
          <w:lang w:eastAsia="uk-UA"/>
        </w:rPr>
        <w:t>проводити порівняння та аналіз запропонованих альтернатив,</w:t>
      </w:r>
    </w:p>
    <w:p w:rsidR="00031333" w:rsidRPr="00452F3B" w:rsidRDefault="00031333" w:rsidP="006C5D58">
      <w:pPr>
        <w:spacing w:after="0" w:line="485" w:lineRule="atLeast"/>
        <w:ind w:left="20" w:right="20" w:firstLine="700"/>
        <w:jc w:val="both"/>
        <w:rPr>
          <w:rFonts w:ascii="Times New Roman" w:eastAsia="Times New Roman" w:hAnsi="Times New Roman" w:cs="Times New Roman"/>
          <w:sz w:val="28"/>
          <w:szCs w:val="28"/>
          <w:lang w:eastAsia="uk-UA"/>
        </w:rPr>
      </w:pPr>
      <w:r w:rsidRPr="00452F3B">
        <w:rPr>
          <w:rFonts w:ascii="Times New Roman" w:eastAsia="Times New Roman" w:hAnsi="Times New Roman" w:cs="Times New Roman"/>
          <w:color w:val="000000"/>
          <w:spacing w:val="-1"/>
          <w:sz w:val="28"/>
          <w:szCs w:val="28"/>
          <w:lang w:eastAsia="uk-UA"/>
        </w:rPr>
        <w:t>-</w:t>
      </w:r>
      <w:r w:rsidR="00452F3B">
        <w:rPr>
          <w:rFonts w:ascii="Times New Roman" w:eastAsia="Times New Roman" w:hAnsi="Times New Roman" w:cs="Times New Roman"/>
          <w:color w:val="000000"/>
          <w:spacing w:val="-1"/>
          <w:sz w:val="28"/>
          <w:szCs w:val="28"/>
          <w:lang w:eastAsia="uk-UA"/>
        </w:rPr>
        <w:t xml:space="preserve"> </w:t>
      </w:r>
      <w:r w:rsidRPr="00452F3B">
        <w:rPr>
          <w:rFonts w:ascii="Times New Roman" w:eastAsia="Times New Roman" w:hAnsi="Times New Roman" w:cs="Times New Roman"/>
          <w:color w:val="000000"/>
          <w:spacing w:val="-1"/>
          <w:sz w:val="28"/>
          <w:szCs w:val="28"/>
          <w:lang w:eastAsia="uk-UA"/>
        </w:rPr>
        <w:t>визначати ризики та обмеження наявних альтернатив, причини появи проблем,</w:t>
      </w:r>
    </w:p>
    <w:p w:rsidR="00031333" w:rsidRPr="00452F3B" w:rsidRDefault="00031333" w:rsidP="004F3A12">
      <w:pPr>
        <w:spacing w:after="0" w:line="490" w:lineRule="atLeast"/>
        <w:ind w:firstLine="700"/>
        <w:jc w:val="both"/>
        <w:rPr>
          <w:rFonts w:ascii="Courier New" w:eastAsia="Times New Roman" w:hAnsi="Courier New" w:cs="Courier New"/>
          <w:color w:val="000000"/>
          <w:sz w:val="28"/>
          <w:szCs w:val="28"/>
          <w:lang w:eastAsia="uk-UA"/>
        </w:rPr>
      </w:pPr>
      <w:r w:rsidRPr="00452F3B">
        <w:rPr>
          <w:rFonts w:ascii="Times New Roman" w:eastAsia="Times New Roman" w:hAnsi="Times New Roman" w:cs="Times New Roman"/>
          <w:color w:val="000000"/>
          <w:spacing w:val="-1"/>
          <w:sz w:val="28"/>
          <w:szCs w:val="28"/>
          <w:lang w:eastAsia="uk-UA"/>
        </w:rPr>
        <w:t>-</w:t>
      </w:r>
      <w:r w:rsidR="00452F3B">
        <w:rPr>
          <w:rFonts w:ascii="Times New Roman" w:eastAsia="Times New Roman" w:hAnsi="Times New Roman" w:cs="Times New Roman"/>
          <w:color w:val="000000"/>
          <w:spacing w:val="-1"/>
          <w:sz w:val="28"/>
          <w:szCs w:val="28"/>
          <w:lang w:eastAsia="uk-UA"/>
        </w:rPr>
        <w:t xml:space="preserve"> </w:t>
      </w:r>
      <w:r w:rsidRPr="00452F3B">
        <w:rPr>
          <w:rFonts w:ascii="Times New Roman" w:eastAsia="Times New Roman" w:hAnsi="Times New Roman" w:cs="Times New Roman"/>
          <w:color w:val="000000"/>
          <w:spacing w:val="-1"/>
          <w:sz w:val="28"/>
          <w:szCs w:val="28"/>
          <w:lang w:eastAsia="uk-UA"/>
        </w:rPr>
        <w:t>здійснювати</w:t>
      </w:r>
      <w:r w:rsidRPr="00452F3B">
        <w:rPr>
          <w:rFonts w:ascii="Courier New" w:eastAsia="Times New Roman" w:hAnsi="Courier New" w:cs="Courier New"/>
          <w:color w:val="000000"/>
          <w:sz w:val="28"/>
          <w:szCs w:val="28"/>
          <w:lang w:eastAsia="uk-UA"/>
        </w:rPr>
        <w:t> </w:t>
      </w:r>
      <w:r w:rsidRPr="00452F3B">
        <w:rPr>
          <w:rFonts w:ascii="Times New Roman" w:eastAsia="Times New Roman" w:hAnsi="Times New Roman" w:cs="Times New Roman"/>
          <w:color w:val="000000"/>
          <w:spacing w:val="-1"/>
          <w:sz w:val="28"/>
          <w:szCs w:val="28"/>
          <w:lang w:eastAsia="uk-UA"/>
        </w:rPr>
        <w:t>вибір критеріїв та показників</w:t>
      </w:r>
      <w:r w:rsidRPr="00452F3B">
        <w:rPr>
          <w:rFonts w:ascii="Courier New" w:eastAsia="Times New Roman" w:hAnsi="Courier New" w:cs="Courier New"/>
          <w:color w:val="000000"/>
          <w:sz w:val="28"/>
          <w:szCs w:val="28"/>
          <w:lang w:eastAsia="uk-UA"/>
        </w:rPr>
        <w:t> </w:t>
      </w:r>
      <w:r w:rsidRPr="00452F3B">
        <w:rPr>
          <w:rFonts w:ascii="Times New Roman" w:eastAsia="Times New Roman" w:hAnsi="Times New Roman" w:cs="Times New Roman"/>
          <w:color w:val="000000"/>
          <w:spacing w:val="-1"/>
          <w:sz w:val="28"/>
          <w:szCs w:val="28"/>
          <w:lang w:eastAsia="uk-UA"/>
        </w:rPr>
        <w:t>ефективності</w:t>
      </w:r>
      <w:r w:rsidR="004F3A12" w:rsidRPr="00452F3B">
        <w:rPr>
          <w:rFonts w:ascii="Times New Roman" w:eastAsia="Times New Roman" w:hAnsi="Times New Roman" w:cs="Times New Roman"/>
          <w:color w:val="000000"/>
          <w:spacing w:val="-1"/>
          <w:sz w:val="28"/>
          <w:szCs w:val="28"/>
          <w:lang w:eastAsia="uk-UA"/>
        </w:rPr>
        <w:t xml:space="preserve"> </w:t>
      </w:r>
      <w:r w:rsidRPr="00452F3B">
        <w:rPr>
          <w:rFonts w:ascii="Times New Roman" w:eastAsia="Times New Roman" w:hAnsi="Times New Roman" w:cs="Times New Roman"/>
          <w:color w:val="000000"/>
          <w:spacing w:val="-1"/>
          <w:sz w:val="28"/>
          <w:szCs w:val="28"/>
          <w:lang w:eastAsia="uk-UA"/>
        </w:rPr>
        <w:t>організаційно-управлінського/педагогічного рішення,</w:t>
      </w:r>
    </w:p>
    <w:p w:rsidR="00031333" w:rsidRPr="00452F3B" w:rsidRDefault="00031333" w:rsidP="004F3A12">
      <w:pPr>
        <w:spacing w:after="0" w:line="490" w:lineRule="atLeast"/>
        <w:ind w:firstLine="700"/>
        <w:jc w:val="both"/>
        <w:rPr>
          <w:rFonts w:ascii="Courier New" w:eastAsia="Times New Roman" w:hAnsi="Courier New" w:cs="Courier New"/>
          <w:color w:val="000000"/>
          <w:sz w:val="28"/>
          <w:szCs w:val="28"/>
          <w:lang w:eastAsia="uk-UA"/>
        </w:rPr>
      </w:pPr>
      <w:r w:rsidRPr="00452F3B">
        <w:rPr>
          <w:rFonts w:ascii="Times New Roman" w:eastAsia="Times New Roman" w:hAnsi="Times New Roman" w:cs="Times New Roman"/>
          <w:color w:val="000000"/>
          <w:spacing w:val="-1"/>
          <w:sz w:val="28"/>
          <w:szCs w:val="28"/>
          <w:lang w:eastAsia="uk-UA"/>
        </w:rPr>
        <w:t>-</w:t>
      </w:r>
      <w:r w:rsidR="00452F3B">
        <w:rPr>
          <w:rFonts w:ascii="Times New Roman" w:eastAsia="Times New Roman" w:hAnsi="Times New Roman" w:cs="Times New Roman"/>
          <w:color w:val="000000"/>
          <w:spacing w:val="-1"/>
          <w:sz w:val="28"/>
          <w:szCs w:val="28"/>
          <w:lang w:eastAsia="uk-UA"/>
        </w:rPr>
        <w:t xml:space="preserve"> </w:t>
      </w:r>
      <w:r w:rsidRPr="00452F3B">
        <w:rPr>
          <w:rFonts w:ascii="Times New Roman" w:eastAsia="Times New Roman" w:hAnsi="Times New Roman" w:cs="Times New Roman"/>
          <w:color w:val="000000"/>
          <w:spacing w:val="-1"/>
          <w:sz w:val="28"/>
          <w:szCs w:val="28"/>
          <w:lang w:eastAsia="uk-UA"/>
        </w:rPr>
        <w:t>здійснювати</w:t>
      </w:r>
      <w:r w:rsidRPr="00452F3B">
        <w:rPr>
          <w:rFonts w:ascii="Courier New" w:eastAsia="Times New Roman" w:hAnsi="Courier New" w:cs="Courier New"/>
          <w:color w:val="000000"/>
          <w:sz w:val="28"/>
          <w:szCs w:val="28"/>
          <w:lang w:eastAsia="uk-UA"/>
        </w:rPr>
        <w:t> </w:t>
      </w:r>
      <w:r w:rsidRPr="00452F3B">
        <w:rPr>
          <w:rFonts w:ascii="Times New Roman" w:eastAsia="Times New Roman" w:hAnsi="Times New Roman" w:cs="Times New Roman"/>
          <w:color w:val="000000"/>
          <w:spacing w:val="-1"/>
          <w:sz w:val="28"/>
          <w:szCs w:val="28"/>
          <w:lang w:eastAsia="uk-UA"/>
        </w:rPr>
        <w:t>остаточний вибір варіанта</w:t>
      </w:r>
      <w:r w:rsidRPr="00452F3B">
        <w:rPr>
          <w:rFonts w:ascii="Courier New" w:eastAsia="Times New Roman" w:hAnsi="Courier New" w:cs="Courier New"/>
          <w:color w:val="000000"/>
          <w:sz w:val="28"/>
          <w:szCs w:val="28"/>
          <w:lang w:eastAsia="uk-UA"/>
        </w:rPr>
        <w:t> </w:t>
      </w:r>
      <w:r w:rsidRPr="00452F3B">
        <w:rPr>
          <w:rFonts w:ascii="Times New Roman" w:eastAsia="Times New Roman" w:hAnsi="Times New Roman" w:cs="Times New Roman"/>
          <w:color w:val="000000"/>
          <w:spacing w:val="-1"/>
          <w:sz w:val="28"/>
          <w:szCs w:val="28"/>
          <w:lang w:eastAsia="uk-UA"/>
        </w:rPr>
        <w:t>організаційно</w:t>
      </w:r>
      <w:r w:rsidR="004F3A12" w:rsidRPr="00452F3B">
        <w:rPr>
          <w:rFonts w:ascii="Times New Roman" w:eastAsia="Times New Roman" w:hAnsi="Times New Roman" w:cs="Times New Roman"/>
          <w:color w:val="000000"/>
          <w:spacing w:val="-1"/>
          <w:sz w:val="28"/>
          <w:szCs w:val="28"/>
          <w:lang w:eastAsia="uk-UA"/>
        </w:rPr>
        <w:t>-</w:t>
      </w:r>
      <w:r w:rsidRPr="00452F3B">
        <w:rPr>
          <w:rFonts w:ascii="Times New Roman" w:eastAsia="Times New Roman" w:hAnsi="Times New Roman" w:cs="Times New Roman"/>
          <w:color w:val="000000"/>
          <w:spacing w:val="-1"/>
          <w:sz w:val="28"/>
          <w:szCs w:val="28"/>
          <w:lang w:eastAsia="uk-UA"/>
        </w:rPr>
        <w:t>управлінського рішення,</w:t>
      </w:r>
    </w:p>
    <w:p w:rsidR="00031333" w:rsidRPr="00452F3B" w:rsidRDefault="00031333" w:rsidP="00031333">
      <w:pPr>
        <w:spacing w:after="0" w:line="480" w:lineRule="atLeast"/>
        <w:ind w:firstLine="700"/>
        <w:jc w:val="both"/>
        <w:rPr>
          <w:rFonts w:ascii="Courier New" w:eastAsia="Times New Roman" w:hAnsi="Courier New" w:cs="Courier New"/>
          <w:color w:val="000000"/>
          <w:sz w:val="28"/>
          <w:szCs w:val="28"/>
          <w:lang w:eastAsia="uk-UA"/>
        </w:rPr>
      </w:pPr>
      <w:r w:rsidRPr="00452F3B">
        <w:rPr>
          <w:rFonts w:ascii="Times New Roman" w:eastAsia="Times New Roman" w:hAnsi="Times New Roman" w:cs="Times New Roman"/>
          <w:color w:val="000000"/>
          <w:spacing w:val="-1"/>
          <w:sz w:val="28"/>
          <w:szCs w:val="28"/>
          <w:lang w:eastAsia="uk-UA"/>
        </w:rPr>
        <w:t>-</w:t>
      </w:r>
      <w:r w:rsidR="00452F3B">
        <w:rPr>
          <w:rFonts w:ascii="Times New Roman" w:eastAsia="Times New Roman" w:hAnsi="Times New Roman" w:cs="Times New Roman"/>
          <w:color w:val="000000"/>
          <w:spacing w:val="-1"/>
          <w:sz w:val="28"/>
          <w:szCs w:val="28"/>
          <w:lang w:eastAsia="uk-UA"/>
        </w:rPr>
        <w:t xml:space="preserve"> </w:t>
      </w:r>
      <w:r w:rsidRPr="00452F3B">
        <w:rPr>
          <w:rFonts w:ascii="Times New Roman" w:eastAsia="Times New Roman" w:hAnsi="Times New Roman" w:cs="Times New Roman"/>
          <w:color w:val="000000"/>
          <w:spacing w:val="-1"/>
          <w:sz w:val="28"/>
          <w:szCs w:val="28"/>
          <w:lang w:eastAsia="uk-UA"/>
        </w:rPr>
        <w:t>розробляти</w:t>
      </w:r>
      <w:r w:rsidRPr="00452F3B">
        <w:rPr>
          <w:rFonts w:ascii="Courier New" w:eastAsia="Times New Roman" w:hAnsi="Courier New" w:cs="Courier New"/>
          <w:color w:val="000000"/>
          <w:sz w:val="28"/>
          <w:szCs w:val="28"/>
          <w:lang w:eastAsia="uk-UA"/>
        </w:rPr>
        <w:t> </w:t>
      </w:r>
      <w:r w:rsidRPr="00452F3B">
        <w:rPr>
          <w:rFonts w:ascii="Times New Roman" w:eastAsia="Times New Roman" w:hAnsi="Times New Roman" w:cs="Times New Roman"/>
          <w:color w:val="000000"/>
          <w:spacing w:val="-1"/>
          <w:sz w:val="28"/>
          <w:szCs w:val="28"/>
          <w:lang w:eastAsia="uk-UA"/>
        </w:rPr>
        <w:t>план його реалізації.</w:t>
      </w:r>
    </w:p>
    <w:p w:rsidR="00031333" w:rsidRPr="00293DA1" w:rsidRDefault="00031333" w:rsidP="00031333">
      <w:pPr>
        <w:spacing w:after="0" w:line="480" w:lineRule="atLeast"/>
        <w:ind w:right="20" w:firstLine="700"/>
        <w:jc w:val="both"/>
        <w:rPr>
          <w:rFonts w:ascii="Courier New" w:eastAsia="Times New Roman" w:hAnsi="Courier New" w:cs="Courier New"/>
          <w:color w:val="000000"/>
          <w:sz w:val="28"/>
          <w:szCs w:val="28"/>
          <w:lang w:eastAsia="uk-UA"/>
        </w:rPr>
      </w:pPr>
      <w:r w:rsidRPr="00293DA1">
        <w:rPr>
          <w:rFonts w:ascii="Times New Roman" w:eastAsia="Times New Roman" w:hAnsi="Times New Roman" w:cs="Times New Roman"/>
          <w:color w:val="000000"/>
          <w:spacing w:val="-1"/>
          <w:sz w:val="28"/>
          <w:szCs w:val="28"/>
          <w:lang w:eastAsia="uk-UA"/>
        </w:rPr>
        <w:t>Така структ</w:t>
      </w:r>
      <w:r w:rsidR="00E66B29">
        <w:rPr>
          <w:rFonts w:ascii="Times New Roman" w:eastAsia="Times New Roman" w:hAnsi="Times New Roman" w:cs="Times New Roman"/>
          <w:color w:val="000000"/>
          <w:spacing w:val="-1"/>
          <w:sz w:val="28"/>
          <w:szCs w:val="28"/>
          <w:lang w:eastAsia="uk-UA"/>
        </w:rPr>
        <w:t>ура комплексного самостійного мі</w:t>
      </w:r>
      <w:r w:rsidRPr="00293DA1">
        <w:rPr>
          <w:rFonts w:ascii="Times New Roman" w:eastAsia="Times New Roman" w:hAnsi="Times New Roman" w:cs="Times New Roman"/>
          <w:color w:val="000000"/>
          <w:spacing w:val="-1"/>
          <w:sz w:val="28"/>
          <w:szCs w:val="28"/>
          <w:lang w:eastAsia="uk-UA"/>
        </w:rPr>
        <w:t>жпредметного завдання дозволяла формувати як окремі компоненти організаційно - управлінських компетенцій у студентів, так і їх в цілому.</w:t>
      </w:r>
    </w:p>
    <w:p w:rsidR="00031333" w:rsidRPr="00293DA1" w:rsidRDefault="00031333" w:rsidP="00031333">
      <w:pPr>
        <w:spacing w:after="0" w:line="480" w:lineRule="atLeast"/>
        <w:ind w:right="20" w:firstLine="700"/>
        <w:jc w:val="both"/>
        <w:rPr>
          <w:rFonts w:ascii="Courier New" w:eastAsia="Times New Roman" w:hAnsi="Courier New" w:cs="Courier New"/>
          <w:color w:val="000000"/>
          <w:sz w:val="28"/>
          <w:szCs w:val="28"/>
          <w:lang w:eastAsia="uk-UA"/>
        </w:rPr>
      </w:pPr>
      <w:r w:rsidRPr="00293DA1">
        <w:rPr>
          <w:rFonts w:ascii="Times New Roman" w:eastAsia="Times New Roman" w:hAnsi="Times New Roman" w:cs="Times New Roman"/>
          <w:color w:val="000000"/>
          <w:spacing w:val="-1"/>
          <w:sz w:val="28"/>
          <w:szCs w:val="28"/>
          <w:lang w:eastAsia="uk-UA"/>
        </w:rPr>
        <w:t>Третьою організаційно-педагогічною умовою, що становить групу «умови-обстановки», була організація квазіпрофесійної діяльності студентів при використанні активних методів та нетрадиційних технологій навчання.</w:t>
      </w:r>
    </w:p>
    <w:p w:rsidR="00031333" w:rsidRPr="00645C79" w:rsidRDefault="00031333" w:rsidP="00031333">
      <w:pPr>
        <w:spacing w:after="0" w:line="480" w:lineRule="atLeast"/>
        <w:ind w:right="20" w:firstLine="700"/>
        <w:jc w:val="both"/>
        <w:rPr>
          <w:rFonts w:ascii="Courier New" w:eastAsia="Times New Roman" w:hAnsi="Courier New" w:cs="Courier New"/>
          <w:color w:val="000000"/>
          <w:sz w:val="28"/>
          <w:szCs w:val="28"/>
          <w:lang w:eastAsia="uk-UA"/>
        </w:rPr>
      </w:pPr>
      <w:r w:rsidRPr="00645C79">
        <w:rPr>
          <w:rFonts w:ascii="Times New Roman" w:eastAsia="Times New Roman" w:hAnsi="Times New Roman" w:cs="Times New Roman"/>
          <w:color w:val="000000"/>
          <w:spacing w:val="-1"/>
          <w:sz w:val="28"/>
          <w:szCs w:val="28"/>
          <w:lang w:eastAsia="uk-UA"/>
        </w:rPr>
        <w:t>При виборі конкретних видів педагогічних технологій було взято основою</w:t>
      </w:r>
      <w:r w:rsidR="00293DA1" w:rsidRPr="00645C79">
        <w:rPr>
          <w:rFonts w:ascii="Times New Roman" w:eastAsia="Times New Roman" w:hAnsi="Times New Roman" w:cs="Times New Roman"/>
          <w:color w:val="000000"/>
          <w:spacing w:val="-1"/>
          <w:sz w:val="28"/>
          <w:szCs w:val="28"/>
          <w:lang w:eastAsia="uk-UA"/>
        </w:rPr>
        <w:t xml:space="preserve"> класифікація, розроблена Т.В. Ф</w:t>
      </w:r>
      <w:r w:rsidRPr="00645C79">
        <w:rPr>
          <w:rFonts w:ascii="Times New Roman" w:eastAsia="Times New Roman" w:hAnsi="Times New Roman" w:cs="Times New Roman"/>
          <w:color w:val="000000"/>
          <w:spacing w:val="-1"/>
          <w:sz w:val="28"/>
          <w:szCs w:val="28"/>
          <w:lang w:eastAsia="uk-UA"/>
        </w:rPr>
        <w:t>ендель (таблиця 3</w:t>
      </w:r>
      <w:r w:rsidR="00645C79" w:rsidRPr="00645C79">
        <w:rPr>
          <w:rFonts w:ascii="Times New Roman" w:eastAsia="Times New Roman" w:hAnsi="Times New Roman" w:cs="Times New Roman"/>
          <w:color w:val="000000"/>
          <w:spacing w:val="-1"/>
          <w:sz w:val="28"/>
          <w:szCs w:val="28"/>
          <w:lang w:eastAsia="uk-UA"/>
        </w:rPr>
        <w:t>.</w:t>
      </w:r>
      <w:r w:rsidR="00E66B29">
        <w:rPr>
          <w:rFonts w:ascii="Times New Roman" w:eastAsia="Times New Roman" w:hAnsi="Times New Roman" w:cs="Times New Roman"/>
          <w:color w:val="000000"/>
          <w:spacing w:val="-1"/>
          <w:sz w:val="28"/>
          <w:szCs w:val="28"/>
          <w:lang w:eastAsia="uk-UA"/>
        </w:rPr>
        <w:t>3</w:t>
      </w:r>
      <w:r w:rsidRPr="00645C79">
        <w:rPr>
          <w:rFonts w:ascii="Times New Roman" w:eastAsia="Times New Roman" w:hAnsi="Times New Roman" w:cs="Times New Roman"/>
          <w:color w:val="000000"/>
          <w:spacing w:val="-1"/>
          <w:sz w:val="28"/>
          <w:szCs w:val="28"/>
          <w:lang w:eastAsia="uk-UA"/>
        </w:rPr>
        <w:t>).</w:t>
      </w:r>
    </w:p>
    <w:p w:rsidR="00645C79" w:rsidRPr="00645C79" w:rsidRDefault="00031333" w:rsidP="00645C79">
      <w:pPr>
        <w:spacing w:after="0" w:line="240" w:lineRule="auto"/>
        <w:jc w:val="right"/>
        <w:rPr>
          <w:rFonts w:ascii="Courier New" w:eastAsia="Times New Roman" w:hAnsi="Courier New" w:cs="Courier New"/>
          <w:color w:val="000000"/>
          <w:sz w:val="28"/>
          <w:szCs w:val="28"/>
          <w:lang w:eastAsia="uk-UA"/>
        </w:rPr>
      </w:pPr>
      <w:r w:rsidRPr="00031333">
        <w:rPr>
          <w:rFonts w:ascii="Courier New" w:eastAsia="Times New Roman" w:hAnsi="Courier New" w:cs="Courier New"/>
          <w:color w:val="000000"/>
          <w:sz w:val="24"/>
          <w:szCs w:val="24"/>
          <w:lang w:eastAsia="uk-UA"/>
        </w:rPr>
        <w:br w:type="textWrapping" w:clear="all"/>
      </w:r>
      <w:r w:rsidRPr="00645C79">
        <w:rPr>
          <w:rFonts w:ascii="Times New Roman" w:eastAsia="Times New Roman" w:hAnsi="Times New Roman" w:cs="Times New Roman"/>
          <w:color w:val="000000"/>
          <w:spacing w:val="-1"/>
          <w:sz w:val="28"/>
          <w:szCs w:val="28"/>
          <w:lang w:eastAsia="uk-UA"/>
        </w:rPr>
        <w:t>Таблиця 3</w:t>
      </w:r>
      <w:r w:rsidR="00E66B29">
        <w:rPr>
          <w:rFonts w:ascii="Times New Roman" w:eastAsia="Times New Roman" w:hAnsi="Times New Roman" w:cs="Times New Roman"/>
          <w:color w:val="000000"/>
          <w:spacing w:val="-1"/>
          <w:sz w:val="28"/>
          <w:szCs w:val="28"/>
          <w:lang w:eastAsia="uk-UA"/>
        </w:rPr>
        <w:t>.3</w:t>
      </w:r>
      <w:r w:rsidRPr="00645C79">
        <w:rPr>
          <w:rFonts w:ascii="Courier New" w:eastAsia="Times New Roman" w:hAnsi="Courier New" w:cs="Courier New"/>
          <w:color w:val="000000"/>
          <w:sz w:val="28"/>
          <w:szCs w:val="28"/>
          <w:lang w:eastAsia="uk-UA"/>
        </w:rPr>
        <w:t> </w:t>
      </w:r>
    </w:p>
    <w:p w:rsidR="00031333" w:rsidRPr="00645C79" w:rsidRDefault="00031333" w:rsidP="00645C79">
      <w:pPr>
        <w:spacing w:after="0" w:line="240" w:lineRule="auto"/>
        <w:jc w:val="center"/>
        <w:rPr>
          <w:rFonts w:ascii="Courier New" w:eastAsia="Times New Roman" w:hAnsi="Courier New" w:cs="Courier New"/>
          <w:b/>
          <w:color w:val="000000"/>
          <w:sz w:val="28"/>
          <w:szCs w:val="28"/>
          <w:lang w:eastAsia="uk-UA"/>
        </w:rPr>
      </w:pPr>
      <w:r w:rsidRPr="00645C79">
        <w:rPr>
          <w:rFonts w:ascii="Times New Roman" w:eastAsia="Times New Roman" w:hAnsi="Times New Roman" w:cs="Times New Roman"/>
          <w:b/>
          <w:color w:val="000000"/>
          <w:spacing w:val="-1"/>
          <w:sz w:val="28"/>
          <w:szCs w:val="28"/>
          <w:lang w:eastAsia="uk-UA"/>
        </w:rPr>
        <w:t>Технології</w:t>
      </w:r>
      <w:r w:rsidRPr="00645C79">
        <w:rPr>
          <w:rFonts w:ascii="Courier New" w:eastAsia="Times New Roman" w:hAnsi="Courier New" w:cs="Courier New"/>
          <w:b/>
          <w:color w:val="000000"/>
          <w:sz w:val="28"/>
          <w:szCs w:val="28"/>
          <w:lang w:eastAsia="uk-UA"/>
        </w:rPr>
        <w:t> </w:t>
      </w:r>
      <w:r w:rsidRPr="00645C79">
        <w:rPr>
          <w:rFonts w:ascii="Times New Roman" w:eastAsia="Times New Roman" w:hAnsi="Times New Roman" w:cs="Times New Roman"/>
          <w:b/>
          <w:color w:val="000000"/>
          <w:spacing w:val="-1"/>
          <w:sz w:val="28"/>
          <w:szCs w:val="28"/>
          <w:lang w:eastAsia="uk-UA"/>
        </w:rPr>
        <w:t>і</w:t>
      </w:r>
      <w:r w:rsidRPr="00645C79">
        <w:rPr>
          <w:rFonts w:ascii="Courier New" w:eastAsia="Times New Roman" w:hAnsi="Courier New" w:cs="Courier New"/>
          <w:b/>
          <w:color w:val="000000"/>
          <w:sz w:val="28"/>
          <w:szCs w:val="28"/>
          <w:lang w:eastAsia="uk-UA"/>
        </w:rPr>
        <w:t> </w:t>
      </w:r>
      <w:r w:rsidRPr="00645C79">
        <w:rPr>
          <w:rFonts w:ascii="Times New Roman" w:eastAsia="Times New Roman" w:hAnsi="Times New Roman" w:cs="Times New Roman"/>
          <w:b/>
          <w:color w:val="000000"/>
          <w:spacing w:val="-1"/>
          <w:sz w:val="28"/>
          <w:szCs w:val="28"/>
          <w:lang w:eastAsia="uk-UA"/>
        </w:rPr>
        <w:t>методи</w:t>
      </w:r>
      <w:r w:rsidRPr="00645C79">
        <w:rPr>
          <w:rFonts w:ascii="Courier New" w:eastAsia="Times New Roman" w:hAnsi="Courier New" w:cs="Courier New"/>
          <w:b/>
          <w:color w:val="000000"/>
          <w:sz w:val="28"/>
          <w:szCs w:val="28"/>
          <w:lang w:eastAsia="uk-UA"/>
        </w:rPr>
        <w:t> </w:t>
      </w:r>
      <w:r w:rsidRPr="00645C79">
        <w:rPr>
          <w:rFonts w:ascii="Times New Roman" w:eastAsia="Times New Roman" w:hAnsi="Times New Roman" w:cs="Times New Roman"/>
          <w:b/>
          <w:color w:val="000000"/>
          <w:spacing w:val="-1"/>
          <w:sz w:val="28"/>
          <w:szCs w:val="28"/>
          <w:lang w:eastAsia="uk-UA"/>
        </w:rPr>
        <w:t>формування</w:t>
      </w:r>
      <w:r w:rsidRPr="00645C79">
        <w:rPr>
          <w:rFonts w:ascii="Courier New" w:eastAsia="Times New Roman" w:hAnsi="Courier New" w:cs="Courier New"/>
          <w:b/>
          <w:color w:val="000000"/>
          <w:sz w:val="28"/>
          <w:szCs w:val="28"/>
          <w:lang w:eastAsia="uk-UA"/>
        </w:rPr>
        <w:t> </w:t>
      </w:r>
      <w:r w:rsidRPr="00645C79">
        <w:rPr>
          <w:rFonts w:ascii="Times New Roman" w:eastAsia="Times New Roman" w:hAnsi="Times New Roman" w:cs="Times New Roman"/>
          <w:b/>
          <w:color w:val="000000"/>
          <w:spacing w:val="-1"/>
          <w:sz w:val="28"/>
          <w:szCs w:val="28"/>
          <w:lang w:eastAsia="uk-UA"/>
        </w:rPr>
        <w:t xml:space="preserve">організаційно-управлінських компетенцій у </w:t>
      </w:r>
      <w:r w:rsidR="00645C79">
        <w:rPr>
          <w:rFonts w:ascii="Times New Roman" w:eastAsia="Times New Roman" w:hAnsi="Times New Roman" w:cs="Times New Roman"/>
          <w:b/>
          <w:color w:val="000000"/>
          <w:spacing w:val="-1"/>
          <w:sz w:val="28"/>
          <w:szCs w:val="28"/>
          <w:lang w:eastAsia="uk-UA"/>
        </w:rPr>
        <w:t>майбутніх учителів фізичної культури</w:t>
      </w:r>
      <w:r w:rsidRPr="00645C79">
        <w:rPr>
          <w:rFonts w:ascii="Times New Roman" w:eastAsia="Times New Roman" w:hAnsi="Times New Roman" w:cs="Times New Roman"/>
          <w:b/>
          <w:color w:val="000000"/>
          <w:spacing w:val="-1"/>
          <w:sz w:val="28"/>
          <w:szCs w:val="28"/>
          <w:lang w:eastAsia="uk-UA"/>
        </w:rPr>
        <w:t xml:space="preserve">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17"/>
        <w:gridCol w:w="3245"/>
        <w:gridCol w:w="4393"/>
      </w:tblGrid>
      <w:tr w:rsidR="00031333" w:rsidRPr="00031333" w:rsidTr="00E66B29">
        <w:trPr>
          <w:trHeight w:val="566"/>
        </w:trPr>
        <w:tc>
          <w:tcPr>
            <w:tcW w:w="2017" w:type="dxa"/>
            <w:shd w:val="clear" w:color="auto" w:fill="FFFFFF"/>
            <w:tcMar>
              <w:top w:w="0" w:type="dxa"/>
              <w:left w:w="2" w:type="dxa"/>
              <w:bottom w:w="0" w:type="dxa"/>
              <w:right w:w="10" w:type="dxa"/>
            </w:tcMar>
            <w:hideMark/>
          </w:tcPr>
          <w:p w:rsidR="00031333" w:rsidRPr="00645C79" w:rsidRDefault="00031333" w:rsidP="00031333">
            <w:pPr>
              <w:spacing w:after="60" w:line="210" w:lineRule="atLeast"/>
              <w:jc w:val="center"/>
              <w:rPr>
                <w:rFonts w:ascii="Times New Roman" w:eastAsia="Times New Roman" w:hAnsi="Times New Roman" w:cs="Times New Roman"/>
                <w:sz w:val="28"/>
                <w:szCs w:val="28"/>
                <w:lang w:eastAsia="uk-UA"/>
              </w:rPr>
            </w:pPr>
            <w:r w:rsidRPr="00645C79">
              <w:rPr>
                <w:rFonts w:ascii="Times New Roman" w:eastAsia="Times New Roman" w:hAnsi="Times New Roman" w:cs="Times New Roman"/>
                <w:b/>
                <w:bCs/>
                <w:sz w:val="28"/>
                <w:szCs w:val="28"/>
                <w:lang w:eastAsia="uk-UA"/>
              </w:rPr>
              <w:t>Групи</w:t>
            </w:r>
          </w:p>
          <w:p w:rsidR="00031333" w:rsidRPr="00645C79" w:rsidRDefault="00031333" w:rsidP="00031333">
            <w:pPr>
              <w:spacing w:before="60" w:after="0" w:line="210" w:lineRule="atLeast"/>
              <w:jc w:val="center"/>
              <w:rPr>
                <w:rFonts w:ascii="Times New Roman" w:eastAsia="Times New Roman" w:hAnsi="Times New Roman" w:cs="Times New Roman"/>
                <w:sz w:val="28"/>
                <w:szCs w:val="28"/>
                <w:lang w:eastAsia="uk-UA"/>
              </w:rPr>
            </w:pPr>
            <w:r w:rsidRPr="00645C79">
              <w:rPr>
                <w:rFonts w:ascii="Times New Roman" w:eastAsia="Times New Roman" w:hAnsi="Times New Roman" w:cs="Times New Roman"/>
                <w:b/>
                <w:bCs/>
                <w:sz w:val="28"/>
                <w:szCs w:val="28"/>
                <w:lang w:eastAsia="uk-UA"/>
              </w:rPr>
              <w:t>технологій</w:t>
            </w:r>
          </w:p>
        </w:tc>
        <w:tc>
          <w:tcPr>
            <w:tcW w:w="3245" w:type="dxa"/>
            <w:tcBorders>
              <w:left w:val="single" w:sz="6" w:space="0" w:color="auto"/>
            </w:tcBorders>
            <w:shd w:val="clear" w:color="auto" w:fill="FFFFFF"/>
            <w:tcMar>
              <w:top w:w="0" w:type="dxa"/>
              <w:left w:w="2" w:type="dxa"/>
              <w:bottom w:w="0" w:type="dxa"/>
              <w:right w:w="10" w:type="dxa"/>
            </w:tcMar>
            <w:vAlign w:val="center"/>
            <w:hideMark/>
          </w:tcPr>
          <w:p w:rsidR="00031333" w:rsidRPr="00645C79" w:rsidRDefault="00031333" w:rsidP="00031333">
            <w:pPr>
              <w:spacing w:after="0" w:line="210" w:lineRule="atLeast"/>
              <w:jc w:val="center"/>
              <w:rPr>
                <w:rFonts w:ascii="Times New Roman" w:eastAsia="Times New Roman" w:hAnsi="Times New Roman" w:cs="Times New Roman"/>
                <w:sz w:val="28"/>
                <w:szCs w:val="28"/>
                <w:lang w:eastAsia="uk-UA"/>
              </w:rPr>
            </w:pPr>
            <w:r w:rsidRPr="00645C79">
              <w:rPr>
                <w:rFonts w:ascii="Times New Roman" w:eastAsia="Times New Roman" w:hAnsi="Times New Roman" w:cs="Times New Roman"/>
                <w:b/>
                <w:bCs/>
                <w:sz w:val="28"/>
                <w:szCs w:val="28"/>
                <w:lang w:eastAsia="uk-UA"/>
              </w:rPr>
              <w:t>Види технологій</w:t>
            </w:r>
          </w:p>
        </w:tc>
        <w:tc>
          <w:tcPr>
            <w:tcW w:w="4393" w:type="dxa"/>
            <w:tcBorders>
              <w:left w:val="single" w:sz="6" w:space="0" w:color="auto"/>
            </w:tcBorders>
            <w:shd w:val="clear" w:color="auto" w:fill="FFFFFF"/>
            <w:tcMar>
              <w:top w:w="0" w:type="dxa"/>
              <w:left w:w="2" w:type="dxa"/>
              <w:bottom w:w="0" w:type="dxa"/>
              <w:right w:w="2" w:type="dxa"/>
            </w:tcMar>
            <w:vAlign w:val="center"/>
            <w:hideMark/>
          </w:tcPr>
          <w:p w:rsidR="00031333" w:rsidRPr="00645C79" w:rsidRDefault="00031333" w:rsidP="00031333">
            <w:pPr>
              <w:spacing w:after="0" w:line="210" w:lineRule="atLeast"/>
              <w:jc w:val="center"/>
              <w:rPr>
                <w:rFonts w:ascii="Times New Roman" w:eastAsia="Times New Roman" w:hAnsi="Times New Roman" w:cs="Times New Roman"/>
                <w:sz w:val="28"/>
                <w:szCs w:val="28"/>
                <w:lang w:eastAsia="uk-UA"/>
              </w:rPr>
            </w:pPr>
            <w:r w:rsidRPr="00645C79">
              <w:rPr>
                <w:rFonts w:ascii="Times New Roman" w:eastAsia="Times New Roman" w:hAnsi="Times New Roman" w:cs="Times New Roman"/>
                <w:b/>
                <w:bCs/>
                <w:sz w:val="28"/>
                <w:szCs w:val="28"/>
                <w:lang w:eastAsia="uk-UA"/>
              </w:rPr>
              <w:t>Форми та методи</w:t>
            </w:r>
          </w:p>
        </w:tc>
      </w:tr>
      <w:tr w:rsidR="00031333" w:rsidRPr="00031333" w:rsidTr="00E66B29">
        <w:trPr>
          <w:trHeight w:val="562"/>
        </w:trPr>
        <w:tc>
          <w:tcPr>
            <w:tcW w:w="2017" w:type="dxa"/>
            <w:tcBorders>
              <w:top w:val="single" w:sz="6" w:space="0" w:color="auto"/>
            </w:tcBorders>
            <w:shd w:val="clear" w:color="auto" w:fill="FFFFFF"/>
            <w:tcMar>
              <w:top w:w="0" w:type="dxa"/>
              <w:left w:w="2" w:type="dxa"/>
              <w:bottom w:w="0" w:type="dxa"/>
              <w:right w:w="10" w:type="dxa"/>
            </w:tcMar>
            <w:hideMark/>
          </w:tcPr>
          <w:p w:rsidR="00031333" w:rsidRPr="00031333" w:rsidRDefault="00031333" w:rsidP="00031333">
            <w:pPr>
              <w:spacing w:after="12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Традиційні</w:t>
            </w:r>
          </w:p>
          <w:p w:rsidR="00031333" w:rsidRPr="00031333" w:rsidRDefault="00031333" w:rsidP="00031333">
            <w:pPr>
              <w:spacing w:before="120"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технології</w:t>
            </w:r>
          </w:p>
        </w:tc>
        <w:tc>
          <w:tcPr>
            <w:tcW w:w="3245"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Традиційна технологія (ТТ)</w:t>
            </w:r>
          </w:p>
        </w:tc>
        <w:tc>
          <w:tcPr>
            <w:tcW w:w="4393"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031333">
            <w:pPr>
              <w:spacing w:after="0" w:line="240" w:lineRule="atLeast"/>
              <w:ind w:left="28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Лекції, практичні заняття</w:t>
            </w:r>
          </w:p>
        </w:tc>
      </w:tr>
      <w:tr w:rsidR="00031333" w:rsidRPr="00031333" w:rsidTr="00E66B29">
        <w:trPr>
          <w:trHeight w:val="562"/>
        </w:trPr>
        <w:tc>
          <w:tcPr>
            <w:tcW w:w="2017" w:type="dxa"/>
            <w:vMerge w:val="restart"/>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Технології квазі-професійної діяльності</w:t>
            </w:r>
          </w:p>
        </w:tc>
        <w:tc>
          <w:tcPr>
            <w:tcW w:w="3245"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Неімітаційні, неігрові технології (ННТ)</w:t>
            </w:r>
          </w:p>
        </w:tc>
        <w:tc>
          <w:tcPr>
            <w:tcW w:w="4393"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031333">
            <w:pPr>
              <w:spacing w:after="0" w:line="240" w:lineRule="atLeast"/>
              <w:ind w:left="28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Кейс-метод; метод проектів.</w:t>
            </w:r>
          </w:p>
        </w:tc>
      </w:tr>
      <w:tr w:rsidR="00031333" w:rsidRPr="00031333" w:rsidTr="00E66B29">
        <w:trPr>
          <w:trHeight w:val="1109"/>
        </w:trPr>
        <w:tc>
          <w:tcPr>
            <w:tcW w:w="0" w:type="auto"/>
            <w:vMerge/>
            <w:tcBorders>
              <w:top w:val="single" w:sz="6" w:space="0" w:color="auto"/>
            </w:tcBorders>
            <w:vAlign w:val="center"/>
            <w:hideMark/>
          </w:tcPr>
          <w:p w:rsidR="00031333" w:rsidRPr="00031333" w:rsidRDefault="00031333" w:rsidP="00031333">
            <w:pPr>
              <w:spacing w:after="0" w:line="240" w:lineRule="auto"/>
              <w:rPr>
                <w:rFonts w:ascii="Times New Roman" w:eastAsia="Times New Roman" w:hAnsi="Times New Roman" w:cs="Times New Roman"/>
                <w:sz w:val="24"/>
                <w:szCs w:val="24"/>
                <w:lang w:eastAsia="uk-UA"/>
              </w:rPr>
            </w:pPr>
          </w:p>
        </w:tc>
        <w:tc>
          <w:tcPr>
            <w:tcW w:w="3245"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Неімітаційні, ігрові технології (НДТ)</w:t>
            </w:r>
          </w:p>
        </w:tc>
        <w:tc>
          <w:tcPr>
            <w:tcW w:w="4393"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74" w:lineRule="atLeast"/>
              <w:ind w:left="28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Рефлексивно-рольові ігри; мозковий штурм: метод "зворотного мозкового штурму", метод "подвійного мозкового штурму", метод "конференції ідей".</w:t>
            </w:r>
          </w:p>
        </w:tc>
      </w:tr>
      <w:tr w:rsidR="00031333" w:rsidRPr="00031333" w:rsidTr="00E66B29">
        <w:trPr>
          <w:trHeight w:val="576"/>
        </w:trPr>
        <w:tc>
          <w:tcPr>
            <w:tcW w:w="0" w:type="auto"/>
            <w:vMerge/>
            <w:tcBorders>
              <w:top w:val="single" w:sz="6" w:space="0" w:color="auto"/>
            </w:tcBorders>
            <w:vAlign w:val="center"/>
            <w:hideMark/>
          </w:tcPr>
          <w:p w:rsidR="00031333" w:rsidRPr="00031333" w:rsidRDefault="00031333" w:rsidP="00031333">
            <w:pPr>
              <w:spacing w:after="0" w:line="240" w:lineRule="auto"/>
              <w:rPr>
                <w:rFonts w:ascii="Times New Roman" w:eastAsia="Times New Roman" w:hAnsi="Times New Roman" w:cs="Times New Roman"/>
                <w:sz w:val="24"/>
                <w:szCs w:val="24"/>
                <w:lang w:eastAsia="uk-UA"/>
              </w:rPr>
            </w:pPr>
          </w:p>
        </w:tc>
        <w:tc>
          <w:tcPr>
            <w:tcW w:w="3245"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Комбіновані технології (КТ)</w:t>
            </w:r>
          </w:p>
        </w:tc>
        <w:tc>
          <w:tcPr>
            <w:tcW w:w="4393"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Психолого-педагогічні тренінги</w:t>
            </w:r>
          </w:p>
        </w:tc>
      </w:tr>
      <w:tr w:rsidR="00031333" w:rsidRPr="00031333" w:rsidTr="00E66B29">
        <w:trPr>
          <w:trHeight w:val="562"/>
        </w:trPr>
        <w:tc>
          <w:tcPr>
            <w:tcW w:w="0" w:type="auto"/>
            <w:vMerge/>
            <w:tcBorders>
              <w:top w:val="single" w:sz="6" w:space="0" w:color="auto"/>
            </w:tcBorders>
            <w:vAlign w:val="center"/>
            <w:hideMark/>
          </w:tcPr>
          <w:p w:rsidR="00031333" w:rsidRPr="00031333" w:rsidRDefault="00031333" w:rsidP="00031333">
            <w:pPr>
              <w:spacing w:after="0" w:line="240" w:lineRule="auto"/>
              <w:rPr>
                <w:rFonts w:ascii="Times New Roman" w:eastAsia="Times New Roman" w:hAnsi="Times New Roman" w:cs="Times New Roman"/>
                <w:sz w:val="24"/>
                <w:szCs w:val="24"/>
                <w:lang w:eastAsia="uk-UA"/>
              </w:rPr>
            </w:pPr>
          </w:p>
        </w:tc>
        <w:tc>
          <w:tcPr>
            <w:tcW w:w="3245" w:type="dxa"/>
            <w:tcBorders>
              <w:top w:val="single" w:sz="6" w:space="0" w:color="auto"/>
              <w:left w:val="single" w:sz="6" w:space="0" w:color="auto"/>
            </w:tcBorders>
            <w:shd w:val="clear" w:color="auto" w:fill="FFFFFF"/>
            <w:tcMar>
              <w:top w:w="0" w:type="dxa"/>
              <w:left w:w="2" w:type="dxa"/>
              <w:bottom w:w="0" w:type="dxa"/>
              <w:right w:w="10" w:type="dxa"/>
            </w:tcMa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Імітаційні, (ІІТ) ігрові технології</w:t>
            </w:r>
          </w:p>
        </w:tc>
        <w:tc>
          <w:tcPr>
            <w:tcW w:w="4393"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40" w:lineRule="atLeast"/>
              <w:ind w:left="28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Ділові ігри, рольові ігри.</w:t>
            </w:r>
          </w:p>
        </w:tc>
      </w:tr>
      <w:tr w:rsidR="00031333" w:rsidRPr="00031333" w:rsidTr="00E66B29">
        <w:trPr>
          <w:trHeight w:val="1123"/>
        </w:trPr>
        <w:tc>
          <w:tcPr>
            <w:tcW w:w="2017" w:type="dxa"/>
            <w:tcBorders>
              <w:top w:val="single" w:sz="6" w:space="0" w:color="auto"/>
            </w:tcBorders>
            <w:shd w:val="clear" w:color="auto" w:fill="FFFFFF"/>
            <w:tcMar>
              <w:top w:w="0" w:type="dxa"/>
              <w:left w:w="2" w:type="dxa"/>
              <w:bottom w:w="0" w:type="dxa"/>
              <w:right w:w="10" w:type="dxa"/>
            </w:tcMa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lastRenderedPageBreak/>
              <w:t>Технології</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навчально </w:t>
            </w:r>
            <w:r w:rsidRPr="00031333">
              <w:rPr>
                <w:rFonts w:ascii="Times New Roman" w:eastAsia="Times New Roman" w:hAnsi="Times New Roman" w:cs="Times New Roman"/>
                <w:spacing w:val="-1"/>
                <w:sz w:val="24"/>
                <w:szCs w:val="24"/>
                <w:lang w:eastAsia="uk-UA"/>
              </w:rPr>
              <w:softHyphen/>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професійної</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діяльності</w:t>
            </w:r>
          </w:p>
        </w:tc>
        <w:tc>
          <w:tcPr>
            <w:tcW w:w="3245"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645C79">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Технології формування досвіду професійної діяльності (Т</w:t>
            </w:r>
            <w:r w:rsidR="00645C79">
              <w:rPr>
                <w:rFonts w:ascii="Times New Roman" w:eastAsia="Times New Roman" w:hAnsi="Times New Roman" w:cs="Times New Roman"/>
                <w:spacing w:val="-1"/>
                <w:sz w:val="24"/>
                <w:szCs w:val="24"/>
                <w:lang w:eastAsia="uk-UA"/>
              </w:rPr>
              <w:t>Д</w:t>
            </w:r>
            <w:r w:rsidRPr="00031333">
              <w:rPr>
                <w:rFonts w:ascii="Times New Roman" w:eastAsia="Times New Roman" w:hAnsi="Times New Roman" w:cs="Times New Roman"/>
                <w:spacing w:val="-1"/>
                <w:sz w:val="24"/>
                <w:szCs w:val="24"/>
                <w:lang w:eastAsia="uk-UA"/>
              </w:rPr>
              <w:t>ПД)</w:t>
            </w:r>
          </w:p>
        </w:tc>
        <w:tc>
          <w:tcPr>
            <w:tcW w:w="4393"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645C79">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 xml:space="preserve">Практика: педагогічна, </w:t>
            </w:r>
            <w:r w:rsidR="00645C79">
              <w:rPr>
                <w:rFonts w:ascii="Times New Roman" w:eastAsia="Times New Roman" w:hAnsi="Times New Roman" w:cs="Times New Roman"/>
                <w:spacing w:val="-1"/>
                <w:sz w:val="24"/>
                <w:szCs w:val="24"/>
                <w:lang w:eastAsia="uk-UA"/>
              </w:rPr>
              <w:t>туристична</w:t>
            </w:r>
          </w:p>
        </w:tc>
      </w:tr>
    </w:tbl>
    <w:p w:rsidR="00E66B29" w:rsidRDefault="00E66B29" w:rsidP="00E66B29">
      <w:pPr>
        <w:spacing w:after="0" w:line="480" w:lineRule="atLeast"/>
        <w:ind w:right="20" w:firstLine="700"/>
        <w:jc w:val="both"/>
        <w:rPr>
          <w:rFonts w:ascii="Times New Roman" w:eastAsia="Times New Roman" w:hAnsi="Times New Roman" w:cs="Times New Roman"/>
          <w:color w:val="000000"/>
          <w:spacing w:val="-1"/>
          <w:sz w:val="28"/>
          <w:szCs w:val="28"/>
          <w:lang w:eastAsia="uk-UA"/>
        </w:rPr>
      </w:pPr>
    </w:p>
    <w:p w:rsidR="00E66B29" w:rsidRPr="00645C79" w:rsidRDefault="00E66B29" w:rsidP="00E66B29">
      <w:pPr>
        <w:spacing w:after="0" w:line="480" w:lineRule="atLeast"/>
        <w:ind w:right="20" w:firstLine="700"/>
        <w:jc w:val="both"/>
        <w:rPr>
          <w:rFonts w:ascii="Courier New" w:eastAsia="Times New Roman" w:hAnsi="Courier New" w:cs="Courier New"/>
          <w:color w:val="000000"/>
          <w:sz w:val="28"/>
          <w:szCs w:val="28"/>
          <w:lang w:eastAsia="uk-UA"/>
        </w:rPr>
      </w:pPr>
      <w:r w:rsidRPr="00645C79">
        <w:rPr>
          <w:rFonts w:ascii="Times New Roman" w:eastAsia="Times New Roman" w:hAnsi="Times New Roman" w:cs="Times New Roman"/>
          <w:color w:val="000000"/>
          <w:spacing w:val="-1"/>
          <w:sz w:val="28"/>
          <w:szCs w:val="28"/>
          <w:lang w:eastAsia="uk-UA"/>
        </w:rPr>
        <w:t>Говорячи про цілеспрямований процес формування організаційно-управлінських компетенцій у студентів, не можна залишити поза увагою питання оцінки рівнів їх сформованості, що має на увазі виділення цих рівнів, визначення діагностичного інструментарію і засобів оцінювання, розподіл цих засобів у залежності від етапу, на якому ця оцінка здійснюється.</w:t>
      </w:r>
    </w:p>
    <w:p w:rsidR="00E66B29" w:rsidRPr="00645C79" w:rsidRDefault="00E66B29" w:rsidP="00E66B29">
      <w:pPr>
        <w:spacing w:after="0" w:line="480" w:lineRule="atLeast"/>
        <w:ind w:right="20" w:firstLine="700"/>
        <w:jc w:val="both"/>
        <w:rPr>
          <w:rFonts w:ascii="Courier New" w:eastAsia="Times New Roman" w:hAnsi="Courier New" w:cs="Courier New"/>
          <w:color w:val="000000"/>
          <w:sz w:val="28"/>
          <w:szCs w:val="28"/>
          <w:lang w:eastAsia="uk-UA"/>
        </w:rPr>
      </w:pPr>
      <w:r w:rsidRPr="00645C79">
        <w:rPr>
          <w:rFonts w:ascii="Times New Roman" w:eastAsia="Times New Roman" w:hAnsi="Times New Roman" w:cs="Times New Roman"/>
          <w:color w:val="000000"/>
          <w:spacing w:val="-1"/>
          <w:sz w:val="28"/>
          <w:szCs w:val="28"/>
          <w:lang w:eastAsia="uk-UA"/>
        </w:rPr>
        <w:t>Зазначений вище перелік вимог і становив третю групу організаційно-педагогічних умов процесу формування організаційно-управлінських компетенцій у студентів</w:t>
      </w:r>
      <w:r>
        <w:rPr>
          <w:rFonts w:ascii="Times New Roman" w:eastAsia="Times New Roman" w:hAnsi="Times New Roman" w:cs="Times New Roman"/>
          <w:color w:val="000000"/>
          <w:spacing w:val="-1"/>
          <w:sz w:val="28"/>
          <w:szCs w:val="28"/>
          <w:lang w:eastAsia="uk-UA"/>
        </w:rPr>
        <w:t xml:space="preserve"> </w:t>
      </w:r>
      <w:r w:rsidRPr="00645C79">
        <w:rPr>
          <w:rFonts w:ascii="Times New Roman" w:eastAsia="Times New Roman" w:hAnsi="Times New Roman" w:cs="Times New Roman"/>
          <w:color w:val="000000"/>
          <w:spacing w:val="-1"/>
          <w:sz w:val="28"/>
          <w:szCs w:val="28"/>
          <w:lang w:eastAsia="uk-UA"/>
        </w:rPr>
        <w:t>– «умов</w:t>
      </w:r>
      <w:r>
        <w:rPr>
          <w:rFonts w:ascii="Times New Roman" w:eastAsia="Times New Roman" w:hAnsi="Times New Roman" w:cs="Times New Roman"/>
          <w:color w:val="000000"/>
          <w:spacing w:val="-1"/>
          <w:sz w:val="28"/>
          <w:szCs w:val="28"/>
          <w:lang w:eastAsia="uk-UA"/>
        </w:rPr>
        <w:t>-</w:t>
      </w:r>
      <w:r w:rsidRPr="00645C79">
        <w:rPr>
          <w:rFonts w:ascii="Times New Roman" w:eastAsia="Times New Roman" w:hAnsi="Times New Roman" w:cs="Times New Roman"/>
          <w:color w:val="000000"/>
          <w:spacing w:val="-1"/>
          <w:sz w:val="28"/>
          <w:szCs w:val="28"/>
          <w:lang w:eastAsia="uk-UA"/>
        </w:rPr>
        <w:t>вимог».</w:t>
      </w:r>
    </w:p>
    <w:p w:rsidR="00031333" w:rsidRPr="004130C8" w:rsidRDefault="00031333" w:rsidP="00031333">
      <w:pPr>
        <w:spacing w:after="0" w:line="480" w:lineRule="atLeast"/>
        <w:ind w:left="40" w:right="20" w:firstLine="700"/>
        <w:jc w:val="both"/>
        <w:rPr>
          <w:rFonts w:ascii="Courier New" w:eastAsia="Times New Roman" w:hAnsi="Courier New" w:cs="Courier New"/>
          <w:color w:val="000000"/>
          <w:sz w:val="28"/>
          <w:szCs w:val="28"/>
          <w:lang w:eastAsia="uk-UA"/>
        </w:rPr>
      </w:pPr>
      <w:r w:rsidRPr="004130C8">
        <w:rPr>
          <w:rFonts w:ascii="Times New Roman" w:eastAsia="Times New Roman" w:hAnsi="Times New Roman" w:cs="Times New Roman"/>
          <w:color w:val="000000"/>
          <w:spacing w:val="-1"/>
          <w:sz w:val="28"/>
          <w:szCs w:val="28"/>
          <w:lang w:eastAsia="uk-UA"/>
        </w:rPr>
        <w:t>Дані умови передбачають побудову обґрунтованої та доцільної системи педагогічного контролю за процесом формування організаційно-управлінських компетенцій.</w:t>
      </w:r>
    </w:p>
    <w:p w:rsidR="00031333" w:rsidRPr="004130C8" w:rsidRDefault="00031333" w:rsidP="00031333">
      <w:pPr>
        <w:spacing w:after="0" w:line="480" w:lineRule="atLeast"/>
        <w:ind w:left="40" w:right="20" w:firstLine="700"/>
        <w:jc w:val="both"/>
        <w:rPr>
          <w:rFonts w:ascii="Courier New" w:eastAsia="Times New Roman" w:hAnsi="Courier New" w:cs="Courier New"/>
          <w:color w:val="000000"/>
          <w:sz w:val="28"/>
          <w:szCs w:val="28"/>
          <w:lang w:eastAsia="uk-UA"/>
        </w:rPr>
      </w:pPr>
      <w:r w:rsidRPr="004130C8">
        <w:rPr>
          <w:rFonts w:ascii="Times New Roman" w:eastAsia="Times New Roman" w:hAnsi="Times New Roman" w:cs="Times New Roman"/>
          <w:color w:val="000000"/>
          <w:spacing w:val="-1"/>
          <w:sz w:val="28"/>
          <w:szCs w:val="28"/>
          <w:lang w:eastAsia="uk-UA"/>
        </w:rPr>
        <w:t>Саме система педагогічного контролю забезпечує функціонування зворотного зв'язку і, в першу чергу отримання інформації про труднощі, що виникають у студентів, про рівень вирішення завдань навчання. Наявність механізму зворотн</w:t>
      </w:r>
      <w:r w:rsidR="00E66B29">
        <w:rPr>
          <w:rFonts w:ascii="Times New Roman" w:eastAsia="Times New Roman" w:hAnsi="Times New Roman" w:cs="Times New Roman"/>
          <w:color w:val="000000"/>
          <w:spacing w:val="-1"/>
          <w:sz w:val="28"/>
          <w:szCs w:val="28"/>
          <w:lang w:eastAsia="uk-UA"/>
        </w:rPr>
        <w:t>ого</w:t>
      </w:r>
      <w:r w:rsidRPr="004130C8">
        <w:rPr>
          <w:rFonts w:ascii="Times New Roman" w:eastAsia="Times New Roman" w:hAnsi="Times New Roman" w:cs="Times New Roman"/>
          <w:color w:val="000000"/>
          <w:spacing w:val="-1"/>
          <w:sz w:val="28"/>
          <w:szCs w:val="28"/>
          <w:lang w:eastAsia="uk-UA"/>
        </w:rPr>
        <w:t xml:space="preserve"> зв'язк</w:t>
      </w:r>
      <w:r w:rsidR="00E66B29">
        <w:rPr>
          <w:rFonts w:ascii="Times New Roman" w:eastAsia="Times New Roman" w:hAnsi="Times New Roman" w:cs="Times New Roman"/>
          <w:color w:val="000000"/>
          <w:spacing w:val="-1"/>
          <w:sz w:val="28"/>
          <w:szCs w:val="28"/>
          <w:lang w:eastAsia="uk-UA"/>
        </w:rPr>
        <w:t>у</w:t>
      </w:r>
      <w:r w:rsidRPr="004130C8">
        <w:rPr>
          <w:rFonts w:ascii="Times New Roman" w:eastAsia="Times New Roman" w:hAnsi="Times New Roman" w:cs="Times New Roman"/>
          <w:color w:val="000000"/>
          <w:spacing w:val="-1"/>
          <w:sz w:val="28"/>
          <w:szCs w:val="28"/>
          <w:lang w:eastAsia="uk-UA"/>
        </w:rPr>
        <w:t xml:space="preserve"> дає педагогу можливість регулювання організації процесу формування організаційно-управлінських компетенцій, внесення необхідних коректив до методів і технологій навчання, наближаючи їх до оптимальним кожної конкретної ситуації.</w:t>
      </w:r>
    </w:p>
    <w:p w:rsidR="00031333" w:rsidRPr="004130C8" w:rsidRDefault="00031333" w:rsidP="004F3A12">
      <w:pPr>
        <w:spacing w:after="0" w:line="480" w:lineRule="atLeast"/>
        <w:ind w:left="40" w:right="20" w:firstLine="700"/>
        <w:jc w:val="both"/>
        <w:rPr>
          <w:rFonts w:ascii="Courier New" w:eastAsia="Times New Roman" w:hAnsi="Courier New" w:cs="Courier New"/>
          <w:color w:val="000000"/>
          <w:sz w:val="28"/>
          <w:szCs w:val="28"/>
          <w:lang w:eastAsia="uk-UA"/>
        </w:rPr>
      </w:pPr>
      <w:r w:rsidRPr="004130C8">
        <w:rPr>
          <w:rFonts w:ascii="Times New Roman" w:eastAsia="Times New Roman" w:hAnsi="Times New Roman" w:cs="Times New Roman"/>
          <w:color w:val="000000"/>
          <w:spacing w:val="-1"/>
          <w:sz w:val="28"/>
          <w:szCs w:val="28"/>
          <w:lang w:eastAsia="uk-UA"/>
        </w:rPr>
        <w:t>Умови – вимоги складають третій (критеріально-оцінний) блок моделі формування організаційно-управлінських компетенцій у студентів. При цьому вважаємо, що підсумковий контроль (оцінка рівня сформованості організаційно-управлінських компетенцій у рамках підсумкової держав</w:t>
      </w:r>
      <w:r w:rsidR="004F3A12" w:rsidRPr="004130C8">
        <w:rPr>
          <w:rFonts w:ascii="Times New Roman" w:eastAsia="Times New Roman" w:hAnsi="Times New Roman" w:cs="Times New Roman"/>
          <w:color w:val="000000"/>
          <w:spacing w:val="-1"/>
          <w:sz w:val="28"/>
          <w:szCs w:val="28"/>
          <w:lang w:eastAsia="uk-UA"/>
        </w:rPr>
        <w:t xml:space="preserve">ної атестації) має бути </w:t>
      </w:r>
      <w:r w:rsidRPr="004130C8">
        <w:rPr>
          <w:rFonts w:ascii="Times New Roman" w:eastAsia="Times New Roman" w:hAnsi="Times New Roman" w:cs="Times New Roman"/>
          <w:color w:val="000000"/>
          <w:spacing w:val="-1"/>
          <w:sz w:val="28"/>
          <w:szCs w:val="28"/>
          <w:lang w:eastAsia="uk-UA"/>
        </w:rPr>
        <w:t>жорстк</w:t>
      </w:r>
      <w:r w:rsidR="004130C8">
        <w:rPr>
          <w:rFonts w:ascii="Times New Roman" w:eastAsia="Times New Roman" w:hAnsi="Times New Roman" w:cs="Times New Roman"/>
          <w:color w:val="000000"/>
          <w:spacing w:val="-1"/>
          <w:sz w:val="28"/>
          <w:szCs w:val="28"/>
          <w:lang w:eastAsia="uk-UA"/>
        </w:rPr>
        <w:t>ішою</w:t>
      </w:r>
      <w:r w:rsidRPr="004130C8">
        <w:rPr>
          <w:rFonts w:ascii="Times New Roman" w:eastAsia="Times New Roman" w:hAnsi="Times New Roman" w:cs="Times New Roman"/>
          <w:color w:val="000000"/>
          <w:spacing w:val="-1"/>
          <w:sz w:val="28"/>
          <w:szCs w:val="28"/>
          <w:lang w:eastAsia="uk-UA"/>
        </w:rPr>
        <w:t>, а попередній, оперативний і етапний (що здійснюється, переважно щодо дисциплін під час виконання завдань) - м'яким.</w:t>
      </w:r>
    </w:p>
    <w:p w:rsidR="00031333" w:rsidRPr="004130C8" w:rsidRDefault="00031333" w:rsidP="00031333">
      <w:pPr>
        <w:spacing w:after="0" w:line="485" w:lineRule="atLeast"/>
        <w:ind w:left="20" w:right="20" w:firstLine="700"/>
        <w:jc w:val="both"/>
        <w:rPr>
          <w:rFonts w:ascii="Courier New" w:eastAsia="Times New Roman" w:hAnsi="Courier New" w:cs="Courier New"/>
          <w:color w:val="000000"/>
          <w:sz w:val="28"/>
          <w:szCs w:val="28"/>
          <w:lang w:eastAsia="uk-UA"/>
        </w:rPr>
      </w:pPr>
      <w:r w:rsidRPr="004130C8">
        <w:rPr>
          <w:rFonts w:ascii="Times New Roman" w:eastAsia="Times New Roman" w:hAnsi="Times New Roman" w:cs="Times New Roman"/>
          <w:color w:val="000000"/>
          <w:spacing w:val="-1"/>
          <w:sz w:val="28"/>
          <w:szCs w:val="28"/>
          <w:lang w:eastAsia="uk-UA"/>
        </w:rPr>
        <w:t>Одним із завдань цієї групи умов (умов-вимог) є формулювання критеріїв та застосування їх для оцінки ступеня сформованості організаційно-управлінських компетенцій.</w:t>
      </w:r>
    </w:p>
    <w:p w:rsidR="00031333" w:rsidRPr="004130C8" w:rsidRDefault="00031333" w:rsidP="00031333">
      <w:pPr>
        <w:spacing w:after="0" w:line="485" w:lineRule="atLeast"/>
        <w:ind w:left="20" w:right="20" w:firstLine="700"/>
        <w:jc w:val="both"/>
        <w:rPr>
          <w:rFonts w:ascii="Courier New" w:eastAsia="Times New Roman" w:hAnsi="Courier New" w:cs="Courier New"/>
          <w:color w:val="000000"/>
          <w:sz w:val="28"/>
          <w:szCs w:val="28"/>
          <w:lang w:eastAsia="uk-UA"/>
        </w:rPr>
      </w:pPr>
      <w:r w:rsidRPr="004130C8">
        <w:rPr>
          <w:rFonts w:ascii="Times New Roman" w:eastAsia="Times New Roman" w:hAnsi="Times New Roman" w:cs="Times New Roman"/>
          <w:color w:val="000000"/>
          <w:spacing w:val="-1"/>
          <w:sz w:val="28"/>
          <w:szCs w:val="28"/>
          <w:lang w:eastAsia="uk-UA"/>
        </w:rPr>
        <w:lastRenderedPageBreak/>
        <w:t xml:space="preserve">Критеріями оцінки сформованості організаційно-управлінських компетенцій у </w:t>
      </w:r>
      <w:r w:rsidR="004130C8">
        <w:rPr>
          <w:rFonts w:ascii="Times New Roman" w:eastAsia="Times New Roman" w:hAnsi="Times New Roman" w:cs="Times New Roman"/>
          <w:color w:val="000000"/>
          <w:spacing w:val="-1"/>
          <w:sz w:val="28"/>
          <w:szCs w:val="28"/>
          <w:lang w:eastAsia="uk-UA"/>
        </w:rPr>
        <w:t>майбутніх учителів фізичної культури</w:t>
      </w:r>
      <w:r w:rsidRPr="004130C8">
        <w:rPr>
          <w:rFonts w:ascii="Times New Roman" w:eastAsia="Times New Roman" w:hAnsi="Times New Roman" w:cs="Times New Roman"/>
          <w:color w:val="000000"/>
          <w:spacing w:val="-1"/>
          <w:sz w:val="28"/>
          <w:szCs w:val="28"/>
          <w:lang w:eastAsia="uk-UA"/>
        </w:rPr>
        <w:t xml:space="preserve"> є: мотиваційний, когнітивний, практико-діяльнісний, комунікативний та рефлексивний компоненти.</w:t>
      </w:r>
    </w:p>
    <w:p w:rsidR="008B49C6" w:rsidRDefault="00031333" w:rsidP="008B49C6">
      <w:pPr>
        <w:spacing w:after="0" w:line="485" w:lineRule="atLeast"/>
        <w:ind w:left="20" w:right="20" w:firstLine="700"/>
        <w:jc w:val="both"/>
        <w:rPr>
          <w:rFonts w:ascii="Courier New" w:eastAsia="Times New Roman" w:hAnsi="Courier New" w:cs="Courier New"/>
          <w:color w:val="000000"/>
          <w:sz w:val="28"/>
          <w:szCs w:val="28"/>
          <w:lang w:eastAsia="uk-UA"/>
        </w:rPr>
      </w:pPr>
      <w:r w:rsidRPr="004130C8">
        <w:rPr>
          <w:rFonts w:ascii="Times New Roman" w:eastAsia="Times New Roman" w:hAnsi="Times New Roman" w:cs="Times New Roman"/>
          <w:color w:val="000000"/>
          <w:spacing w:val="-1"/>
          <w:sz w:val="28"/>
          <w:szCs w:val="28"/>
          <w:lang w:eastAsia="uk-UA"/>
        </w:rPr>
        <w:t>У дослідженні визнач</w:t>
      </w:r>
      <w:r w:rsidR="004130C8" w:rsidRPr="004130C8">
        <w:rPr>
          <w:rFonts w:ascii="Times New Roman" w:eastAsia="Times New Roman" w:hAnsi="Times New Roman" w:cs="Times New Roman"/>
          <w:color w:val="000000"/>
          <w:spacing w:val="-1"/>
          <w:sz w:val="28"/>
          <w:szCs w:val="28"/>
          <w:lang w:eastAsia="uk-UA"/>
        </w:rPr>
        <w:t>ено</w:t>
      </w:r>
      <w:r w:rsidRPr="004130C8">
        <w:rPr>
          <w:rFonts w:ascii="Times New Roman" w:eastAsia="Times New Roman" w:hAnsi="Times New Roman" w:cs="Times New Roman"/>
          <w:color w:val="000000"/>
          <w:spacing w:val="-1"/>
          <w:sz w:val="28"/>
          <w:szCs w:val="28"/>
          <w:lang w:eastAsia="uk-UA"/>
        </w:rPr>
        <w:t xml:space="preserve"> чотири рівні сформованості організаційно-управлінських компетенцій у студентів: допороговий, пороговий (низький), базовий (середній) та просунутий (високий) та </w:t>
      </w:r>
      <w:r w:rsidR="004130C8" w:rsidRPr="004130C8">
        <w:rPr>
          <w:rFonts w:ascii="Times New Roman" w:eastAsia="Times New Roman" w:hAnsi="Times New Roman" w:cs="Times New Roman"/>
          <w:color w:val="000000"/>
          <w:spacing w:val="-1"/>
          <w:sz w:val="28"/>
          <w:szCs w:val="28"/>
          <w:lang w:eastAsia="uk-UA"/>
        </w:rPr>
        <w:t>конкретизовано</w:t>
      </w:r>
      <w:r w:rsidRPr="004130C8">
        <w:rPr>
          <w:rFonts w:ascii="Times New Roman" w:eastAsia="Times New Roman" w:hAnsi="Times New Roman" w:cs="Times New Roman"/>
          <w:color w:val="000000"/>
          <w:spacing w:val="-1"/>
          <w:sz w:val="28"/>
          <w:szCs w:val="28"/>
          <w:lang w:eastAsia="uk-UA"/>
        </w:rPr>
        <w:t xml:space="preserve"> їх зміст (</w:t>
      </w:r>
      <w:r w:rsidR="004130C8" w:rsidRPr="004130C8">
        <w:rPr>
          <w:rFonts w:ascii="Times New Roman" w:eastAsia="Times New Roman" w:hAnsi="Times New Roman" w:cs="Times New Roman"/>
          <w:color w:val="000000"/>
          <w:spacing w:val="-1"/>
          <w:sz w:val="28"/>
          <w:szCs w:val="28"/>
          <w:lang w:eastAsia="uk-UA"/>
        </w:rPr>
        <w:t>т</w:t>
      </w:r>
      <w:r w:rsidRPr="004130C8">
        <w:rPr>
          <w:rFonts w:ascii="Times New Roman" w:eastAsia="Times New Roman" w:hAnsi="Times New Roman" w:cs="Times New Roman"/>
          <w:color w:val="000000"/>
          <w:spacing w:val="-1"/>
          <w:sz w:val="28"/>
          <w:szCs w:val="28"/>
          <w:lang w:eastAsia="uk-UA"/>
        </w:rPr>
        <w:t xml:space="preserve">аблиця </w:t>
      </w:r>
      <w:r w:rsidR="00E66B29">
        <w:rPr>
          <w:rFonts w:ascii="Times New Roman" w:eastAsia="Times New Roman" w:hAnsi="Times New Roman" w:cs="Times New Roman"/>
          <w:color w:val="000000"/>
          <w:spacing w:val="-1"/>
          <w:sz w:val="28"/>
          <w:szCs w:val="28"/>
          <w:lang w:eastAsia="uk-UA"/>
        </w:rPr>
        <w:t>3.4</w:t>
      </w:r>
      <w:r w:rsidRPr="004130C8">
        <w:rPr>
          <w:rFonts w:ascii="Times New Roman" w:eastAsia="Times New Roman" w:hAnsi="Times New Roman" w:cs="Times New Roman"/>
          <w:color w:val="000000"/>
          <w:spacing w:val="-1"/>
          <w:sz w:val="28"/>
          <w:szCs w:val="28"/>
          <w:lang w:eastAsia="uk-UA"/>
        </w:rPr>
        <w:t>).</w:t>
      </w:r>
    </w:p>
    <w:p w:rsidR="00740615" w:rsidRPr="006E6072" w:rsidRDefault="00740615" w:rsidP="00740615">
      <w:pPr>
        <w:spacing w:after="0" w:line="360" w:lineRule="auto"/>
        <w:ind w:firstLine="709"/>
        <w:jc w:val="both"/>
        <w:rPr>
          <w:rFonts w:ascii="Courier New" w:eastAsia="Times New Roman" w:hAnsi="Courier New" w:cs="Courier New"/>
          <w:color w:val="000000"/>
          <w:sz w:val="28"/>
          <w:szCs w:val="28"/>
          <w:lang w:eastAsia="uk-UA"/>
        </w:rPr>
      </w:pPr>
      <w:r w:rsidRPr="006E6072">
        <w:rPr>
          <w:rFonts w:ascii="Times New Roman" w:eastAsia="Times New Roman" w:hAnsi="Times New Roman" w:cs="Times New Roman"/>
          <w:color w:val="000000"/>
          <w:spacing w:val="1"/>
          <w:sz w:val="28"/>
          <w:szCs w:val="28"/>
          <w:lang w:eastAsia="uk-UA"/>
        </w:rPr>
        <w:t xml:space="preserve">Під час педагогічного експерименту проводилася оцінка рівнів сформованості організаційно-управлінських компетенцій та/або їх компонентів у студентів на кожному курсі навчання.  </w:t>
      </w:r>
    </w:p>
    <w:p w:rsidR="00740615" w:rsidRPr="006E6072" w:rsidRDefault="00740615" w:rsidP="00740615">
      <w:pPr>
        <w:spacing w:after="0" w:line="360" w:lineRule="auto"/>
        <w:ind w:firstLine="709"/>
        <w:jc w:val="both"/>
        <w:rPr>
          <w:rFonts w:ascii="Courier New" w:eastAsia="Times New Roman" w:hAnsi="Courier New" w:cs="Courier New"/>
          <w:color w:val="000000"/>
          <w:sz w:val="28"/>
          <w:szCs w:val="28"/>
          <w:lang w:eastAsia="uk-UA"/>
        </w:rPr>
      </w:pPr>
      <w:r w:rsidRPr="006E6072">
        <w:rPr>
          <w:rFonts w:ascii="Times New Roman" w:eastAsia="Times New Roman" w:hAnsi="Times New Roman" w:cs="Times New Roman"/>
          <w:color w:val="000000"/>
          <w:spacing w:val="1"/>
          <w:sz w:val="28"/>
          <w:szCs w:val="28"/>
          <w:lang w:eastAsia="uk-UA"/>
        </w:rPr>
        <w:t>Про рівень сформованості компонентів компетенції свідчили досягнуті значення коефіцієнта ефективності, розрахованого на основі бально-рейтингової системи як відношення кількості фактично зароблених балів до максимально можливої ​​кількості балів.</w:t>
      </w:r>
    </w:p>
    <w:p w:rsidR="00740615" w:rsidRPr="006E6072" w:rsidRDefault="00740615" w:rsidP="00740615">
      <w:pPr>
        <w:spacing w:after="0" w:line="360" w:lineRule="auto"/>
        <w:ind w:firstLine="709"/>
        <w:jc w:val="both"/>
        <w:rPr>
          <w:rFonts w:ascii="Courier New" w:eastAsia="Times New Roman" w:hAnsi="Courier New" w:cs="Courier New"/>
          <w:color w:val="FF0000"/>
          <w:sz w:val="28"/>
          <w:szCs w:val="28"/>
          <w:lang w:eastAsia="uk-UA"/>
        </w:rPr>
      </w:pPr>
      <w:r w:rsidRPr="006E6072">
        <w:rPr>
          <w:rFonts w:ascii="Times New Roman" w:eastAsia="Times New Roman" w:hAnsi="Times New Roman" w:cs="Times New Roman"/>
          <w:color w:val="FF0000"/>
          <w:spacing w:val="1"/>
          <w:sz w:val="28"/>
          <w:szCs w:val="28"/>
          <w:lang w:eastAsia="uk-UA"/>
        </w:rPr>
        <w:t>У таблиці 3.  наведено результати діагностики рівня сформованості компонентів організаційно-управлінських компетенцій у студентів спеціальності 014 Середня освіта (Фізична культура).</w:t>
      </w:r>
    </w:p>
    <w:p w:rsidR="00740615" w:rsidRDefault="00740615" w:rsidP="00740615">
      <w:pPr>
        <w:spacing w:after="0" w:line="360" w:lineRule="auto"/>
        <w:ind w:firstLine="709"/>
        <w:jc w:val="both"/>
        <w:rPr>
          <w:rFonts w:ascii="Times New Roman" w:eastAsia="Times New Roman" w:hAnsi="Times New Roman" w:cs="Times New Roman"/>
          <w:color w:val="000000"/>
          <w:spacing w:val="1"/>
          <w:sz w:val="28"/>
          <w:szCs w:val="28"/>
          <w:lang w:eastAsia="uk-UA"/>
        </w:rPr>
      </w:pPr>
      <w:r w:rsidRPr="006E6072">
        <w:rPr>
          <w:rFonts w:ascii="Times New Roman" w:eastAsia="Times New Roman" w:hAnsi="Times New Roman" w:cs="Times New Roman"/>
          <w:color w:val="000000"/>
          <w:spacing w:val="1"/>
          <w:sz w:val="28"/>
          <w:szCs w:val="28"/>
          <w:lang w:eastAsia="uk-UA"/>
        </w:rPr>
        <w:t>Підсумкова оцінка сформованості організаційно-управлінських компетенцій розраховувалася на основі зазначеного коефіцієнта ефективності, але як відношення суми набраних з усіх дисциплін, спрямованих на її формування, балів до суми максимальних балів з цих дисциплін.</w:t>
      </w:r>
    </w:p>
    <w:p w:rsidR="00740615" w:rsidRPr="006E6072" w:rsidRDefault="00740615" w:rsidP="00740615">
      <w:pPr>
        <w:spacing w:after="0" w:line="360" w:lineRule="auto"/>
        <w:ind w:firstLine="709"/>
        <w:jc w:val="both"/>
        <w:rPr>
          <w:rFonts w:ascii="Times New Roman" w:eastAsia="Times New Roman" w:hAnsi="Times New Roman" w:cs="Times New Roman"/>
          <w:color w:val="000000"/>
          <w:spacing w:val="1"/>
          <w:sz w:val="28"/>
          <w:szCs w:val="28"/>
          <w:lang w:eastAsia="uk-UA"/>
        </w:rPr>
      </w:pPr>
      <w:r w:rsidRPr="006E6072">
        <w:rPr>
          <w:rFonts w:ascii="Times New Roman" w:eastAsia="Times New Roman" w:hAnsi="Times New Roman" w:cs="Times New Roman"/>
          <w:color w:val="000000"/>
          <w:spacing w:val="1"/>
          <w:sz w:val="28"/>
          <w:szCs w:val="28"/>
          <w:lang w:eastAsia="uk-UA"/>
        </w:rPr>
        <w:t xml:space="preserve">Результати діагностики мотиваційного компонента організаційно - управлінських компетенцій у майбутніх учителів фізичної культури виявлено такі: тільки </w:t>
      </w:r>
      <w:r w:rsidRPr="006E6072">
        <w:rPr>
          <w:rFonts w:ascii="Times New Roman" w:eastAsia="Times New Roman" w:hAnsi="Times New Roman" w:cs="Times New Roman"/>
          <w:color w:val="000000"/>
          <w:spacing w:val="15"/>
          <w:sz w:val="28"/>
          <w:szCs w:val="28"/>
          <w:lang w:eastAsia="uk-UA"/>
        </w:rPr>
        <w:t>20</w:t>
      </w:r>
      <w:r w:rsidRPr="006E6072">
        <w:rPr>
          <w:rFonts w:ascii="Times New Roman" w:eastAsia="Times New Roman" w:hAnsi="Times New Roman" w:cs="Times New Roman"/>
          <w:color w:val="000000"/>
          <w:spacing w:val="1"/>
          <w:sz w:val="28"/>
          <w:szCs w:val="28"/>
          <w:lang w:eastAsia="uk-UA"/>
        </w:rPr>
        <w:t xml:space="preserve">% студентів усвідомили важливість організаційно-управлінської діяльності для майбутньої професійної педагогічної діяльності, відтак ще </w:t>
      </w:r>
      <w:r w:rsidRPr="006E6072">
        <w:rPr>
          <w:rFonts w:ascii="Times New Roman" w:eastAsia="Times New Roman" w:hAnsi="Times New Roman" w:cs="Times New Roman"/>
          <w:color w:val="000000"/>
          <w:spacing w:val="15"/>
          <w:sz w:val="28"/>
          <w:szCs w:val="28"/>
          <w:lang w:eastAsia="uk-UA"/>
        </w:rPr>
        <w:t>10 </w:t>
      </w:r>
      <w:r w:rsidRPr="006E6072">
        <w:rPr>
          <w:rFonts w:ascii="Times New Roman" w:eastAsia="Times New Roman" w:hAnsi="Times New Roman" w:cs="Times New Roman"/>
          <w:color w:val="000000"/>
          <w:spacing w:val="1"/>
          <w:sz w:val="28"/>
          <w:szCs w:val="28"/>
          <w:lang w:eastAsia="uk-UA"/>
        </w:rPr>
        <w:t>% респондентів проявили допороговий рівень сформованості мотиваційного компоненту організаційно-управлінських компетенцій.</w:t>
      </w:r>
    </w:p>
    <w:p w:rsidR="00740615" w:rsidRPr="006E6072" w:rsidRDefault="00740615" w:rsidP="00740615">
      <w:pPr>
        <w:spacing w:after="0" w:line="360" w:lineRule="auto"/>
        <w:ind w:firstLine="709"/>
        <w:jc w:val="both"/>
        <w:rPr>
          <w:rFonts w:ascii="Courier New" w:eastAsia="Times New Roman" w:hAnsi="Courier New" w:cs="Courier New"/>
          <w:color w:val="000000"/>
          <w:sz w:val="28"/>
          <w:szCs w:val="28"/>
          <w:lang w:eastAsia="uk-UA"/>
        </w:rPr>
      </w:pPr>
      <w:r>
        <w:rPr>
          <w:rFonts w:ascii="Times New Roman" w:eastAsia="Times New Roman" w:hAnsi="Times New Roman" w:cs="Times New Roman"/>
          <w:color w:val="000000"/>
          <w:spacing w:val="1"/>
          <w:sz w:val="28"/>
          <w:szCs w:val="28"/>
          <w:lang w:eastAsia="uk-UA"/>
        </w:rPr>
        <w:t>Слід зазначити, що н</w:t>
      </w:r>
      <w:r w:rsidRPr="006E6072">
        <w:rPr>
          <w:rFonts w:ascii="Times New Roman" w:eastAsia="Times New Roman" w:hAnsi="Times New Roman" w:cs="Times New Roman"/>
          <w:color w:val="000000"/>
          <w:spacing w:val="1"/>
          <w:sz w:val="28"/>
          <w:szCs w:val="28"/>
          <w:lang w:eastAsia="uk-UA"/>
        </w:rPr>
        <w:t>еобхідною умовою формування будь-яких компетенцій є достатн</w:t>
      </w:r>
      <w:r>
        <w:rPr>
          <w:rFonts w:ascii="Times New Roman" w:eastAsia="Times New Roman" w:hAnsi="Times New Roman" w:cs="Times New Roman"/>
          <w:color w:val="000000"/>
          <w:spacing w:val="1"/>
          <w:sz w:val="28"/>
          <w:szCs w:val="28"/>
          <w:lang w:eastAsia="uk-UA"/>
        </w:rPr>
        <w:t>ій</w:t>
      </w:r>
      <w:r w:rsidRPr="006E6072">
        <w:rPr>
          <w:rFonts w:ascii="Times New Roman" w:eastAsia="Times New Roman" w:hAnsi="Times New Roman" w:cs="Times New Roman"/>
          <w:color w:val="000000"/>
          <w:spacing w:val="1"/>
          <w:sz w:val="28"/>
          <w:szCs w:val="28"/>
          <w:lang w:eastAsia="uk-UA"/>
        </w:rPr>
        <w:t xml:space="preserve"> рів</w:t>
      </w:r>
      <w:r>
        <w:rPr>
          <w:rFonts w:ascii="Times New Roman" w:eastAsia="Times New Roman" w:hAnsi="Times New Roman" w:cs="Times New Roman"/>
          <w:color w:val="000000"/>
          <w:spacing w:val="1"/>
          <w:sz w:val="28"/>
          <w:szCs w:val="28"/>
          <w:lang w:eastAsia="uk-UA"/>
        </w:rPr>
        <w:t>ень</w:t>
      </w:r>
      <w:r w:rsidRPr="006E6072">
        <w:rPr>
          <w:rFonts w:ascii="Times New Roman" w:eastAsia="Times New Roman" w:hAnsi="Times New Roman" w:cs="Times New Roman"/>
          <w:color w:val="000000"/>
          <w:spacing w:val="1"/>
          <w:sz w:val="28"/>
          <w:szCs w:val="28"/>
          <w:lang w:eastAsia="uk-UA"/>
        </w:rPr>
        <w:t xml:space="preserve"> професійних знань (когнітивний компонент).</w:t>
      </w:r>
    </w:p>
    <w:p w:rsidR="00740615" w:rsidRDefault="00740615" w:rsidP="00740615">
      <w:pPr>
        <w:spacing w:after="0" w:line="480" w:lineRule="atLeast"/>
        <w:ind w:left="20" w:right="20" w:firstLine="700"/>
        <w:jc w:val="both"/>
        <w:rPr>
          <w:rFonts w:ascii="Times New Roman" w:eastAsia="Times New Roman" w:hAnsi="Times New Roman" w:cs="Times New Roman"/>
          <w:color w:val="000000"/>
          <w:spacing w:val="1"/>
          <w:sz w:val="28"/>
          <w:szCs w:val="28"/>
          <w:lang w:eastAsia="uk-UA"/>
        </w:rPr>
      </w:pPr>
      <w:r w:rsidRPr="00C25D89">
        <w:rPr>
          <w:rFonts w:ascii="Times New Roman" w:eastAsia="Times New Roman" w:hAnsi="Times New Roman" w:cs="Times New Roman"/>
          <w:color w:val="000000"/>
          <w:spacing w:val="1"/>
          <w:sz w:val="28"/>
          <w:szCs w:val="28"/>
          <w:lang w:eastAsia="uk-UA"/>
        </w:rPr>
        <w:lastRenderedPageBreak/>
        <w:t>Робота по формуванню когнітивного компонента організаційно - управлінських компетенцій у студентів здійснювалася в ході підготовки до семінарських занять, при виконанні завдань на практичних заняттях, при виконанні завдань контрольної роботи.</w:t>
      </w:r>
      <w:r>
        <w:rPr>
          <w:rFonts w:ascii="Times New Roman" w:eastAsia="Times New Roman" w:hAnsi="Times New Roman" w:cs="Times New Roman"/>
          <w:color w:val="000000"/>
          <w:spacing w:val="1"/>
          <w:sz w:val="28"/>
          <w:szCs w:val="28"/>
          <w:lang w:eastAsia="uk-UA"/>
        </w:rPr>
        <w:t xml:space="preserve"> Отож,</w:t>
      </w:r>
      <w:r w:rsidRPr="00C25D89">
        <w:rPr>
          <w:rFonts w:ascii="Times New Roman" w:eastAsia="Times New Roman" w:hAnsi="Times New Roman" w:cs="Times New Roman"/>
          <w:color w:val="000000"/>
          <w:spacing w:val="1"/>
          <w:sz w:val="28"/>
          <w:szCs w:val="28"/>
          <w:lang w:eastAsia="uk-UA"/>
        </w:rPr>
        <w:t xml:space="preserve"> </w:t>
      </w:r>
      <w:r>
        <w:rPr>
          <w:rFonts w:ascii="Times New Roman" w:eastAsia="Times New Roman" w:hAnsi="Times New Roman" w:cs="Times New Roman"/>
          <w:color w:val="000000"/>
          <w:spacing w:val="1"/>
          <w:sz w:val="28"/>
          <w:szCs w:val="28"/>
          <w:lang w:eastAsia="uk-UA"/>
        </w:rPr>
        <w:t>рівень с</w:t>
      </w:r>
      <w:r w:rsidRPr="00C25D89">
        <w:rPr>
          <w:rFonts w:ascii="Times New Roman" w:eastAsia="Times New Roman" w:hAnsi="Times New Roman" w:cs="Times New Roman"/>
          <w:color w:val="000000"/>
          <w:spacing w:val="1"/>
          <w:sz w:val="28"/>
          <w:szCs w:val="28"/>
          <w:lang w:eastAsia="uk-UA"/>
        </w:rPr>
        <w:t>форм</w:t>
      </w:r>
      <w:r>
        <w:rPr>
          <w:rFonts w:ascii="Times New Roman" w:eastAsia="Times New Roman" w:hAnsi="Times New Roman" w:cs="Times New Roman"/>
          <w:color w:val="000000"/>
          <w:spacing w:val="1"/>
          <w:sz w:val="28"/>
          <w:szCs w:val="28"/>
          <w:lang w:eastAsia="uk-UA"/>
        </w:rPr>
        <w:t xml:space="preserve">ованості </w:t>
      </w:r>
      <w:r w:rsidRPr="00C25D89">
        <w:rPr>
          <w:rFonts w:ascii="Times New Roman" w:eastAsia="Times New Roman" w:hAnsi="Times New Roman" w:cs="Times New Roman"/>
          <w:color w:val="000000"/>
          <w:spacing w:val="1"/>
          <w:sz w:val="28"/>
          <w:szCs w:val="28"/>
          <w:lang w:eastAsia="uk-UA"/>
        </w:rPr>
        <w:t>когнітивн</w:t>
      </w:r>
      <w:r>
        <w:rPr>
          <w:rFonts w:ascii="Times New Roman" w:eastAsia="Times New Roman" w:hAnsi="Times New Roman" w:cs="Times New Roman"/>
          <w:color w:val="000000"/>
          <w:spacing w:val="1"/>
          <w:sz w:val="28"/>
          <w:szCs w:val="28"/>
          <w:lang w:eastAsia="uk-UA"/>
        </w:rPr>
        <w:t>ого</w:t>
      </w:r>
      <w:r w:rsidRPr="00C25D89">
        <w:rPr>
          <w:rFonts w:ascii="Times New Roman" w:eastAsia="Times New Roman" w:hAnsi="Times New Roman" w:cs="Times New Roman"/>
          <w:color w:val="000000"/>
          <w:spacing w:val="1"/>
          <w:sz w:val="28"/>
          <w:szCs w:val="28"/>
          <w:lang w:eastAsia="uk-UA"/>
        </w:rPr>
        <w:t xml:space="preserve"> компонент</w:t>
      </w:r>
      <w:r>
        <w:rPr>
          <w:rFonts w:ascii="Times New Roman" w:eastAsia="Times New Roman" w:hAnsi="Times New Roman" w:cs="Times New Roman"/>
          <w:color w:val="000000"/>
          <w:spacing w:val="1"/>
          <w:sz w:val="28"/>
          <w:szCs w:val="28"/>
          <w:lang w:eastAsia="uk-UA"/>
        </w:rPr>
        <w:t>а</w:t>
      </w:r>
      <w:r w:rsidRPr="00C25D89">
        <w:rPr>
          <w:rFonts w:ascii="Times New Roman" w:eastAsia="Times New Roman" w:hAnsi="Times New Roman" w:cs="Times New Roman"/>
          <w:color w:val="000000"/>
          <w:spacing w:val="1"/>
          <w:sz w:val="28"/>
          <w:szCs w:val="28"/>
          <w:lang w:eastAsia="uk-UA"/>
        </w:rPr>
        <w:t xml:space="preserve"> організаційно - управлінських компетенцій у студентів </w:t>
      </w:r>
      <w:r>
        <w:rPr>
          <w:rFonts w:ascii="Times New Roman" w:eastAsia="Times New Roman" w:hAnsi="Times New Roman" w:cs="Times New Roman"/>
          <w:color w:val="000000"/>
          <w:spacing w:val="1"/>
          <w:sz w:val="28"/>
          <w:szCs w:val="28"/>
          <w:lang w:eastAsia="uk-UA"/>
        </w:rPr>
        <w:t>виявляли</w:t>
      </w:r>
      <w:r w:rsidRPr="00C25D89">
        <w:rPr>
          <w:rFonts w:ascii="Times New Roman" w:eastAsia="Times New Roman" w:hAnsi="Times New Roman" w:cs="Times New Roman"/>
          <w:color w:val="000000"/>
          <w:spacing w:val="1"/>
          <w:sz w:val="28"/>
          <w:szCs w:val="28"/>
          <w:lang w:eastAsia="uk-UA"/>
        </w:rPr>
        <w:t xml:space="preserve"> при вирішенні кейсів і педагогічних / організаційно-управлінських ситуацій, під час виконання комплексних міжпредметних завдань і підготовки проекту, під час обговорення </w:t>
      </w:r>
      <w:r>
        <w:rPr>
          <w:rFonts w:ascii="Times New Roman" w:eastAsia="Times New Roman" w:hAnsi="Times New Roman" w:cs="Times New Roman"/>
          <w:color w:val="000000"/>
          <w:spacing w:val="1"/>
          <w:sz w:val="28"/>
          <w:szCs w:val="28"/>
          <w:lang w:eastAsia="uk-UA"/>
        </w:rPr>
        <w:t xml:space="preserve">з використанням </w:t>
      </w:r>
      <w:r w:rsidRPr="00C25D89">
        <w:rPr>
          <w:rFonts w:ascii="Times New Roman" w:eastAsia="Times New Roman" w:hAnsi="Times New Roman" w:cs="Times New Roman"/>
          <w:color w:val="000000"/>
          <w:spacing w:val="1"/>
          <w:sz w:val="28"/>
          <w:szCs w:val="28"/>
          <w:lang w:eastAsia="uk-UA"/>
        </w:rPr>
        <w:t>методи</w:t>
      </w:r>
      <w:r>
        <w:rPr>
          <w:rFonts w:ascii="Times New Roman" w:eastAsia="Times New Roman" w:hAnsi="Times New Roman" w:cs="Times New Roman"/>
          <w:color w:val="000000"/>
          <w:spacing w:val="1"/>
          <w:sz w:val="28"/>
          <w:szCs w:val="28"/>
          <w:lang w:eastAsia="uk-UA"/>
        </w:rPr>
        <w:t>ки</w:t>
      </w:r>
      <w:r w:rsidRPr="00C25D89">
        <w:rPr>
          <w:rFonts w:ascii="Times New Roman" w:eastAsia="Times New Roman" w:hAnsi="Times New Roman" w:cs="Times New Roman"/>
          <w:color w:val="000000"/>
          <w:spacing w:val="1"/>
          <w:sz w:val="28"/>
          <w:szCs w:val="28"/>
          <w:lang w:eastAsia="uk-UA"/>
        </w:rPr>
        <w:t xml:space="preserve"> «мозкового штурму».</w:t>
      </w:r>
    </w:p>
    <w:p w:rsidR="00740615" w:rsidRPr="003D2D9F" w:rsidRDefault="00740615" w:rsidP="00740615">
      <w:pPr>
        <w:spacing w:after="0" w:line="480" w:lineRule="atLeast"/>
        <w:ind w:left="20" w:right="20" w:firstLine="700"/>
        <w:jc w:val="both"/>
        <w:rPr>
          <w:rFonts w:ascii="Courier New" w:eastAsia="Times New Roman" w:hAnsi="Courier New" w:cs="Courier New"/>
          <w:color w:val="000000"/>
          <w:sz w:val="28"/>
          <w:szCs w:val="28"/>
          <w:lang w:eastAsia="uk-UA"/>
        </w:rPr>
      </w:pPr>
      <w:r w:rsidRPr="00054579">
        <w:rPr>
          <w:rFonts w:ascii="Times New Roman" w:eastAsia="Times New Roman" w:hAnsi="Times New Roman" w:cs="Times New Roman"/>
          <w:color w:val="000000" w:themeColor="text1"/>
          <w:spacing w:val="1"/>
          <w:sz w:val="28"/>
          <w:szCs w:val="28"/>
          <w:lang w:eastAsia="uk-UA"/>
        </w:rPr>
        <w:t xml:space="preserve">Таким чином тільки третина студентів (30%) зуміли продемонструвати пороговий рівень сформованості когнітивного компонента організаційно-управлінських компетенцій і лише </w:t>
      </w:r>
      <w:r w:rsidRPr="00054579">
        <w:rPr>
          <w:rFonts w:ascii="Times New Roman" w:eastAsia="Times New Roman" w:hAnsi="Times New Roman" w:cs="Times New Roman"/>
          <w:color w:val="000000" w:themeColor="text1"/>
          <w:spacing w:val="15"/>
          <w:sz w:val="28"/>
          <w:szCs w:val="28"/>
          <w:lang w:eastAsia="uk-UA"/>
        </w:rPr>
        <w:t>20 </w:t>
      </w:r>
      <w:r w:rsidRPr="00054579">
        <w:rPr>
          <w:rFonts w:ascii="Times New Roman" w:eastAsia="Times New Roman" w:hAnsi="Times New Roman" w:cs="Times New Roman"/>
          <w:color w:val="000000" w:themeColor="text1"/>
          <w:spacing w:val="1"/>
          <w:sz w:val="28"/>
          <w:szCs w:val="28"/>
          <w:lang w:eastAsia="uk-UA"/>
        </w:rPr>
        <w:t xml:space="preserve">% показали низький/пороговий рівень їхнього прояву середній/базовий (50%) та високий/просунутий. </w:t>
      </w:r>
      <w:r w:rsidRPr="003D2D9F">
        <w:rPr>
          <w:rFonts w:ascii="Times New Roman" w:eastAsia="Times New Roman" w:hAnsi="Times New Roman" w:cs="Times New Roman"/>
          <w:color w:val="000000"/>
          <w:spacing w:val="1"/>
          <w:sz w:val="28"/>
          <w:szCs w:val="28"/>
          <w:lang w:eastAsia="uk-UA"/>
        </w:rPr>
        <w:t>Студенти з просунутим рівнем сформованості когнітивного компоненту організаційно-управлінських компетенцій здатні не лише критично осмислити результати прийнятого педагогічного/організаційно-управлінського рішення, а й визначити його ефективність.</w:t>
      </w:r>
    </w:p>
    <w:p w:rsidR="00740615" w:rsidRPr="003D2D9F" w:rsidRDefault="00740615" w:rsidP="00740615">
      <w:pPr>
        <w:spacing w:after="0" w:line="480" w:lineRule="atLeast"/>
        <w:ind w:left="20" w:right="20" w:firstLine="700"/>
        <w:jc w:val="both"/>
        <w:rPr>
          <w:rFonts w:ascii="Times New Roman" w:eastAsia="Times New Roman" w:hAnsi="Times New Roman" w:cs="Times New Roman"/>
          <w:sz w:val="28"/>
          <w:szCs w:val="28"/>
          <w:lang w:eastAsia="uk-UA"/>
        </w:rPr>
      </w:pPr>
      <w:r w:rsidRPr="003D2D9F">
        <w:rPr>
          <w:rFonts w:ascii="Times New Roman" w:eastAsia="Times New Roman" w:hAnsi="Times New Roman" w:cs="Times New Roman"/>
          <w:color w:val="000000"/>
          <w:spacing w:val="1"/>
          <w:sz w:val="28"/>
          <w:szCs w:val="28"/>
          <w:lang w:eastAsia="uk-UA"/>
        </w:rPr>
        <w:t>Не можна говорити про сформованість будь-якої компетенції, якщо було оцінено лише її «знаннєвий» (когнітивний) компонент.</w:t>
      </w:r>
    </w:p>
    <w:p w:rsidR="00740615" w:rsidRPr="003D2D9F" w:rsidRDefault="00740615" w:rsidP="00740615">
      <w:pPr>
        <w:spacing w:after="0" w:line="480" w:lineRule="atLeast"/>
        <w:ind w:left="20" w:right="20" w:firstLine="700"/>
        <w:jc w:val="both"/>
        <w:rPr>
          <w:rFonts w:ascii="Courier New" w:eastAsia="Times New Roman" w:hAnsi="Courier New" w:cs="Courier New"/>
          <w:color w:val="000000"/>
          <w:sz w:val="28"/>
          <w:szCs w:val="28"/>
          <w:lang w:eastAsia="uk-UA"/>
        </w:rPr>
      </w:pPr>
      <w:r w:rsidRPr="003D2D9F">
        <w:rPr>
          <w:rFonts w:ascii="Times New Roman" w:eastAsia="Times New Roman" w:hAnsi="Times New Roman" w:cs="Times New Roman"/>
          <w:color w:val="000000"/>
          <w:spacing w:val="1"/>
          <w:sz w:val="28"/>
          <w:szCs w:val="28"/>
          <w:lang w:eastAsia="uk-UA"/>
        </w:rPr>
        <w:t>Усі методи навчання, використовувані у роботі зі студентами, були спрямовані, не тільки на отримання теоретичних знань, а й відпрацювання практичних умінь і навиків організаційно-управлінської діяльності, формування досвіду професійної педагогічної діяльності (нехай і штучно створюваного). Все це не могло не вплинути на результати.</w:t>
      </w:r>
    </w:p>
    <w:p w:rsidR="00740615" w:rsidRPr="003D2D9F" w:rsidRDefault="00740615" w:rsidP="00740615">
      <w:pPr>
        <w:spacing w:after="0" w:line="480" w:lineRule="atLeast"/>
        <w:ind w:left="20" w:right="20" w:firstLine="700"/>
        <w:jc w:val="both"/>
        <w:rPr>
          <w:rFonts w:ascii="Courier New" w:eastAsia="Times New Roman" w:hAnsi="Courier New" w:cs="Courier New"/>
          <w:color w:val="000000"/>
          <w:sz w:val="28"/>
          <w:szCs w:val="28"/>
          <w:lang w:eastAsia="uk-UA"/>
        </w:rPr>
      </w:pPr>
      <w:r w:rsidRPr="003D2D9F">
        <w:rPr>
          <w:rFonts w:ascii="Times New Roman" w:eastAsia="Times New Roman" w:hAnsi="Times New Roman" w:cs="Times New Roman"/>
          <w:color w:val="000000"/>
          <w:spacing w:val="1"/>
          <w:sz w:val="28"/>
          <w:szCs w:val="28"/>
          <w:lang w:eastAsia="uk-UA"/>
        </w:rPr>
        <w:t>При аналізі результатів звернули увагу на той факт, що не було виявлено жодного студента з підпороговим рівнем сформованості практико - діяльнісного компонента організаційно-управлінських компетенцій. Кількість студентів, які продемонстрували високий/просунутий рівень сформованості практико-діяльнісного компонента організаційно-управлінських компетенцій констатували у межах 30%.</w:t>
      </w:r>
    </w:p>
    <w:p w:rsidR="00740615" w:rsidRPr="003D2D9F" w:rsidRDefault="00740615" w:rsidP="00740615">
      <w:pPr>
        <w:spacing w:after="0" w:line="480" w:lineRule="atLeast"/>
        <w:ind w:left="20" w:right="20" w:firstLine="700"/>
        <w:jc w:val="both"/>
        <w:rPr>
          <w:rFonts w:ascii="Courier New" w:eastAsia="Times New Roman" w:hAnsi="Courier New" w:cs="Courier New"/>
          <w:color w:val="000000"/>
          <w:sz w:val="28"/>
          <w:szCs w:val="28"/>
          <w:lang w:eastAsia="uk-UA"/>
        </w:rPr>
      </w:pPr>
      <w:r w:rsidRPr="003D2D9F">
        <w:rPr>
          <w:rFonts w:ascii="Times New Roman" w:eastAsia="Times New Roman" w:hAnsi="Times New Roman" w:cs="Times New Roman"/>
          <w:color w:val="000000"/>
          <w:spacing w:val="1"/>
          <w:sz w:val="28"/>
          <w:szCs w:val="28"/>
          <w:lang w:eastAsia="uk-UA"/>
        </w:rPr>
        <w:lastRenderedPageBreak/>
        <w:t>При аналізі оціночних суджень роботодавці звернули увагу на те, що вони відзначили розвинені комунікативні здібності наших студентів.</w:t>
      </w:r>
    </w:p>
    <w:p w:rsidR="00740615" w:rsidRPr="003D2D9F" w:rsidRDefault="00740615" w:rsidP="00740615">
      <w:pPr>
        <w:spacing w:after="0" w:line="480" w:lineRule="atLeast"/>
        <w:ind w:left="20" w:right="20" w:firstLine="700"/>
        <w:jc w:val="both"/>
        <w:rPr>
          <w:rFonts w:ascii="Times New Roman" w:eastAsia="Times New Roman" w:hAnsi="Times New Roman" w:cs="Times New Roman"/>
          <w:sz w:val="28"/>
          <w:szCs w:val="28"/>
          <w:lang w:eastAsia="uk-UA"/>
        </w:rPr>
      </w:pPr>
      <w:r w:rsidRPr="003D2D9F">
        <w:rPr>
          <w:rFonts w:ascii="Times New Roman" w:eastAsia="Times New Roman" w:hAnsi="Times New Roman" w:cs="Times New Roman"/>
          <w:color w:val="000000"/>
          <w:spacing w:val="1"/>
          <w:sz w:val="28"/>
          <w:szCs w:val="28"/>
          <w:lang w:eastAsia="uk-UA"/>
        </w:rPr>
        <w:t>Від того, наскільки студент фізкультурного вишу здатний ефективно взаємодіяти з іншими суб'єктами навчального процесів, багато в чому залежить ефективність його професійної (педагогічної/управлінської) діяльності.</w:t>
      </w:r>
    </w:p>
    <w:p w:rsidR="00740615" w:rsidRPr="003D2D9F" w:rsidRDefault="00740615" w:rsidP="00740615">
      <w:pPr>
        <w:spacing w:after="0" w:line="480" w:lineRule="atLeast"/>
        <w:ind w:left="20" w:firstLine="700"/>
        <w:jc w:val="both"/>
        <w:rPr>
          <w:rFonts w:ascii="Courier New" w:eastAsia="Times New Roman" w:hAnsi="Courier New" w:cs="Courier New"/>
          <w:color w:val="000000"/>
          <w:sz w:val="28"/>
          <w:szCs w:val="28"/>
          <w:lang w:eastAsia="uk-UA"/>
        </w:rPr>
      </w:pPr>
      <w:r w:rsidRPr="003D2D9F">
        <w:rPr>
          <w:rFonts w:ascii="Times New Roman" w:eastAsia="Times New Roman" w:hAnsi="Times New Roman" w:cs="Times New Roman"/>
          <w:color w:val="000000"/>
          <w:spacing w:val="1"/>
          <w:sz w:val="28"/>
          <w:szCs w:val="28"/>
          <w:lang w:eastAsia="uk-UA"/>
        </w:rPr>
        <w:t>Саме цим можна пояснюємо той факт, що не було виявлено жодного студента з допороговим рівнем сформованості комунікативного компоненту організаційно-управлінських компетенцій.</w:t>
      </w:r>
    </w:p>
    <w:p w:rsidR="00740615" w:rsidRPr="006438DD" w:rsidRDefault="00740615" w:rsidP="00740615">
      <w:pPr>
        <w:spacing w:after="0" w:line="480" w:lineRule="atLeast"/>
        <w:ind w:left="20" w:firstLine="700"/>
        <w:jc w:val="both"/>
        <w:rPr>
          <w:rFonts w:ascii="Courier New" w:eastAsia="Times New Roman" w:hAnsi="Courier New" w:cs="Courier New"/>
          <w:color w:val="000000"/>
          <w:sz w:val="28"/>
          <w:szCs w:val="28"/>
          <w:lang w:eastAsia="uk-UA"/>
        </w:rPr>
      </w:pPr>
      <w:r w:rsidRPr="006438DD">
        <w:rPr>
          <w:rFonts w:ascii="Times New Roman" w:eastAsia="Times New Roman" w:hAnsi="Times New Roman" w:cs="Times New Roman"/>
          <w:color w:val="000000"/>
          <w:spacing w:val="1"/>
          <w:sz w:val="28"/>
          <w:szCs w:val="28"/>
          <w:lang w:eastAsia="uk-UA"/>
        </w:rPr>
        <w:t>35% респондентів зуміли продемонструвати просунутий рівень комунікативного компонента сформованості організаційно - управлінських компетенцій. Однак, за підсумками аналізу результатів сформованості рефлексивного компонента, найнижчі початкові значення були зафіксовані у студентів при оцінці сформованості означеного компонента організаційно-управлінських компетенцій. В ході дослідження студентам неодноразово доводилося здійснювати аналіз власних дій і їх результатів (як за власною ініціативою, так і під час обговорення), оцінювати ефективність обраних варіантів педагогічного / організаційно - управлінського рішення (свого і одногрупників), застосовувати методики самоаналізу і самооцінки. Відтак, 20% респондентів за підсумками експериментальної діяльності змогли досягти просунутого рівня сформованості рефлексивного компонента організаційно - управлінських компетенцій.</w:t>
      </w:r>
    </w:p>
    <w:p w:rsidR="00740615" w:rsidRPr="006438DD" w:rsidRDefault="00740615" w:rsidP="00740615">
      <w:pPr>
        <w:spacing w:after="0" w:line="480" w:lineRule="atLeast"/>
        <w:ind w:left="20" w:firstLine="700"/>
        <w:jc w:val="both"/>
        <w:rPr>
          <w:rFonts w:ascii="Courier New" w:eastAsia="Times New Roman" w:hAnsi="Courier New" w:cs="Courier New"/>
          <w:color w:val="000000"/>
          <w:sz w:val="28"/>
          <w:szCs w:val="28"/>
          <w:lang w:eastAsia="uk-UA"/>
        </w:rPr>
      </w:pPr>
      <w:r w:rsidRPr="006438DD">
        <w:rPr>
          <w:rFonts w:ascii="Times New Roman" w:eastAsia="Times New Roman" w:hAnsi="Times New Roman" w:cs="Times New Roman"/>
          <w:color w:val="000000"/>
          <w:spacing w:val="1"/>
          <w:sz w:val="28"/>
          <w:szCs w:val="28"/>
          <w:lang w:eastAsia="uk-UA"/>
        </w:rPr>
        <w:t>При цьому майже половина студентів так і залишилася на пороговому рівні (40%).</w:t>
      </w:r>
    </w:p>
    <w:p w:rsidR="00740615" w:rsidRPr="006438DD" w:rsidRDefault="00740615" w:rsidP="00740615">
      <w:pPr>
        <w:spacing w:after="0" w:line="360" w:lineRule="auto"/>
        <w:ind w:firstLine="709"/>
        <w:jc w:val="both"/>
        <w:rPr>
          <w:rFonts w:ascii="Courier New" w:eastAsia="Times New Roman" w:hAnsi="Courier New" w:cs="Courier New"/>
          <w:color w:val="000000"/>
          <w:sz w:val="28"/>
          <w:szCs w:val="28"/>
          <w:lang w:eastAsia="uk-UA"/>
        </w:rPr>
      </w:pPr>
      <w:r w:rsidRPr="006438DD">
        <w:rPr>
          <w:rFonts w:ascii="Times New Roman" w:eastAsia="Times New Roman" w:hAnsi="Times New Roman" w:cs="Times New Roman"/>
          <w:color w:val="000000"/>
          <w:spacing w:val="1"/>
          <w:sz w:val="28"/>
          <w:szCs w:val="28"/>
          <w:lang w:eastAsia="uk-UA"/>
        </w:rPr>
        <w:t>Таким чином, можна зробити висновок про те, що запропоновані засоби і методи, що застосовуються в ході експериментальної роботи, сприяють більш ефективному формуванню кожного з компонентів організаційно - управлінських компетенцій у студентів.</w:t>
      </w:r>
    </w:p>
    <w:p w:rsidR="00740615" w:rsidRPr="006438DD" w:rsidRDefault="00740615" w:rsidP="00740615">
      <w:pPr>
        <w:spacing w:after="0" w:line="360" w:lineRule="auto"/>
        <w:ind w:firstLine="709"/>
        <w:jc w:val="both"/>
        <w:rPr>
          <w:rFonts w:ascii="Times New Roman" w:eastAsia="Times New Roman" w:hAnsi="Times New Roman" w:cs="Times New Roman"/>
          <w:sz w:val="28"/>
          <w:szCs w:val="28"/>
          <w:lang w:eastAsia="uk-UA"/>
        </w:rPr>
      </w:pPr>
      <w:r w:rsidRPr="006438DD">
        <w:rPr>
          <w:rFonts w:ascii="Times New Roman" w:eastAsia="Times New Roman" w:hAnsi="Times New Roman" w:cs="Times New Roman"/>
          <w:color w:val="000000"/>
          <w:spacing w:val="1"/>
          <w:sz w:val="28"/>
          <w:szCs w:val="28"/>
          <w:lang w:eastAsia="uk-UA"/>
        </w:rPr>
        <w:t>У таблиці 3.</w:t>
      </w:r>
      <w:r>
        <w:rPr>
          <w:rFonts w:ascii="Times New Roman" w:eastAsia="Times New Roman" w:hAnsi="Times New Roman" w:cs="Times New Roman"/>
          <w:color w:val="000000"/>
          <w:spacing w:val="1"/>
          <w:sz w:val="28"/>
          <w:szCs w:val="28"/>
          <w:lang w:eastAsia="uk-UA"/>
        </w:rPr>
        <w:t>4</w:t>
      </w:r>
      <w:r w:rsidRPr="006438DD">
        <w:rPr>
          <w:rFonts w:ascii="Times New Roman" w:eastAsia="Times New Roman" w:hAnsi="Times New Roman" w:cs="Times New Roman"/>
          <w:color w:val="000000"/>
          <w:spacing w:val="1"/>
          <w:sz w:val="28"/>
          <w:szCs w:val="28"/>
          <w:lang w:eastAsia="uk-UA"/>
        </w:rPr>
        <w:t xml:space="preserve">  подано результати оцінки сформованості організаційно-управлінських компетенцій щодо кожного курсу навчання. На першому курсі у студентів обох груп спостерігався допороговий та пороговий рівень </w:t>
      </w:r>
      <w:r w:rsidRPr="006438DD">
        <w:rPr>
          <w:rFonts w:ascii="Times New Roman" w:eastAsia="Times New Roman" w:hAnsi="Times New Roman" w:cs="Times New Roman"/>
          <w:color w:val="000000"/>
          <w:spacing w:val="1"/>
          <w:sz w:val="28"/>
          <w:szCs w:val="28"/>
          <w:lang w:eastAsia="uk-UA"/>
        </w:rPr>
        <w:lastRenderedPageBreak/>
        <w:t>сформованості організаційно-управлінських компетенцій; середні значення оцінок за всіма показниками (знання, уміння, трудові дії) не перевищували 3 бали.</w:t>
      </w:r>
    </w:p>
    <w:p w:rsidR="00740615" w:rsidRPr="006438DD" w:rsidRDefault="00740615" w:rsidP="00740615">
      <w:pPr>
        <w:spacing w:after="0" w:line="360" w:lineRule="auto"/>
        <w:ind w:firstLine="709"/>
        <w:jc w:val="both"/>
        <w:rPr>
          <w:rFonts w:ascii="Courier New" w:eastAsia="Times New Roman" w:hAnsi="Courier New" w:cs="Courier New"/>
          <w:color w:val="000000"/>
          <w:sz w:val="28"/>
          <w:szCs w:val="28"/>
          <w:lang w:eastAsia="uk-UA"/>
        </w:rPr>
      </w:pPr>
      <w:r w:rsidRPr="006438DD">
        <w:rPr>
          <w:rFonts w:ascii="Times New Roman" w:eastAsia="Times New Roman" w:hAnsi="Times New Roman" w:cs="Times New Roman"/>
          <w:color w:val="000000"/>
          <w:spacing w:val="1"/>
          <w:sz w:val="28"/>
          <w:szCs w:val="28"/>
          <w:lang w:eastAsia="uk-UA"/>
        </w:rPr>
        <w:t>Однією із завдань, які стояли перед викладачами, задіяними в експерименті на першому курсі, став розвиток мотивації до процесу формування організаційно-управлінських компетенцій.</w:t>
      </w:r>
    </w:p>
    <w:p w:rsidR="00740615" w:rsidRPr="006438DD" w:rsidRDefault="00740615" w:rsidP="00740615">
      <w:pPr>
        <w:spacing w:after="0" w:line="360" w:lineRule="auto"/>
        <w:ind w:firstLine="709"/>
        <w:jc w:val="right"/>
        <w:rPr>
          <w:rFonts w:ascii="Times New Roman" w:eastAsia="Times New Roman" w:hAnsi="Times New Roman" w:cs="Times New Roman"/>
          <w:color w:val="000000"/>
          <w:spacing w:val="1"/>
          <w:sz w:val="28"/>
          <w:szCs w:val="28"/>
          <w:lang w:eastAsia="uk-UA"/>
        </w:rPr>
      </w:pPr>
      <w:r w:rsidRPr="006438DD">
        <w:rPr>
          <w:rFonts w:ascii="Times New Roman" w:eastAsia="Times New Roman" w:hAnsi="Times New Roman" w:cs="Times New Roman"/>
          <w:color w:val="000000"/>
          <w:spacing w:val="1"/>
          <w:sz w:val="28"/>
          <w:szCs w:val="28"/>
          <w:lang w:eastAsia="uk-UA"/>
        </w:rPr>
        <w:t>Таблиця 3</w:t>
      </w:r>
      <w:r>
        <w:rPr>
          <w:rFonts w:ascii="Times New Roman" w:eastAsia="Times New Roman" w:hAnsi="Times New Roman" w:cs="Times New Roman"/>
          <w:color w:val="000000"/>
          <w:spacing w:val="1"/>
          <w:sz w:val="28"/>
          <w:szCs w:val="28"/>
          <w:lang w:eastAsia="uk-UA"/>
        </w:rPr>
        <w:t>.4</w:t>
      </w:r>
    </w:p>
    <w:p w:rsidR="00740615" w:rsidRPr="006438DD" w:rsidRDefault="00740615" w:rsidP="00740615">
      <w:pPr>
        <w:spacing w:after="0" w:line="360" w:lineRule="auto"/>
        <w:ind w:firstLine="709"/>
        <w:jc w:val="center"/>
        <w:rPr>
          <w:rFonts w:ascii="Courier New" w:eastAsia="Times New Roman" w:hAnsi="Courier New" w:cs="Courier New"/>
          <w:b/>
          <w:color w:val="000000"/>
          <w:sz w:val="28"/>
          <w:szCs w:val="28"/>
          <w:lang w:eastAsia="uk-UA"/>
        </w:rPr>
      </w:pPr>
      <w:r w:rsidRPr="006438DD">
        <w:rPr>
          <w:rFonts w:ascii="Times New Roman" w:eastAsia="Times New Roman" w:hAnsi="Times New Roman" w:cs="Times New Roman"/>
          <w:b/>
          <w:color w:val="000000"/>
          <w:spacing w:val="1"/>
          <w:sz w:val="28"/>
          <w:szCs w:val="28"/>
          <w:lang w:eastAsia="uk-UA"/>
        </w:rPr>
        <w:t>Сформованість організаційно-управлінських компетенцій у студентів у процесі експерименту, бали </w:t>
      </w:r>
      <w:r w:rsidRPr="006438DD">
        <w:rPr>
          <w:rFonts w:ascii="Times New Roman" w:eastAsia="Times New Roman" w:hAnsi="Times New Roman" w:cs="Times New Roman"/>
          <w:b/>
          <w:i/>
          <w:iCs/>
          <w:color w:val="000000"/>
          <w:spacing w:val="-2"/>
          <w:sz w:val="28"/>
          <w:szCs w:val="28"/>
          <w:lang w:eastAsia="uk-UA"/>
        </w:rPr>
        <w:t>, X </w:t>
      </w:r>
      <w:r w:rsidRPr="006438DD">
        <w:rPr>
          <w:rFonts w:ascii="Times New Roman" w:eastAsia="Times New Roman" w:hAnsi="Times New Roman" w:cs="Times New Roman"/>
          <w:b/>
          <w:color w:val="000000"/>
          <w:spacing w:val="1"/>
          <w:sz w:val="28"/>
          <w:szCs w:val="28"/>
          <w:lang w:eastAsia="uk-UA"/>
        </w:rPr>
        <w:t>± т</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96"/>
        <w:gridCol w:w="1130"/>
        <w:gridCol w:w="1087"/>
        <w:gridCol w:w="1087"/>
        <w:gridCol w:w="1083"/>
        <w:gridCol w:w="1087"/>
        <w:gridCol w:w="1130"/>
        <w:gridCol w:w="2106"/>
      </w:tblGrid>
      <w:tr w:rsidR="00740615" w:rsidRPr="00031333" w:rsidTr="00392D42">
        <w:trPr>
          <w:trHeight w:val="288"/>
        </w:trPr>
        <w:tc>
          <w:tcPr>
            <w:tcW w:w="796" w:type="dxa"/>
            <w:vMerge w:val="restart"/>
            <w:shd w:val="clear" w:color="auto" w:fill="FFFFFF"/>
            <w:tcMar>
              <w:top w:w="0" w:type="dxa"/>
              <w:left w:w="2" w:type="dxa"/>
              <w:bottom w:w="0" w:type="dxa"/>
              <w:right w:w="10" w:type="dxa"/>
            </w:tcMar>
            <w:hideMark/>
          </w:tcPr>
          <w:p w:rsidR="00740615" w:rsidRPr="00031333" w:rsidRDefault="00740615" w:rsidP="00392D42">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Курс</w:t>
            </w:r>
          </w:p>
        </w:tc>
        <w:tc>
          <w:tcPr>
            <w:tcW w:w="8710" w:type="dxa"/>
            <w:gridSpan w:val="7"/>
            <w:tcBorders>
              <w:left w:val="single" w:sz="6" w:space="0" w:color="auto"/>
            </w:tcBorders>
            <w:shd w:val="clear" w:color="auto" w:fill="FFFFFF"/>
            <w:tcMar>
              <w:top w:w="0" w:type="dxa"/>
              <w:left w:w="2" w:type="dxa"/>
              <w:bottom w:w="0" w:type="dxa"/>
              <w:right w:w="2" w:type="dxa"/>
            </w:tcMar>
            <w:vAlign w:val="bottom"/>
            <w:hideMark/>
          </w:tcPr>
          <w:p w:rsidR="00740615" w:rsidRPr="006438DD" w:rsidRDefault="00740615" w:rsidP="00392D42">
            <w:pPr>
              <w:spacing w:after="0" w:line="240" w:lineRule="atLeast"/>
              <w:jc w:val="center"/>
              <w:rPr>
                <w:rFonts w:ascii="Times New Roman" w:eastAsia="Times New Roman" w:hAnsi="Times New Roman" w:cs="Times New Roman"/>
                <w:b/>
                <w:sz w:val="28"/>
                <w:szCs w:val="28"/>
                <w:lang w:eastAsia="uk-UA"/>
              </w:rPr>
            </w:pPr>
            <w:r w:rsidRPr="006438DD">
              <w:rPr>
                <w:rFonts w:ascii="Times New Roman" w:eastAsia="Times New Roman" w:hAnsi="Times New Roman" w:cs="Times New Roman"/>
                <w:b/>
                <w:spacing w:val="1"/>
                <w:sz w:val="28"/>
                <w:szCs w:val="28"/>
                <w:lang w:eastAsia="uk-UA"/>
              </w:rPr>
              <w:t>Організаційно-управлінські компетенції</w:t>
            </w:r>
          </w:p>
        </w:tc>
      </w:tr>
      <w:tr w:rsidR="00740615" w:rsidRPr="00031333" w:rsidTr="00392D42">
        <w:trPr>
          <w:trHeight w:val="288"/>
        </w:trPr>
        <w:tc>
          <w:tcPr>
            <w:tcW w:w="0" w:type="auto"/>
            <w:vMerge/>
            <w:vAlign w:val="center"/>
            <w:hideMark/>
          </w:tcPr>
          <w:p w:rsidR="00740615" w:rsidRPr="00031333" w:rsidRDefault="00740615" w:rsidP="00392D42">
            <w:pPr>
              <w:spacing w:after="0" w:line="240" w:lineRule="auto"/>
              <w:rPr>
                <w:rFonts w:ascii="Times New Roman" w:eastAsia="Times New Roman" w:hAnsi="Times New Roman" w:cs="Times New Roman"/>
                <w:sz w:val="24"/>
                <w:szCs w:val="24"/>
                <w:lang w:eastAsia="uk-UA"/>
              </w:rPr>
            </w:pPr>
          </w:p>
        </w:tc>
        <w:tc>
          <w:tcPr>
            <w:tcW w:w="113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6438DD" w:rsidRDefault="00740615" w:rsidP="00392D42">
            <w:pPr>
              <w:spacing w:after="0" w:line="240" w:lineRule="atLeast"/>
              <w:jc w:val="center"/>
              <w:rPr>
                <w:rFonts w:ascii="Times New Roman" w:eastAsia="Times New Roman" w:hAnsi="Times New Roman" w:cs="Times New Roman"/>
                <w:sz w:val="28"/>
                <w:szCs w:val="28"/>
                <w:lang w:eastAsia="uk-UA"/>
              </w:rPr>
            </w:pPr>
            <w:r w:rsidRPr="006438DD">
              <w:rPr>
                <w:rFonts w:ascii="Times New Roman" w:eastAsia="Times New Roman" w:hAnsi="Times New Roman" w:cs="Times New Roman"/>
                <w:spacing w:val="1"/>
                <w:sz w:val="28"/>
                <w:szCs w:val="28"/>
                <w:lang w:eastAsia="uk-UA"/>
              </w:rPr>
              <w:t>ОУК -1</w:t>
            </w:r>
          </w:p>
        </w:tc>
        <w:tc>
          <w:tcPr>
            <w:tcW w:w="1087"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6438DD" w:rsidRDefault="00740615" w:rsidP="00392D42">
            <w:pPr>
              <w:spacing w:after="0" w:line="240" w:lineRule="atLeast"/>
              <w:jc w:val="center"/>
              <w:rPr>
                <w:rFonts w:ascii="Times New Roman" w:eastAsia="Times New Roman" w:hAnsi="Times New Roman" w:cs="Times New Roman"/>
                <w:sz w:val="28"/>
                <w:szCs w:val="28"/>
                <w:lang w:eastAsia="uk-UA"/>
              </w:rPr>
            </w:pPr>
            <w:r w:rsidRPr="006438DD">
              <w:rPr>
                <w:rFonts w:ascii="Times New Roman" w:eastAsia="Times New Roman" w:hAnsi="Times New Roman" w:cs="Times New Roman"/>
                <w:spacing w:val="1"/>
                <w:sz w:val="28"/>
                <w:szCs w:val="28"/>
                <w:lang w:eastAsia="uk-UA"/>
              </w:rPr>
              <w:t>ОУК -2</w:t>
            </w:r>
          </w:p>
        </w:tc>
        <w:tc>
          <w:tcPr>
            <w:tcW w:w="1087"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6438DD" w:rsidRDefault="00740615" w:rsidP="00392D42">
            <w:pPr>
              <w:spacing w:after="0" w:line="240" w:lineRule="atLeast"/>
              <w:jc w:val="center"/>
              <w:rPr>
                <w:rFonts w:ascii="Times New Roman" w:eastAsia="Times New Roman" w:hAnsi="Times New Roman" w:cs="Times New Roman"/>
                <w:sz w:val="28"/>
                <w:szCs w:val="28"/>
                <w:lang w:eastAsia="uk-UA"/>
              </w:rPr>
            </w:pPr>
            <w:r w:rsidRPr="006438DD">
              <w:rPr>
                <w:rFonts w:ascii="Times New Roman" w:eastAsia="Times New Roman" w:hAnsi="Times New Roman" w:cs="Times New Roman"/>
                <w:spacing w:val="1"/>
                <w:sz w:val="28"/>
                <w:szCs w:val="28"/>
                <w:lang w:eastAsia="uk-UA"/>
              </w:rPr>
              <w:t>ОУК -3</w:t>
            </w:r>
          </w:p>
        </w:tc>
        <w:tc>
          <w:tcPr>
            <w:tcW w:w="1083"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6438DD" w:rsidRDefault="00740615" w:rsidP="00392D42">
            <w:pPr>
              <w:spacing w:after="0" w:line="240" w:lineRule="atLeast"/>
              <w:jc w:val="center"/>
              <w:rPr>
                <w:rFonts w:ascii="Times New Roman" w:eastAsia="Times New Roman" w:hAnsi="Times New Roman" w:cs="Times New Roman"/>
                <w:sz w:val="28"/>
                <w:szCs w:val="28"/>
                <w:lang w:eastAsia="uk-UA"/>
              </w:rPr>
            </w:pPr>
            <w:r w:rsidRPr="006438DD">
              <w:rPr>
                <w:rFonts w:ascii="Times New Roman" w:eastAsia="Times New Roman" w:hAnsi="Times New Roman" w:cs="Times New Roman"/>
                <w:spacing w:val="1"/>
                <w:sz w:val="28"/>
                <w:szCs w:val="28"/>
                <w:lang w:eastAsia="uk-UA"/>
              </w:rPr>
              <w:t>ОУК -4</w:t>
            </w:r>
          </w:p>
        </w:tc>
        <w:tc>
          <w:tcPr>
            <w:tcW w:w="1087"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6438DD" w:rsidRDefault="00740615" w:rsidP="00392D42">
            <w:pPr>
              <w:spacing w:after="0" w:line="240" w:lineRule="atLeast"/>
              <w:jc w:val="center"/>
              <w:rPr>
                <w:rFonts w:ascii="Times New Roman" w:eastAsia="Times New Roman" w:hAnsi="Times New Roman" w:cs="Times New Roman"/>
                <w:sz w:val="28"/>
                <w:szCs w:val="28"/>
                <w:lang w:eastAsia="uk-UA"/>
              </w:rPr>
            </w:pPr>
            <w:r w:rsidRPr="006438DD">
              <w:rPr>
                <w:rFonts w:ascii="Times New Roman" w:eastAsia="Times New Roman" w:hAnsi="Times New Roman" w:cs="Times New Roman"/>
                <w:spacing w:val="1"/>
                <w:sz w:val="28"/>
                <w:szCs w:val="28"/>
                <w:lang w:eastAsia="uk-UA"/>
              </w:rPr>
              <w:t>ОУК -5</w:t>
            </w:r>
          </w:p>
        </w:tc>
        <w:tc>
          <w:tcPr>
            <w:tcW w:w="113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6438DD" w:rsidRDefault="00740615" w:rsidP="00392D42">
            <w:pPr>
              <w:spacing w:after="0" w:line="240" w:lineRule="atLeast"/>
              <w:jc w:val="center"/>
              <w:rPr>
                <w:rFonts w:ascii="Times New Roman" w:eastAsia="Times New Roman" w:hAnsi="Times New Roman" w:cs="Times New Roman"/>
                <w:sz w:val="28"/>
                <w:szCs w:val="28"/>
                <w:lang w:eastAsia="uk-UA"/>
              </w:rPr>
            </w:pPr>
            <w:r w:rsidRPr="006438DD">
              <w:rPr>
                <w:rFonts w:ascii="Times New Roman" w:eastAsia="Times New Roman" w:hAnsi="Times New Roman" w:cs="Times New Roman"/>
                <w:spacing w:val="1"/>
                <w:sz w:val="28"/>
                <w:szCs w:val="28"/>
                <w:lang w:eastAsia="uk-UA"/>
              </w:rPr>
              <w:t>ОУК </w:t>
            </w:r>
            <w:r w:rsidRPr="006438DD">
              <w:rPr>
                <w:rFonts w:ascii="Times New Roman" w:eastAsia="Times New Roman" w:hAnsi="Times New Roman" w:cs="Times New Roman"/>
                <w:spacing w:val="15"/>
                <w:sz w:val="28"/>
                <w:szCs w:val="28"/>
                <w:lang w:eastAsia="uk-UA"/>
              </w:rPr>
              <w:t>-6</w:t>
            </w:r>
          </w:p>
        </w:tc>
        <w:tc>
          <w:tcPr>
            <w:tcW w:w="2106"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740615" w:rsidRPr="006438DD" w:rsidRDefault="00740615" w:rsidP="00392D42">
            <w:pPr>
              <w:spacing w:after="0" w:line="240" w:lineRule="atLeast"/>
              <w:jc w:val="center"/>
              <w:rPr>
                <w:rFonts w:ascii="Times New Roman" w:eastAsia="Times New Roman" w:hAnsi="Times New Roman" w:cs="Times New Roman"/>
                <w:sz w:val="28"/>
                <w:szCs w:val="28"/>
                <w:lang w:eastAsia="uk-UA"/>
              </w:rPr>
            </w:pPr>
            <w:r w:rsidRPr="006438DD">
              <w:rPr>
                <w:rFonts w:ascii="Times New Roman" w:eastAsia="Times New Roman" w:hAnsi="Times New Roman" w:cs="Times New Roman"/>
                <w:spacing w:val="1"/>
                <w:sz w:val="28"/>
                <w:szCs w:val="28"/>
                <w:lang w:eastAsia="uk-UA"/>
              </w:rPr>
              <w:t>ОУК -7</w:t>
            </w:r>
          </w:p>
        </w:tc>
      </w:tr>
      <w:tr w:rsidR="00740615" w:rsidRPr="00031333" w:rsidTr="00392D42">
        <w:trPr>
          <w:trHeight w:val="283"/>
        </w:trPr>
        <w:tc>
          <w:tcPr>
            <w:tcW w:w="796" w:type="dxa"/>
            <w:tcBorders>
              <w:top w:val="single" w:sz="6" w:space="0" w:color="auto"/>
            </w:tcBorders>
            <w:shd w:val="clear" w:color="auto" w:fill="FFFFFF"/>
            <w:tcMar>
              <w:top w:w="0" w:type="dxa"/>
              <w:left w:w="2" w:type="dxa"/>
              <w:bottom w:w="0" w:type="dxa"/>
              <w:right w:w="10" w:type="dxa"/>
            </w:tcMar>
            <w:vAlign w:val="center"/>
            <w:hideMark/>
          </w:tcPr>
          <w:p w:rsidR="00740615" w:rsidRPr="006438DD" w:rsidRDefault="00740615" w:rsidP="00392D42">
            <w:pPr>
              <w:spacing w:after="0" w:line="130" w:lineRule="atLeast"/>
              <w:jc w:val="center"/>
              <w:rPr>
                <w:rFonts w:ascii="Times New Roman" w:eastAsia="Times New Roman" w:hAnsi="Times New Roman" w:cs="Times New Roman"/>
                <w:sz w:val="28"/>
                <w:szCs w:val="28"/>
                <w:lang w:eastAsia="uk-UA"/>
              </w:rPr>
            </w:pPr>
            <w:r w:rsidRPr="006438DD">
              <w:rPr>
                <w:rFonts w:ascii="Times New Roman" w:eastAsia="Times New Roman" w:hAnsi="Times New Roman" w:cs="Times New Roman"/>
                <w:spacing w:val="15"/>
                <w:sz w:val="28"/>
                <w:szCs w:val="28"/>
                <w:lang w:eastAsia="uk-UA"/>
              </w:rPr>
              <w:t>1</w:t>
            </w:r>
          </w:p>
        </w:tc>
        <w:tc>
          <w:tcPr>
            <w:tcW w:w="113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2,5±0,08</w:t>
            </w:r>
          </w:p>
        </w:tc>
        <w:tc>
          <w:tcPr>
            <w:tcW w:w="1087"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2,6±0,08</w:t>
            </w:r>
          </w:p>
        </w:tc>
        <w:tc>
          <w:tcPr>
            <w:tcW w:w="1087"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2,4±0,08</w:t>
            </w:r>
          </w:p>
        </w:tc>
        <w:tc>
          <w:tcPr>
            <w:tcW w:w="1083"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2,4±0,08</w:t>
            </w:r>
          </w:p>
        </w:tc>
        <w:tc>
          <w:tcPr>
            <w:tcW w:w="1087"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2,4±0,08</w:t>
            </w:r>
          </w:p>
        </w:tc>
        <w:tc>
          <w:tcPr>
            <w:tcW w:w="113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2,2±0,09</w:t>
            </w:r>
          </w:p>
        </w:tc>
        <w:tc>
          <w:tcPr>
            <w:tcW w:w="2106"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2,2±0,09</w:t>
            </w:r>
          </w:p>
        </w:tc>
      </w:tr>
      <w:tr w:rsidR="00740615" w:rsidRPr="00031333" w:rsidTr="00392D42">
        <w:trPr>
          <w:trHeight w:val="288"/>
        </w:trPr>
        <w:tc>
          <w:tcPr>
            <w:tcW w:w="796" w:type="dxa"/>
            <w:tcBorders>
              <w:top w:val="single" w:sz="6" w:space="0" w:color="auto"/>
            </w:tcBorders>
            <w:shd w:val="clear" w:color="auto" w:fill="FFFFFF"/>
            <w:tcMar>
              <w:top w:w="0" w:type="dxa"/>
              <w:left w:w="2" w:type="dxa"/>
              <w:bottom w:w="0" w:type="dxa"/>
              <w:right w:w="10" w:type="dxa"/>
            </w:tcMar>
            <w:vAlign w:val="center"/>
            <w:hideMark/>
          </w:tcPr>
          <w:p w:rsidR="00740615" w:rsidRPr="006438DD" w:rsidRDefault="00740615" w:rsidP="00392D42">
            <w:pPr>
              <w:spacing w:after="0" w:line="130" w:lineRule="atLeast"/>
              <w:jc w:val="center"/>
              <w:rPr>
                <w:rFonts w:ascii="Times New Roman" w:eastAsia="Times New Roman" w:hAnsi="Times New Roman" w:cs="Times New Roman"/>
                <w:sz w:val="28"/>
                <w:szCs w:val="28"/>
                <w:lang w:eastAsia="uk-UA"/>
              </w:rPr>
            </w:pPr>
            <w:r w:rsidRPr="006438DD">
              <w:rPr>
                <w:rFonts w:ascii="Times New Roman" w:eastAsia="Times New Roman" w:hAnsi="Times New Roman" w:cs="Times New Roman"/>
                <w:spacing w:val="15"/>
                <w:sz w:val="28"/>
                <w:szCs w:val="28"/>
                <w:lang w:eastAsia="uk-UA"/>
              </w:rPr>
              <w:t>2</w:t>
            </w:r>
          </w:p>
        </w:tc>
        <w:tc>
          <w:tcPr>
            <w:tcW w:w="113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2,7±0,05</w:t>
            </w:r>
          </w:p>
        </w:tc>
        <w:tc>
          <w:tcPr>
            <w:tcW w:w="1087"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3,0±0,06</w:t>
            </w:r>
          </w:p>
        </w:tc>
        <w:tc>
          <w:tcPr>
            <w:tcW w:w="1087"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2,9±0,05</w:t>
            </w:r>
          </w:p>
        </w:tc>
        <w:tc>
          <w:tcPr>
            <w:tcW w:w="1083"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3,4±0,06</w:t>
            </w:r>
          </w:p>
        </w:tc>
        <w:tc>
          <w:tcPr>
            <w:tcW w:w="1087"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2,7±0,02</w:t>
            </w:r>
          </w:p>
        </w:tc>
        <w:tc>
          <w:tcPr>
            <w:tcW w:w="113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3,1±0,05</w:t>
            </w:r>
          </w:p>
        </w:tc>
        <w:tc>
          <w:tcPr>
            <w:tcW w:w="2106"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3,5±0,08</w:t>
            </w:r>
          </w:p>
        </w:tc>
      </w:tr>
      <w:tr w:rsidR="00740615" w:rsidRPr="00031333" w:rsidTr="00392D42">
        <w:trPr>
          <w:trHeight w:val="288"/>
        </w:trPr>
        <w:tc>
          <w:tcPr>
            <w:tcW w:w="796" w:type="dxa"/>
            <w:tcBorders>
              <w:top w:val="single" w:sz="6" w:space="0" w:color="auto"/>
            </w:tcBorders>
            <w:shd w:val="clear" w:color="auto" w:fill="FFFFFF"/>
            <w:tcMar>
              <w:top w:w="0" w:type="dxa"/>
              <w:left w:w="2" w:type="dxa"/>
              <w:bottom w:w="0" w:type="dxa"/>
              <w:right w:w="10" w:type="dxa"/>
            </w:tcMar>
            <w:vAlign w:val="center"/>
            <w:hideMark/>
          </w:tcPr>
          <w:p w:rsidR="00740615" w:rsidRPr="006438DD" w:rsidRDefault="00740615" w:rsidP="00392D42">
            <w:pPr>
              <w:spacing w:after="0" w:line="240" w:lineRule="atLeast"/>
              <w:jc w:val="center"/>
              <w:rPr>
                <w:rFonts w:ascii="Times New Roman" w:eastAsia="Times New Roman" w:hAnsi="Times New Roman" w:cs="Times New Roman"/>
                <w:sz w:val="28"/>
                <w:szCs w:val="28"/>
                <w:lang w:eastAsia="uk-UA"/>
              </w:rPr>
            </w:pPr>
            <w:r w:rsidRPr="006438DD">
              <w:rPr>
                <w:rFonts w:ascii="Times New Roman" w:eastAsia="Times New Roman" w:hAnsi="Times New Roman" w:cs="Times New Roman"/>
                <w:spacing w:val="1"/>
                <w:sz w:val="28"/>
                <w:szCs w:val="28"/>
                <w:lang w:eastAsia="uk-UA"/>
              </w:rPr>
              <w:t>3</w:t>
            </w:r>
          </w:p>
        </w:tc>
        <w:tc>
          <w:tcPr>
            <w:tcW w:w="113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3,5±0,05</w:t>
            </w:r>
          </w:p>
        </w:tc>
        <w:tc>
          <w:tcPr>
            <w:tcW w:w="1087"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3,4±0,05</w:t>
            </w:r>
          </w:p>
        </w:tc>
        <w:tc>
          <w:tcPr>
            <w:tcW w:w="1087"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3,4±0,06</w:t>
            </w:r>
          </w:p>
        </w:tc>
        <w:tc>
          <w:tcPr>
            <w:tcW w:w="1083"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3,5±0,06</w:t>
            </w:r>
          </w:p>
        </w:tc>
        <w:tc>
          <w:tcPr>
            <w:tcW w:w="1087"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3,3±0,03</w:t>
            </w:r>
          </w:p>
        </w:tc>
        <w:tc>
          <w:tcPr>
            <w:tcW w:w="113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3,2±0,05</w:t>
            </w:r>
          </w:p>
        </w:tc>
        <w:tc>
          <w:tcPr>
            <w:tcW w:w="2106"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3,6±0,08</w:t>
            </w:r>
          </w:p>
        </w:tc>
      </w:tr>
      <w:tr w:rsidR="00740615" w:rsidRPr="00031333" w:rsidTr="00392D42">
        <w:trPr>
          <w:trHeight w:val="288"/>
        </w:trPr>
        <w:tc>
          <w:tcPr>
            <w:tcW w:w="796" w:type="dxa"/>
            <w:tcBorders>
              <w:top w:val="single" w:sz="6" w:space="0" w:color="auto"/>
            </w:tcBorders>
            <w:shd w:val="clear" w:color="auto" w:fill="FFFFFF"/>
            <w:tcMar>
              <w:top w:w="0" w:type="dxa"/>
              <w:left w:w="2" w:type="dxa"/>
              <w:bottom w:w="0" w:type="dxa"/>
              <w:right w:w="10" w:type="dxa"/>
            </w:tcMar>
            <w:vAlign w:val="center"/>
            <w:hideMark/>
          </w:tcPr>
          <w:p w:rsidR="00740615" w:rsidRPr="006438DD" w:rsidRDefault="00740615" w:rsidP="00392D42">
            <w:pPr>
              <w:spacing w:after="0" w:line="240" w:lineRule="atLeast"/>
              <w:jc w:val="center"/>
              <w:rPr>
                <w:rFonts w:ascii="Times New Roman" w:eastAsia="Times New Roman" w:hAnsi="Times New Roman" w:cs="Times New Roman"/>
                <w:sz w:val="28"/>
                <w:szCs w:val="28"/>
                <w:lang w:eastAsia="uk-UA"/>
              </w:rPr>
            </w:pPr>
            <w:r w:rsidRPr="006438DD">
              <w:rPr>
                <w:rFonts w:ascii="Times New Roman" w:eastAsia="Times New Roman" w:hAnsi="Times New Roman" w:cs="Times New Roman"/>
                <w:spacing w:val="1"/>
                <w:sz w:val="28"/>
                <w:szCs w:val="28"/>
                <w:lang w:eastAsia="uk-UA"/>
              </w:rPr>
              <w:t>4</w:t>
            </w:r>
          </w:p>
        </w:tc>
        <w:tc>
          <w:tcPr>
            <w:tcW w:w="113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3,8±0,05</w:t>
            </w:r>
          </w:p>
        </w:tc>
        <w:tc>
          <w:tcPr>
            <w:tcW w:w="1087"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3,7±0,05</w:t>
            </w:r>
          </w:p>
        </w:tc>
        <w:tc>
          <w:tcPr>
            <w:tcW w:w="1087"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3,6±0,06</w:t>
            </w:r>
          </w:p>
        </w:tc>
        <w:tc>
          <w:tcPr>
            <w:tcW w:w="1083"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3,6±0,06</w:t>
            </w:r>
          </w:p>
        </w:tc>
        <w:tc>
          <w:tcPr>
            <w:tcW w:w="1087"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3,4±0,05</w:t>
            </w:r>
          </w:p>
        </w:tc>
        <w:tc>
          <w:tcPr>
            <w:tcW w:w="1130"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3,3±0,06</w:t>
            </w:r>
          </w:p>
        </w:tc>
        <w:tc>
          <w:tcPr>
            <w:tcW w:w="2106"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740615" w:rsidRPr="00031333" w:rsidRDefault="00740615" w:rsidP="00392D42">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3,6±0,08</w:t>
            </w:r>
          </w:p>
        </w:tc>
      </w:tr>
    </w:tbl>
    <w:p w:rsidR="00740615" w:rsidRPr="006438DD" w:rsidRDefault="00740615" w:rsidP="00740615">
      <w:pPr>
        <w:spacing w:after="0" w:line="480" w:lineRule="atLeast"/>
        <w:ind w:left="120" w:right="120" w:firstLine="720"/>
        <w:jc w:val="both"/>
        <w:rPr>
          <w:rFonts w:ascii="Courier New" w:eastAsia="Times New Roman" w:hAnsi="Courier New" w:cs="Courier New"/>
          <w:color w:val="000000"/>
          <w:sz w:val="28"/>
          <w:szCs w:val="28"/>
          <w:lang w:eastAsia="uk-UA"/>
        </w:rPr>
      </w:pPr>
      <w:r w:rsidRPr="006438DD">
        <w:rPr>
          <w:rFonts w:ascii="Times New Roman" w:eastAsia="Times New Roman" w:hAnsi="Times New Roman" w:cs="Times New Roman"/>
          <w:color w:val="000000"/>
          <w:spacing w:val="1"/>
          <w:sz w:val="28"/>
          <w:szCs w:val="28"/>
          <w:lang w:eastAsia="uk-UA"/>
        </w:rPr>
        <w:t>На другому курсі студенти отримали уявлення про теорію організації і проведення спортивних масових заходів, про забезпечення безпеки при їх проведенні, про планування роботи та оснащенні інвентарем заходів, про складання фінансових документів (кошторису витрат), а також про найпростіші методи просування оздоровчо - спортивних послуг.</w:t>
      </w:r>
    </w:p>
    <w:p w:rsidR="00740615" w:rsidRPr="00031333" w:rsidRDefault="00740615" w:rsidP="00740615">
      <w:pPr>
        <w:spacing w:after="0" w:line="240" w:lineRule="auto"/>
        <w:rPr>
          <w:rFonts w:ascii="Courier New" w:eastAsia="Times New Roman" w:hAnsi="Courier New" w:cs="Courier New"/>
          <w:color w:val="000000"/>
          <w:sz w:val="2"/>
          <w:szCs w:val="2"/>
          <w:lang w:eastAsia="uk-UA"/>
        </w:rPr>
      </w:pPr>
    </w:p>
    <w:p w:rsidR="00740615" w:rsidRPr="005635A3" w:rsidRDefault="00740615" w:rsidP="00740615">
      <w:pPr>
        <w:spacing w:after="0" w:line="480" w:lineRule="atLeast"/>
        <w:ind w:left="20" w:right="20" w:firstLine="700"/>
        <w:jc w:val="both"/>
        <w:rPr>
          <w:rFonts w:ascii="Courier New" w:eastAsia="Times New Roman" w:hAnsi="Courier New" w:cs="Courier New"/>
          <w:color w:val="000000"/>
          <w:sz w:val="28"/>
          <w:szCs w:val="28"/>
          <w:lang w:eastAsia="uk-UA"/>
        </w:rPr>
      </w:pPr>
      <w:r w:rsidRPr="005635A3">
        <w:rPr>
          <w:rFonts w:ascii="Times New Roman" w:eastAsia="Times New Roman" w:hAnsi="Times New Roman" w:cs="Times New Roman"/>
          <w:color w:val="000000"/>
          <w:spacing w:val="1"/>
          <w:sz w:val="28"/>
          <w:szCs w:val="28"/>
          <w:lang w:eastAsia="uk-UA"/>
        </w:rPr>
        <w:t>Все це позитивно позначилося на результатах. У студентів спостерігається позитивна динаміка за всіма показниками сформованості організаційно-управлінських компетенцій (знання, уміння, трудові дії). Серед студентів до кінця другого курсу не залишилося жодного на допороговому рівні сформованості кожної з організаційно-управлінських компетенцій (за всіма показниками, що оцінюються). При цьому максимальний приріст був зафіксований за показниками таких компетенцій як ОУК – 4 (здатність вести професійну діяльність з урахуванням особливостей функціонування різних типів спортивних об'єктів) та ОУК – 7 (здатність здійснювати маркетингову діяльність щодо просування оздоровчо-спортивних послуг та товарів). Більшість студентів досягли базового рівня сформованості даних компетенцій (середні бали дорівнюють 4,4 і 4,5 відповідно).</w:t>
      </w:r>
    </w:p>
    <w:p w:rsidR="00740615" w:rsidRPr="005635A3" w:rsidRDefault="00740615" w:rsidP="00740615">
      <w:pPr>
        <w:spacing w:after="0" w:line="480" w:lineRule="atLeast"/>
        <w:ind w:left="20" w:firstLine="700"/>
        <w:jc w:val="both"/>
        <w:rPr>
          <w:rFonts w:ascii="Courier New" w:eastAsia="Times New Roman" w:hAnsi="Courier New" w:cs="Courier New"/>
          <w:color w:val="000000"/>
          <w:sz w:val="28"/>
          <w:szCs w:val="28"/>
          <w:lang w:eastAsia="uk-UA"/>
        </w:rPr>
      </w:pPr>
      <w:r w:rsidRPr="005635A3">
        <w:rPr>
          <w:rFonts w:ascii="Times New Roman" w:eastAsia="Times New Roman" w:hAnsi="Times New Roman" w:cs="Times New Roman"/>
          <w:color w:val="000000"/>
          <w:spacing w:val="1"/>
          <w:sz w:val="28"/>
          <w:szCs w:val="28"/>
          <w:lang w:eastAsia="uk-UA"/>
        </w:rPr>
        <w:lastRenderedPageBreak/>
        <w:t>Наприкінці другого курсу серед студентів було організовано конкурс «Бізнес-ідей», який став чудовим майданчиком для прояву більшості організаційно-управлінських компетенцій. Отож, були зафіксовані позитивні зрушення у проявах організаційно-управлінських компетенцій (середня оцінка сформованості ОУК – 4 дорівнює 3,4 бала, а ОУК – 7 відповідно 3,5 бала, що загалом відповідає пороговому рівня сформованості компетенції).</w:t>
      </w:r>
    </w:p>
    <w:p w:rsidR="00740615" w:rsidRPr="00ED69C7" w:rsidRDefault="00740615" w:rsidP="00740615">
      <w:pPr>
        <w:spacing w:after="0" w:line="480" w:lineRule="atLeast"/>
        <w:ind w:left="20" w:right="20" w:firstLine="700"/>
        <w:jc w:val="both"/>
        <w:rPr>
          <w:rFonts w:ascii="Courier New" w:eastAsia="Times New Roman" w:hAnsi="Courier New" w:cs="Courier New"/>
          <w:color w:val="000000"/>
          <w:sz w:val="28"/>
          <w:szCs w:val="28"/>
          <w:lang w:eastAsia="uk-UA"/>
        </w:rPr>
      </w:pPr>
      <w:r w:rsidRPr="00ED69C7">
        <w:rPr>
          <w:rFonts w:ascii="Times New Roman" w:eastAsia="Times New Roman" w:hAnsi="Times New Roman" w:cs="Times New Roman"/>
          <w:color w:val="000000"/>
          <w:spacing w:val="1"/>
          <w:sz w:val="28"/>
          <w:szCs w:val="28"/>
          <w:lang w:eastAsia="uk-UA"/>
        </w:rPr>
        <w:t>Після закінчення третього курсу більшість студентів продемонстрували пороговий рівень сформованості організаційно-управлінських компетенцій (60%), дванадцять осіб (30%) – базовий і лише четверо ( </w:t>
      </w:r>
      <w:r w:rsidRPr="00ED69C7">
        <w:rPr>
          <w:rFonts w:ascii="Times New Roman" w:eastAsia="Times New Roman" w:hAnsi="Times New Roman" w:cs="Times New Roman"/>
          <w:color w:val="000000"/>
          <w:spacing w:val="15"/>
          <w:sz w:val="28"/>
          <w:szCs w:val="28"/>
          <w:lang w:eastAsia="uk-UA"/>
        </w:rPr>
        <w:t>10 </w:t>
      </w:r>
      <w:r w:rsidRPr="00ED69C7">
        <w:rPr>
          <w:rFonts w:ascii="Times New Roman" w:eastAsia="Times New Roman" w:hAnsi="Times New Roman" w:cs="Times New Roman"/>
          <w:color w:val="000000"/>
          <w:spacing w:val="1"/>
          <w:sz w:val="28"/>
          <w:szCs w:val="28"/>
          <w:lang w:eastAsia="uk-UA"/>
        </w:rPr>
        <w:t>%) – просунутий.</w:t>
      </w:r>
    </w:p>
    <w:p w:rsidR="00740615" w:rsidRPr="00ED69C7" w:rsidRDefault="00740615" w:rsidP="00740615">
      <w:pPr>
        <w:spacing w:after="0" w:line="480" w:lineRule="atLeast"/>
        <w:ind w:left="20" w:right="20" w:firstLine="700"/>
        <w:jc w:val="both"/>
        <w:rPr>
          <w:rFonts w:ascii="Courier New" w:eastAsia="Times New Roman" w:hAnsi="Courier New" w:cs="Courier New"/>
          <w:color w:val="000000"/>
          <w:sz w:val="28"/>
          <w:szCs w:val="28"/>
          <w:lang w:eastAsia="uk-UA"/>
        </w:rPr>
      </w:pPr>
      <w:r w:rsidRPr="00ED69C7">
        <w:rPr>
          <w:rFonts w:ascii="Times New Roman" w:eastAsia="Times New Roman" w:hAnsi="Times New Roman" w:cs="Times New Roman"/>
          <w:color w:val="000000"/>
          <w:spacing w:val="1"/>
          <w:sz w:val="28"/>
          <w:szCs w:val="28"/>
          <w:lang w:eastAsia="uk-UA"/>
        </w:rPr>
        <w:t>На четвертому курсі перевага студентів експериментальної групи за рівнем сформованості організаційно-управлінських компетенцій стала ще більш вираженою, хоча і були зафіксовані достовірні позитивні зрушення у показниках сформованості компетенцій.</w:t>
      </w:r>
      <w:r>
        <w:rPr>
          <w:rFonts w:ascii="Times New Roman" w:eastAsia="Times New Roman" w:hAnsi="Times New Roman" w:cs="Times New Roman"/>
          <w:color w:val="000000"/>
          <w:spacing w:val="1"/>
          <w:sz w:val="28"/>
          <w:szCs w:val="28"/>
          <w:lang w:eastAsia="uk-UA"/>
        </w:rPr>
        <w:t xml:space="preserve"> </w:t>
      </w:r>
      <w:r w:rsidRPr="00ED69C7">
        <w:rPr>
          <w:rFonts w:ascii="Times New Roman" w:eastAsia="Times New Roman" w:hAnsi="Times New Roman" w:cs="Times New Roman"/>
          <w:color w:val="000000"/>
          <w:spacing w:val="1"/>
          <w:sz w:val="28"/>
          <w:szCs w:val="28"/>
          <w:lang w:eastAsia="uk-UA"/>
        </w:rPr>
        <w:t xml:space="preserve">Таким чином, на пороговому рівні сформованості організаційно-управлінських компетенцій лишилося 45%; на базовий рівень сформованості організаційно-управлінських компетенцій вийшло  45%, просунутого рівня сформованості організаційно-управлінських компетенцій досягли </w:t>
      </w:r>
      <w:r w:rsidRPr="00ED69C7">
        <w:rPr>
          <w:rFonts w:ascii="Times New Roman" w:eastAsia="Times New Roman" w:hAnsi="Times New Roman" w:cs="Times New Roman"/>
          <w:color w:val="000000"/>
          <w:spacing w:val="15"/>
          <w:sz w:val="28"/>
          <w:szCs w:val="28"/>
          <w:lang w:eastAsia="uk-UA"/>
        </w:rPr>
        <w:t>10</w:t>
      </w:r>
      <w:r w:rsidRPr="00ED69C7">
        <w:rPr>
          <w:rFonts w:ascii="Times New Roman" w:eastAsia="Times New Roman" w:hAnsi="Times New Roman" w:cs="Times New Roman"/>
          <w:color w:val="000000"/>
          <w:spacing w:val="1"/>
          <w:sz w:val="28"/>
          <w:szCs w:val="28"/>
          <w:lang w:eastAsia="uk-UA"/>
        </w:rPr>
        <w:t>%.</w:t>
      </w:r>
    </w:p>
    <w:p w:rsidR="00E66B29" w:rsidRDefault="00E66B29" w:rsidP="008B49C6">
      <w:pPr>
        <w:spacing w:after="0" w:line="485" w:lineRule="atLeast"/>
        <w:ind w:left="20" w:right="20" w:firstLine="700"/>
        <w:jc w:val="both"/>
        <w:rPr>
          <w:rFonts w:ascii="Courier New" w:eastAsia="Times New Roman" w:hAnsi="Courier New" w:cs="Courier New"/>
          <w:color w:val="000000"/>
          <w:sz w:val="28"/>
          <w:szCs w:val="28"/>
          <w:lang w:eastAsia="uk-UA"/>
        </w:rPr>
      </w:pPr>
    </w:p>
    <w:p w:rsidR="00951BFD" w:rsidRDefault="00951BFD" w:rsidP="00951BFD">
      <w:pPr>
        <w:spacing w:after="0" w:line="360" w:lineRule="auto"/>
        <w:ind w:firstLine="709"/>
        <w:jc w:val="both"/>
        <w:rPr>
          <w:rFonts w:ascii="Times New Roman" w:eastAsia="Times New Roman" w:hAnsi="Times New Roman" w:cs="Times New Roman"/>
          <w:b/>
          <w:bCs/>
          <w:color w:val="000000"/>
          <w:sz w:val="28"/>
          <w:szCs w:val="28"/>
          <w:lang w:eastAsia="uk-UA"/>
        </w:rPr>
      </w:pPr>
      <w:r w:rsidRPr="00DF3496">
        <w:rPr>
          <w:rFonts w:ascii="Times New Roman" w:eastAsia="Times New Roman" w:hAnsi="Times New Roman" w:cs="Times New Roman"/>
          <w:b/>
          <w:bCs/>
          <w:color w:val="000000"/>
          <w:sz w:val="28"/>
          <w:szCs w:val="28"/>
          <w:lang w:eastAsia="uk-UA"/>
        </w:rPr>
        <w:t>3.2.</w:t>
      </w:r>
      <w:bookmarkStart w:id="14" w:name="bookmark19"/>
      <w:bookmarkStart w:id="15" w:name="bookmark20"/>
      <w:bookmarkEnd w:id="14"/>
      <w:r>
        <w:rPr>
          <w:rFonts w:ascii="Times New Roman" w:eastAsia="Times New Roman" w:hAnsi="Times New Roman" w:cs="Times New Roman"/>
          <w:b/>
          <w:bCs/>
          <w:color w:val="000000"/>
          <w:sz w:val="28"/>
          <w:szCs w:val="28"/>
          <w:lang w:eastAsia="uk-UA"/>
        </w:rPr>
        <w:t xml:space="preserve"> </w:t>
      </w:r>
      <w:r w:rsidRPr="00DF3496">
        <w:rPr>
          <w:rFonts w:ascii="Times New Roman" w:eastAsia="Times New Roman" w:hAnsi="Times New Roman" w:cs="Times New Roman"/>
          <w:b/>
          <w:bCs/>
          <w:color w:val="000000"/>
          <w:sz w:val="28"/>
          <w:szCs w:val="28"/>
          <w:lang w:eastAsia="uk-UA"/>
        </w:rPr>
        <w:t>Модель формування організаційно-управлінських компетенцій у</w:t>
      </w:r>
      <w:bookmarkStart w:id="16" w:name="bookmark21"/>
      <w:bookmarkEnd w:id="15"/>
      <w:r w:rsidRPr="00DF3496">
        <w:rPr>
          <w:rFonts w:ascii="Times New Roman" w:eastAsia="Times New Roman" w:hAnsi="Times New Roman" w:cs="Times New Roman"/>
          <w:b/>
          <w:bCs/>
          <w:color w:val="000000"/>
          <w:sz w:val="28"/>
          <w:szCs w:val="28"/>
          <w:lang w:eastAsia="uk-UA"/>
        </w:rPr>
        <w:t xml:space="preserve"> студентів </w:t>
      </w:r>
      <w:bookmarkEnd w:id="16"/>
      <w:r>
        <w:rPr>
          <w:rFonts w:ascii="Times New Roman" w:eastAsia="Times New Roman" w:hAnsi="Times New Roman" w:cs="Times New Roman"/>
          <w:b/>
          <w:bCs/>
          <w:color w:val="000000"/>
          <w:sz w:val="28"/>
          <w:szCs w:val="28"/>
          <w:lang w:eastAsia="uk-UA"/>
        </w:rPr>
        <w:t>ОП 014 Середня освіта (Фізична культура)</w:t>
      </w:r>
    </w:p>
    <w:p w:rsidR="00951BFD" w:rsidRPr="00DF3496" w:rsidRDefault="00951BFD" w:rsidP="00951BFD">
      <w:pPr>
        <w:spacing w:after="0" w:line="360" w:lineRule="auto"/>
        <w:ind w:firstLine="709"/>
        <w:jc w:val="both"/>
        <w:rPr>
          <w:rFonts w:ascii="Courier New" w:eastAsia="Times New Roman" w:hAnsi="Courier New" w:cs="Courier New"/>
          <w:color w:val="000000"/>
          <w:sz w:val="28"/>
          <w:szCs w:val="28"/>
          <w:lang w:eastAsia="uk-UA"/>
        </w:rPr>
      </w:pPr>
    </w:p>
    <w:p w:rsidR="00031333" w:rsidRPr="00B0645B" w:rsidRDefault="00951BFD" w:rsidP="008B49C6">
      <w:pPr>
        <w:spacing w:after="0" w:line="485" w:lineRule="atLeast"/>
        <w:ind w:left="20" w:right="20" w:firstLine="700"/>
        <w:jc w:val="both"/>
        <w:rPr>
          <w:rFonts w:ascii="Courier New" w:eastAsia="Times New Roman" w:hAnsi="Courier New" w:cs="Courier New"/>
          <w:color w:val="000000"/>
          <w:sz w:val="28"/>
          <w:szCs w:val="28"/>
          <w:lang w:eastAsia="uk-UA"/>
        </w:rPr>
      </w:pPr>
      <w:r>
        <w:rPr>
          <w:rFonts w:ascii="Times New Roman" w:eastAsia="Times New Roman" w:hAnsi="Times New Roman" w:cs="Times New Roman"/>
          <w:color w:val="000000"/>
          <w:spacing w:val="-1"/>
          <w:sz w:val="28"/>
          <w:szCs w:val="28"/>
          <w:lang w:eastAsia="uk-UA"/>
        </w:rPr>
        <w:t xml:space="preserve">Оскільки </w:t>
      </w:r>
      <w:r w:rsidR="00031333" w:rsidRPr="00B0645B">
        <w:rPr>
          <w:rFonts w:ascii="Times New Roman" w:eastAsia="Times New Roman" w:hAnsi="Times New Roman" w:cs="Times New Roman"/>
          <w:color w:val="000000"/>
          <w:spacing w:val="-1"/>
          <w:sz w:val="28"/>
          <w:szCs w:val="28"/>
          <w:lang w:eastAsia="uk-UA"/>
        </w:rPr>
        <w:t>на допороговому рівні неможливо говорити про сформован</w:t>
      </w:r>
      <w:r w:rsidR="00B0645B" w:rsidRPr="00B0645B">
        <w:rPr>
          <w:rFonts w:ascii="Times New Roman" w:eastAsia="Times New Roman" w:hAnsi="Times New Roman" w:cs="Times New Roman"/>
          <w:color w:val="000000"/>
          <w:spacing w:val="-1"/>
          <w:sz w:val="28"/>
          <w:szCs w:val="28"/>
          <w:lang w:eastAsia="uk-UA"/>
        </w:rPr>
        <w:t>ість</w:t>
      </w:r>
      <w:r w:rsidR="00031333" w:rsidRPr="00B0645B">
        <w:rPr>
          <w:rFonts w:ascii="Times New Roman" w:eastAsia="Times New Roman" w:hAnsi="Times New Roman" w:cs="Times New Roman"/>
          <w:color w:val="000000"/>
          <w:spacing w:val="-1"/>
          <w:sz w:val="28"/>
          <w:szCs w:val="28"/>
          <w:lang w:eastAsia="uk-UA"/>
        </w:rPr>
        <w:t xml:space="preserve"> будь-якого компонента організаційно-управлінських компетенцій, представимо узагальнену характеристику компонентів на наступних рівнях (пороговому, базовому та просунутому) (таблиця </w:t>
      </w:r>
      <w:r w:rsidR="008B49C6" w:rsidRPr="00B0645B">
        <w:rPr>
          <w:rFonts w:ascii="Times New Roman" w:eastAsia="Times New Roman" w:hAnsi="Times New Roman" w:cs="Times New Roman"/>
          <w:color w:val="000000"/>
          <w:spacing w:val="-1"/>
          <w:sz w:val="28"/>
          <w:szCs w:val="28"/>
          <w:lang w:eastAsia="uk-UA"/>
        </w:rPr>
        <w:t>3.</w:t>
      </w:r>
      <w:r w:rsidR="00E66B29">
        <w:rPr>
          <w:rFonts w:ascii="Times New Roman" w:eastAsia="Times New Roman" w:hAnsi="Times New Roman" w:cs="Times New Roman"/>
          <w:color w:val="000000"/>
          <w:spacing w:val="-1"/>
          <w:sz w:val="28"/>
          <w:szCs w:val="28"/>
          <w:lang w:eastAsia="uk-UA"/>
        </w:rPr>
        <w:t>5</w:t>
      </w:r>
      <w:r w:rsidR="00031333" w:rsidRPr="00B0645B">
        <w:rPr>
          <w:rFonts w:ascii="Times New Roman" w:eastAsia="Times New Roman" w:hAnsi="Times New Roman" w:cs="Times New Roman"/>
          <w:color w:val="000000"/>
          <w:spacing w:val="-1"/>
          <w:sz w:val="28"/>
          <w:szCs w:val="28"/>
          <w:lang w:eastAsia="uk-UA"/>
        </w:rPr>
        <w:t>).</w:t>
      </w:r>
    </w:p>
    <w:p w:rsidR="00B0645B" w:rsidRDefault="00B0645B" w:rsidP="0030557C">
      <w:pPr>
        <w:spacing w:after="0" w:line="240" w:lineRule="atLeast"/>
        <w:jc w:val="right"/>
        <w:rPr>
          <w:rFonts w:ascii="Times New Roman" w:eastAsia="Times New Roman" w:hAnsi="Times New Roman" w:cs="Times New Roman"/>
          <w:color w:val="000000"/>
          <w:spacing w:val="-1"/>
          <w:sz w:val="28"/>
          <w:szCs w:val="28"/>
          <w:lang w:eastAsia="uk-UA"/>
        </w:rPr>
      </w:pPr>
    </w:p>
    <w:p w:rsidR="0030557C" w:rsidRPr="0030557C" w:rsidRDefault="00031333" w:rsidP="0030557C">
      <w:pPr>
        <w:spacing w:after="0" w:line="240" w:lineRule="atLeast"/>
        <w:jc w:val="right"/>
        <w:rPr>
          <w:rFonts w:ascii="Times New Roman" w:eastAsia="Times New Roman" w:hAnsi="Times New Roman" w:cs="Times New Roman"/>
          <w:color w:val="000000"/>
          <w:spacing w:val="-1"/>
          <w:sz w:val="28"/>
          <w:szCs w:val="28"/>
          <w:lang w:eastAsia="uk-UA"/>
        </w:rPr>
      </w:pPr>
      <w:r w:rsidRPr="0030557C">
        <w:rPr>
          <w:rFonts w:ascii="Times New Roman" w:eastAsia="Times New Roman" w:hAnsi="Times New Roman" w:cs="Times New Roman"/>
          <w:color w:val="000000"/>
          <w:spacing w:val="-1"/>
          <w:sz w:val="28"/>
          <w:szCs w:val="28"/>
          <w:lang w:eastAsia="uk-UA"/>
        </w:rPr>
        <w:t xml:space="preserve">Таблиця </w:t>
      </w:r>
      <w:r w:rsidR="008B49C6">
        <w:rPr>
          <w:rFonts w:ascii="Times New Roman" w:eastAsia="Times New Roman" w:hAnsi="Times New Roman" w:cs="Times New Roman"/>
          <w:color w:val="000000"/>
          <w:spacing w:val="-1"/>
          <w:sz w:val="28"/>
          <w:szCs w:val="28"/>
          <w:lang w:eastAsia="uk-UA"/>
        </w:rPr>
        <w:t>3.</w:t>
      </w:r>
      <w:r w:rsidR="00E66B29">
        <w:rPr>
          <w:rFonts w:ascii="Times New Roman" w:eastAsia="Times New Roman" w:hAnsi="Times New Roman" w:cs="Times New Roman"/>
          <w:color w:val="000000"/>
          <w:spacing w:val="-1"/>
          <w:sz w:val="28"/>
          <w:szCs w:val="28"/>
          <w:lang w:eastAsia="uk-UA"/>
        </w:rPr>
        <w:t>5</w:t>
      </w:r>
      <w:r w:rsidRPr="0030557C">
        <w:rPr>
          <w:rFonts w:ascii="Times New Roman" w:eastAsia="Times New Roman" w:hAnsi="Times New Roman" w:cs="Times New Roman"/>
          <w:color w:val="000000"/>
          <w:spacing w:val="-1"/>
          <w:sz w:val="28"/>
          <w:szCs w:val="28"/>
          <w:lang w:eastAsia="uk-UA"/>
        </w:rPr>
        <w:t xml:space="preserve"> </w:t>
      </w:r>
    </w:p>
    <w:p w:rsidR="00031333" w:rsidRDefault="00031333" w:rsidP="0030557C">
      <w:pPr>
        <w:spacing w:after="0" w:line="240" w:lineRule="atLeast"/>
        <w:jc w:val="center"/>
        <w:rPr>
          <w:rFonts w:ascii="Times New Roman" w:eastAsia="Times New Roman" w:hAnsi="Times New Roman" w:cs="Times New Roman"/>
          <w:b/>
          <w:color w:val="000000"/>
          <w:spacing w:val="-1"/>
          <w:sz w:val="28"/>
          <w:szCs w:val="28"/>
          <w:lang w:eastAsia="uk-UA"/>
        </w:rPr>
      </w:pPr>
      <w:r w:rsidRPr="00B0645B">
        <w:rPr>
          <w:rFonts w:ascii="Times New Roman" w:eastAsia="Times New Roman" w:hAnsi="Times New Roman" w:cs="Times New Roman"/>
          <w:b/>
          <w:color w:val="000000"/>
          <w:spacing w:val="-1"/>
          <w:sz w:val="28"/>
          <w:szCs w:val="28"/>
          <w:lang w:eastAsia="uk-UA"/>
        </w:rPr>
        <w:t>Характеристика компонентів організаційно-управлінських</w:t>
      </w:r>
      <w:r w:rsidR="0030557C" w:rsidRPr="00B0645B">
        <w:rPr>
          <w:rFonts w:ascii="Times New Roman" w:eastAsia="Times New Roman" w:hAnsi="Times New Roman" w:cs="Times New Roman"/>
          <w:b/>
          <w:color w:val="000000"/>
          <w:spacing w:val="-1"/>
          <w:sz w:val="28"/>
          <w:szCs w:val="28"/>
          <w:lang w:eastAsia="uk-UA"/>
        </w:rPr>
        <w:t xml:space="preserve"> </w:t>
      </w:r>
      <w:r w:rsidRPr="00B0645B">
        <w:rPr>
          <w:rFonts w:ascii="Times New Roman" w:eastAsia="Times New Roman" w:hAnsi="Times New Roman" w:cs="Times New Roman"/>
          <w:b/>
          <w:color w:val="000000"/>
          <w:spacing w:val="-1"/>
          <w:sz w:val="28"/>
          <w:szCs w:val="28"/>
          <w:lang w:eastAsia="uk-UA"/>
        </w:rPr>
        <w:t>компетенцій залежно від рівня їхньої сформованості</w:t>
      </w:r>
    </w:p>
    <w:tbl>
      <w:tblPr>
        <w:tblStyle w:val="ad"/>
        <w:tblW w:w="0" w:type="auto"/>
        <w:tblLook w:val="04A0" w:firstRow="1" w:lastRow="0" w:firstColumn="1" w:lastColumn="0" w:noHBand="0" w:noVBand="1"/>
      </w:tblPr>
      <w:tblGrid>
        <w:gridCol w:w="3285"/>
        <w:gridCol w:w="3285"/>
        <w:gridCol w:w="3285"/>
      </w:tblGrid>
      <w:tr w:rsidR="009E6085" w:rsidTr="009E6085">
        <w:tc>
          <w:tcPr>
            <w:tcW w:w="3285" w:type="dxa"/>
          </w:tcPr>
          <w:p w:rsidR="009E6085" w:rsidRDefault="009E6085" w:rsidP="0030557C">
            <w:pPr>
              <w:spacing w:line="240" w:lineRule="atLeast"/>
              <w:jc w:val="center"/>
              <w:rPr>
                <w:rFonts w:ascii="Courier New" w:eastAsia="Times New Roman" w:hAnsi="Courier New" w:cs="Courier New"/>
                <w:b/>
                <w:color w:val="000000"/>
                <w:sz w:val="28"/>
                <w:szCs w:val="28"/>
                <w:lang w:eastAsia="uk-UA"/>
              </w:rPr>
            </w:pPr>
            <w:r w:rsidRPr="00031333">
              <w:rPr>
                <w:rFonts w:ascii="Times New Roman" w:eastAsia="Times New Roman" w:hAnsi="Times New Roman" w:cs="Times New Roman"/>
                <w:b/>
                <w:bCs/>
                <w:sz w:val="21"/>
                <w:szCs w:val="21"/>
                <w:lang w:eastAsia="uk-UA"/>
              </w:rPr>
              <w:t>Пороговий рівень</w:t>
            </w:r>
          </w:p>
        </w:tc>
        <w:tc>
          <w:tcPr>
            <w:tcW w:w="3285" w:type="dxa"/>
          </w:tcPr>
          <w:p w:rsidR="009E6085" w:rsidRDefault="009E6085" w:rsidP="0030557C">
            <w:pPr>
              <w:spacing w:line="240" w:lineRule="atLeast"/>
              <w:jc w:val="center"/>
              <w:rPr>
                <w:rFonts w:ascii="Courier New" w:eastAsia="Times New Roman" w:hAnsi="Courier New" w:cs="Courier New"/>
                <w:b/>
                <w:color w:val="000000"/>
                <w:sz w:val="28"/>
                <w:szCs w:val="28"/>
                <w:lang w:eastAsia="uk-UA"/>
              </w:rPr>
            </w:pPr>
            <w:r w:rsidRPr="00031333">
              <w:rPr>
                <w:rFonts w:ascii="Times New Roman" w:eastAsia="Times New Roman" w:hAnsi="Times New Roman" w:cs="Times New Roman"/>
                <w:b/>
                <w:bCs/>
                <w:sz w:val="21"/>
                <w:szCs w:val="21"/>
                <w:lang w:eastAsia="uk-UA"/>
              </w:rPr>
              <w:t>Базовий рівень</w:t>
            </w:r>
          </w:p>
        </w:tc>
        <w:tc>
          <w:tcPr>
            <w:tcW w:w="3285" w:type="dxa"/>
          </w:tcPr>
          <w:p w:rsidR="009E6085" w:rsidRDefault="009E6085" w:rsidP="0030557C">
            <w:pPr>
              <w:spacing w:line="240" w:lineRule="atLeast"/>
              <w:jc w:val="center"/>
              <w:rPr>
                <w:rFonts w:ascii="Courier New" w:eastAsia="Times New Roman" w:hAnsi="Courier New" w:cs="Courier New"/>
                <w:b/>
                <w:color w:val="000000"/>
                <w:sz w:val="28"/>
                <w:szCs w:val="28"/>
                <w:lang w:eastAsia="uk-UA"/>
              </w:rPr>
            </w:pPr>
            <w:r w:rsidRPr="00031333">
              <w:rPr>
                <w:rFonts w:ascii="Times New Roman" w:eastAsia="Times New Roman" w:hAnsi="Times New Roman" w:cs="Times New Roman"/>
                <w:b/>
                <w:bCs/>
                <w:sz w:val="21"/>
                <w:szCs w:val="21"/>
                <w:lang w:eastAsia="uk-UA"/>
              </w:rPr>
              <w:t>Розвинений рівень</w:t>
            </w:r>
          </w:p>
        </w:tc>
      </w:tr>
      <w:tr w:rsidR="009E6085" w:rsidTr="00392D42">
        <w:tc>
          <w:tcPr>
            <w:tcW w:w="9855" w:type="dxa"/>
            <w:gridSpan w:val="3"/>
          </w:tcPr>
          <w:p w:rsidR="009E6085" w:rsidRDefault="009E6085" w:rsidP="0030557C">
            <w:pPr>
              <w:spacing w:line="240" w:lineRule="atLeast"/>
              <w:jc w:val="center"/>
              <w:rPr>
                <w:rFonts w:ascii="Courier New" w:eastAsia="Times New Roman" w:hAnsi="Courier New" w:cs="Courier New"/>
                <w:b/>
                <w:color w:val="000000"/>
                <w:sz w:val="28"/>
                <w:szCs w:val="28"/>
                <w:lang w:eastAsia="uk-UA"/>
              </w:rPr>
            </w:pPr>
            <w:r w:rsidRPr="00031333">
              <w:rPr>
                <w:rFonts w:ascii="Times New Roman" w:eastAsia="Times New Roman" w:hAnsi="Times New Roman" w:cs="Times New Roman"/>
                <w:b/>
                <w:bCs/>
                <w:sz w:val="21"/>
                <w:szCs w:val="21"/>
                <w:lang w:eastAsia="uk-UA"/>
              </w:rPr>
              <w:t>Мотиваційний компонент</w:t>
            </w:r>
          </w:p>
        </w:tc>
      </w:tr>
      <w:tr w:rsidR="009E6085" w:rsidTr="009E6085">
        <w:tc>
          <w:tcPr>
            <w:tcW w:w="3285" w:type="dxa"/>
          </w:tcPr>
          <w:p w:rsidR="009E6085" w:rsidRDefault="009E6085" w:rsidP="009E6085">
            <w:pPr>
              <w:spacing w:line="240" w:lineRule="atLeast"/>
              <w:jc w:val="both"/>
              <w:rPr>
                <w:rFonts w:ascii="Courier New" w:eastAsia="Times New Roman" w:hAnsi="Courier New" w:cs="Courier New"/>
                <w:b/>
                <w:color w:val="000000"/>
                <w:sz w:val="28"/>
                <w:szCs w:val="28"/>
                <w:lang w:eastAsia="uk-UA"/>
              </w:rPr>
            </w:pPr>
            <w:r w:rsidRPr="00031333">
              <w:rPr>
                <w:rFonts w:ascii="Times New Roman" w:eastAsia="Times New Roman" w:hAnsi="Times New Roman" w:cs="Times New Roman"/>
                <w:spacing w:val="-1"/>
                <w:sz w:val="24"/>
                <w:szCs w:val="24"/>
                <w:lang w:eastAsia="uk-UA"/>
              </w:rPr>
              <w:t xml:space="preserve">Студенти виявляють інтерес до процесу формування ОУК у випадках, коли викладачем </w:t>
            </w:r>
            <w:r w:rsidRPr="00031333">
              <w:rPr>
                <w:rFonts w:ascii="Times New Roman" w:eastAsia="Times New Roman" w:hAnsi="Times New Roman" w:cs="Times New Roman"/>
                <w:spacing w:val="-1"/>
                <w:sz w:val="24"/>
                <w:szCs w:val="24"/>
                <w:lang w:eastAsia="uk-UA"/>
              </w:rPr>
              <w:lastRenderedPageBreak/>
              <w:t>використовується емоційна форма викладу навчального матеріалу. Виконання завдань, які потребують суттєвих тимчасових витрат, не захоплює студента і прагне їх уникнути.</w:t>
            </w:r>
          </w:p>
        </w:tc>
        <w:tc>
          <w:tcPr>
            <w:tcW w:w="3285" w:type="dxa"/>
          </w:tcPr>
          <w:p w:rsidR="009E6085" w:rsidRDefault="009E6085" w:rsidP="009E6085">
            <w:pPr>
              <w:spacing w:line="240" w:lineRule="atLeast"/>
              <w:jc w:val="both"/>
              <w:rPr>
                <w:rFonts w:ascii="Courier New" w:eastAsia="Times New Roman" w:hAnsi="Courier New" w:cs="Courier New"/>
                <w:b/>
                <w:color w:val="000000"/>
                <w:sz w:val="28"/>
                <w:szCs w:val="28"/>
                <w:lang w:eastAsia="uk-UA"/>
              </w:rPr>
            </w:pPr>
            <w:r w:rsidRPr="00031333">
              <w:rPr>
                <w:rFonts w:ascii="Times New Roman" w:eastAsia="Times New Roman" w:hAnsi="Times New Roman" w:cs="Times New Roman"/>
                <w:spacing w:val="-1"/>
                <w:sz w:val="24"/>
                <w:szCs w:val="24"/>
                <w:lang w:eastAsia="uk-UA"/>
              </w:rPr>
              <w:lastRenderedPageBreak/>
              <w:t>Студент усвідомлює теоретичну та практичну знач</w:t>
            </w:r>
            <w:r>
              <w:rPr>
                <w:rFonts w:ascii="Times New Roman" w:eastAsia="Times New Roman" w:hAnsi="Times New Roman" w:cs="Times New Roman"/>
                <w:spacing w:val="-1"/>
                <w:sz w:val="24"/>
                <w:szCs w:val="24"/>
                <w:lang w:eastAsia="uk-UA"/>
              </w:rPr>
              <w:t>ущі</w:t>
            </w:r>
            <w:r w:rsidRPr="00031333">
              <w:rPr>
                <w:rFonts w:ascii="Times New Roman" w:eastAsia="Times New Roman" w:hAnsi="Times New Roman" w:cs="Times New Roman"/>
                <w:spacing w:val="-1"/>
                <w:sz w:val="24"/>
                <w:szCs w:val="24"/>
                <w:lang w:eastAsia="uk-UA"/>
              </w:rPr>
              <w:t xml:space="preserve">сть ОУК, але </w:t>
            </w:r>
            <w:r w:rsidRPr="00031333">
              <w:rPr>
                <w:rFonts w:ascii="Times New Roman" w:eastAsia="Times New Roman" w:hAnsi="Times New Roman" w:cs="Times New Roman"/>
                <w:spacing w:val="-1"/>
                <w:sz w:val="24"/>
                <w:szCs w:val="24"/>
                <w:lang w:eastAsia="uk-UA"/>
              </w:rPr>
              <w:lastRenderedPageBreak/>
              <w:t>відчувають труднощі при виконанні завдань,</w:t>
            </w:r>
            <w:r>
              <w:rPr>
                <w:rFonts w:ascii="Times New Roman" w:eastAsia="Times New Roman" w:hAnsi="Times New Roman" w:cs="Times New Roman"/>
                <w:spacing w:val="-1"/>
                <w:sz w:val="24"/>
                <w:szCs w:val="24"/>
                <w:lang w:eastAsia="uk-UA"/>
              </w:rPr>
              <w:t xml:space="preserve"> </w:t>
            </w:r>
            <w:r w:rsidRPr="00031333">
              <w:rPr>
                <w:rFonts w:ascii="Times New Roman" w:eastAsia="Times New Roman" w:hAnsi="Times New Roman" w:cs="Times New Roman"/>
                <w:spacing w:val="-1"/>
                <w:sz w:val="24"/>
                <w:szCs w:val="24"/>
                <w:lang w:eastAsia="uk-UA"/>
              </w:rPr>
              <w:t>проблем</w:t>
            </w:r>
            <w:r>
              <w:rPr>
                <w:rFonts w:ascii="Times New Roman" w:eastAsia="Times New Roman" w:hAnsi="Times New Roman" w:cs="Times New Roman"/>
                <w:spacing w:val="-1"/>
                <w:sz w:val="24"/>
                <w:szCs w:val="24"/>
                <w:lang w:eastAsia="uk-UA"/>
              </w:rPr>
              <w:t>-</w:t>
            </w:r>
            <w:r w:rsidRPr="00031333">
              <w:rPr>
                <w:rFonts w:ascii="Times New Roman" w:eastAsia="Times New Roman" w:hAnsi="Times New Roman" w:cs="Times New Roman"/>
                <w:spacing w:val="-1"/>
                <w:sz w:val="24"/>
                <w:szCs w:val="24"/>
                <w:lang w:eastAsia="uk-UA"/>
              </w:rPr>
              <w:t>ного характеру, що потребу</w:t>
            </w:r>
            <w:r>
              <w:rPr>
                <w:rFonts w:ascii="Times New Roman" w:eastAsia="Times New Roman" w:hAnsi="Times New Roman" w:cs="Times New Roman"/>
                <w:spacing w:val="-1"/>
                <w:sz w:val="24"/>
                <w:szCs w:val="24"/>
                <w:lang w:eastAsia="uk-UA"/>
              </w:rPr>
              <w:t>-</w:t>
            </w:r>
            <w:r w:rsidRPr="00031333">
              <w:rPr>
                <w:rFonts w:ascii="Times New Roman" w:eastAsia="Times New Roman" w:hAnsi="Times New Roman" w:cs="Times New Roman"/>
                <w:spacing w:val="-1"/>
                <w:sz w:val="24"/>
                <w:szCs w:val="24"/>
                <w:lang w:eastAsia="uk-UA"/>
              </w:rPr>
              <w:t>ють об'ємного теоретичного аналізу науково-методичної літератури.</w:t>
            </w:r>
          </w:p>
        </w:tc>
        <w:tc>
          <w:tcPr>
            <w:tcW w:w="3285" w:type="dxa"/>
          </w:tcPr>
          <w:p w:rsidR="009E6085" w:rsidRDefault="009E6085" w:rsidP="009E6085">
            <w:pPr>
              <w:spacing w:line="240" w:lineRule="atLeast"/>
              <w:jc w:val="both"/>
              <w:rPr>
                <w:rFonts w:ascii="Times New Roman" w:eastAsia="Times New Roman" w:hAnsi="Times New Roman" w:cs="Times New Roman"/>
                <w:spacing w:val="-1"/>
                <w:sz w:val="24"/>
                <w:szCs w:val="24"/>
                <w:lang w:eastAsia="uk-UA"/>
              </w:rPr>
            </w:pPr>
            <w:r w:rsidRPr="00031333">
              <w:rPr>
                <w:rFonts w:ascii="Times New Roman" w:eastAsia="Times New Roman" w:hAnsi="Times New Roman" w:cs="Times New Roman"/>
                <w:spacing w:val="-1"/>
                <w:sz w:val="24"/>
                <w:szCs w:val="24"/>
                <w:lang w:eastAsia="uk-UA"/>
              </w:rPr>
              <w:lastRenderedPageBreak/>
              <w:t>Студент усвідомлює залежність свого</w:t>
            </w:r>
            <w:r>
              <w:rPr>
                <w:rFonts w:ascii="Times New Roman" w:eastAsia="Times New Roman" w:hAnsi="Times New Roman" w:cs="Times New Roman"/>
                <w:spacing w:val="-1"/>
                <w:sz w:val="24"/>
                <w:szCs w:val="24"/>
                <w:lang w:eastAsia="uk-UA"/>
              </w:rPr>
              <w:t xml:space="preserve"> </w:t>
            </w:r>
            <w:r w:rsidRPr="00031333">
              <w:rPr>
                <w:rFonts w:ascii="Times New Roman" w:eastAsia="Times New Roman" w:hAnsi="Times New Roman" w:cs="Times New Roman"/>
                <w:spacing w:val="-1"/>
                <w:sz w:val="24"/>
                <w:szCs w:val="24"/>
                <w:lang w:eastAsia="uk-UA"/>
              </w:rPr>
              <w:t>професійно</w:t>
            </w:r>
            <w:r>
              <w:rPr>
                <w:rFonts w:ascii="Times New Roman" w:eastAsia="Times New Roman" w:hAnsi="Times New Roman" w:cs="Times New Roman"/>
                <w:spacing w:val="-1"/>
                <w:sz w:val="24"/>
                <w:szCs w:val="24"/>
                <w:lang w:eastAsia="uk-UA"/>
              </w:rPr>
              <w:t>-</w:t>
            </w:r>
          </w:p>
          <w:p w:rsidR="009E6085" w:rsidRDefault="009E6085" w:rsidP="009E6085">
            <w:pPr>
              <w:spacing w:line="240" w:lineRule="atLeast"/>
              <w:jc w:val="both"/>
              <w:rPr>
                <w:rFonts w:ascii="Courier New" w:eastAsia="Times New Roman" w:hAnsi="Courier New" w:cs="Courier New"/>
                <w:b/>
                <w:color w:val="000000"/>
                <w:sz w:val="28"/>
                <w:szCs w:val="28"/>
                <w:lang w:eastAsia="uk-UA"/>
              </w:rPr>
            </w:pPr>
            <w:r>
              <w:rPr>
                <w:rFonts w:ascii="Times New Roman" w:eastAsia="Times New Roman" w:hAnsi="Times New Roman" w:cs="Times New Roman"/>
                <w:spacing w:val="-1"/>
                <w:sz w:val="24"/>
                <w:szCs w:val="24"/>
                <w:lang w:eastAsia="uk-UA"/>
              </w:rPr>
              <w:t>г</w:t>
            </w:r>
            <w:r w:rsidRPr="00031333">
              <w:rPr>
                <w:rFonts w:ascii="Times New Roman" w:eastAsia="Times New Roman" w:hAnsi="Times New Roman" w:cs="Times New Roman"/>
                <w:spacing w:val="-1"/>
                <w:sz w:val="24"/>
                <w:szCs w:val="24"/>
                <w:lang w:eastAsia="uk-UA"/>
              </w:rPr>
              <w:t xml:space="preserve">о розвитку від успішності </w:t>
            </w:r>
            <w:r w:rsidRPr="00031333">
              <w:rPr>
                <w:rFonts w:ascii="Times New Roman" w:eastAsia="Times New Roman" w:hAnsi="Times New Roman" w:cs="Times New Roman"/>
                <w:spacing w:val="-1"/>
                <w:sz w:val="24"/>
                <w:szCs w:val="24"/>
                <w:lang w:eastAsia="uk-UA"/>
              </w:rPr>
              <w:lastRenderedPageBreak/>
              <w:t>формування ОУК. Студенти цього рівня виявляють пізнавальну активність, у тому числі наукового характеру, відчувають потребу у саморозвитку.</w:t>
            </w:r>
          </w:p>
        </w:tc>
      </w:tr>
      <w:tr w:rsidR="009E6085" w:rsidTr="00392D42">
        <w:tc>
          <w:tcPr>
            <w:tcW w:w="9855" w:type="dxa"/>
            <w:gridSpan w:val="3"/>
          </w:tcPr>
          <w:p w:rsidR="009E6085" w:rsidRDefault="009E6085" w:rsidP="0030557C">
            <w:pPr>
              <w:spacing w:line="240" w:lineRule="atLeast"/>
              <w:jc w:val="center"/>
              <w:rPr>
                <w:rFonts w:ascii="Courier New" w:eastAsia="Times New Roman" w:hAnsi="Courier New" w:cs="Courier New"/>
                <w:b/>
                <w:color w:val="000000"/>
                <w:sz w:val="28"/>
                <w:szCs w:val="28"/>
                <w:lang w:eastAsia="uk-UA"/>
              </w:rPr>
            </w:pPr>
            <w:r w:rsidRPr="00031333">
              <w:rPr>
                <w:rFonts w:ascii="Times New Roman" w:eastAsia="Times New Roman" w:hAnsi="Times New Roman" w:cs="Times New Roman"/>
                <w:b/>
                <w:bCs/>
                <w:sz w:val="21"/>
                <w:szCs w:val="21"/>
                <w:lang w:eastAsia="uk-UA"/>
              </w:rPr>
              <w:lastRenderedPageBreak/>
              <w:t>Когнітивний компонент</w:t>
            </w:r>
          </w:p>
        </w:tc>
      </w:tr>
      <w:tr w:rsidR="009E6085" w:rsidTr="009E6085">
        <w:tc>
          <w:tcPr>
            <w:tcW w:w="3285" w:type="dxa"/>
          </w:tcPr>
          <w:p w:rsidR="009E6085" w:rsidRDefault="009E6085" w:rsidP="00860B41">
            <w:pPr>
              <w:spacing w:line="274" w:lineRule="atLeast"/>
              <w:ind w:left="120"/>
              <w:jc w:val="both"/>
              <w:rPr>
                <w:rFonts w:ascii="Courier New" w:eastAsia="Times New Roman" w:hAnsi="Courier New" w:cs="Courier New"/>
                <w:b/>
                <w:color w:val="000000"/>
                <w:sz w:val="28"/>
                <w:szCs w:val="28"/>
                <w:lang w:eastAsia="uk-UA"/>
              </w:rPr>
            </w:pPr>
            <w:r w:rsidRPr="00031333">
              <w:rPr>
                <w:rFonts w:ascii="Times New Roman" w:eastAsia="Times New Roman" w:hAnsi="Times New Roman" w:cs="Times New Roman"/>
                <w:spacing w:val="-1"/>
                <w:sz w:val="24"/>
                <w:szCs w:val="24"/>
                <w:lang w:eastAsia="uk-UA"/>
              </w:rPr>
              <w:t>Знання мають фрагментар</w:t>
            </w:r>
            <w:r w:rsidR="00860B41">
              <w:rPr>
                <w:rFonts w:ascii="Times New Roman" w:eastAsia="Times New Roman" w:hAnsi="Times New Roman" w:cs="Times New Roman"/>
                <w:spacing w:val="-1"/>
                <w:sz w:val="24"/>
                <w:szCs w:val="24"/>
                <w:lang w:eastAsia="uk-UA"/>
              </w:rPr>
              <w:t>-</w:t>
            </w:r>
            <w:r w:rsidRPr="00031333">
              <w:rPr>
                <w:rFonts w:ascii="Times New Roman" w:eastAsia="Times New Roman" w:hAnsi="Times New Roman" w:cs="Times New Roman"/>
                <w:spacing w:val="-1"/>
                <w:sz w:val="24"/>
                <w:szCs w:val="24"/>
                <w:lang w:eastAsia="uk-UA"/>
              </w:rPr>
              <w:t>ний характер.</w:t>
            </w:r>
            <w:r w:rsidR="00860B41">
              <w:rPr>
                <w:rFonts w:ascii="Times New Roman" w:eastAsia="Times New Roman" w:hAnsi="Times New Roman" w:cs="Times New Roman"/>
                <w:spacing w:val="-1"/>
                <w:sz w:val="24"/>
                <w:szCs w:val="24"/>
                <w:lang w:eastAsia="uk-UA"/>
              </w:rPr>
              <w:t xml:space="preserve"> </w:t>
            </w:r>
            <w:r w:rsidRPr="00031333">
              <w:rPr>
                <w:rFonts w:ascii="Times New Roman" w:eastAsia="Times New Roman" w:hAnsi="Times New Roman" w:cs="Times New Roman"/>
                <w:spacing w:val="-1"/>
                <w:sz w:val="24"/>
                <w:szCs w:val="24"/>
                <w:lang w:eastAsia="uk-UA"/>
              </w:rPr>
              <w:t>Взаємозв'язок між знаннями та вміннями не усвідомлюється. Знання застосовують у ситуаціях за шаблоном.</w:t>
            </w:r>
          </w:p>
        </w:tc>
        <w:tc>
          <w:tcPr>
            <w:tcW w:w="3285" w:type="dxa"/>
          </w:tcPr>
          <w:p w:rsidR="009E6085" w:rsidRDefault="009E6085" w:rsidP="00860B41">
            <w:pPr>
              <w:spacing w:line="240" w:lineRule="atLeast"/>
              <w:jc w:val="both"/>
              <w:rPr>
                <w:rFonts w:ascii="Courier New" w:eastAsia="Times New Roman" w:hAnsi="Courier New" w:cs="Courier New"/>
                <w:b/>
                <w:color w:val="000000"/>
                <w:sz w:val="28"/>
                <w:szCs w:val="28"/>
                <w:lang w:eastAsia="uk-UA"/>
              </w:rPr>
            </w:pPr>
            <w:r w:rsidRPr="00031333">
              <w:rPr>
                <w:rFonts w:ascii="Times New Roman" w:eastAsia="Times New Roman" w:hAnsi="Times New Roman" w:cs="Times New Roman"/>
                <w:spacing w:val="-1"/>
                <w:sz w:val="24"/>
                <w:szCs w:val="24"/>
                <w:lang w:eastAsia="uk-UA"/>
              </w:rPr>
              <w:t>Знання мають</w:t>
            </w:r>
            <w:r w:rsidR="00860B41">
              <w:rPr>
                <w:rFonts w:ascii="Times New Roman" w:eastAsia="Times New Roman" w:hAnsi="Times New Roman" w:cs="Times New Roman"/>
                <w:spacing w:val="-1"/>
                <w:sz w:val="24"/>
                <w:szCs w:val="24"/>
                <w:lang w:eastAsia="uk-UA"/>
              </w:rPr>
              <w:t xml:space="preserve"> </w:t>
            </w:r>
            <w:r w:rsidRPr="00031333">
              <w:rPr>
                <w:rFonts w:ascii="Times New Roman" w:eastAsia="Times New Roman" w:hAnsi="Times New Roman" w:cs="Times New Roman"/>
                <w:spacing w:val="-1"/>
                <w:sz w:val="24"/>
                <w:szCs w:val="24"/>
                <w:lang w:eastAsia="uk-UA"/>
              </w:rPr>
              <w:t>репродуктив</w:t>
            </w:r>
            <w:r w:rsidR="00860B41">
              <w:rPr>
                <w:rFonts w:ascii="Times New Roman" w:eastAsia="Times New Roman" w:hAnsi="Times New Roman" w:cs="Times New Roman"/>
                <w:spacing w:val="-1"/>
                <w:sz w:val="24"/>
                <w:szCs w:val="24"/>
                <w:lang w:eastAsia="uk-UA"/>
              </w:rPr>
              <w:t>-</w:t>
            </w:r>
            <w:r w:rsidRPr="00031333">
              <w:rPr>
                <w:rFonts w:ascii="Times New Roman" w:eastAsia="Times New Roman" w:hAnsi="Times New Roman" w:cs="Times New Roman"/>
                <w:spacing w:val="-1"/>
                <w:sz w:val="24"/>
                <w:szCs w:val="24"/>
                <w:lang w:eastAsia="uk-UA"/>
              </w:rPr>
              <w:t>ний, виконавський харак</w:t>
            </w:r>
            <w:r w:rsidR="00860B41">
              <w:rPr>
                <w:rFonts w:ascii="Times New Roman" w:eastAsia="Times New Roman" w:hAnsi="Times New Roman" w:cs="Times New Roman"/>
                <w:spacing w:val="-1"/>
                <w:sz w:val="24"/>
                <w:szCs w:val="24"/>
                <w:lang w:eastAsia="uk-UA"/>
              </w:rPr>
              <w:t>-</w:t>
            </w:r>
            <w:r w:rsidRPr="00031333">
              <w:rPr>
                <w:rFonts w:ascii="Times New Roman" w:eastAsia="Times New Roman" w:hAnsi="Times New Roman" w:cs="Times New Roman"/>
                <w:spacing w:val="-1"/>
                <w:sz w:val="24"/>
                <w:szCs w:val="24"/>
                <w:lang w:eastAsia="uk-UA"/>
              </w:rPr>
              <w:t>тер. Взаємозв'язок між знаннями та вміннями сформований</w:t>
            </w:r>
            <w:r w:rsidR="00860B41">
              <w:rPr>
                <w:rFonts w:ascii="Times New Roman" w:eastAsia="Times New Roman" w:hAnsi="Times New Roman" w:cs="Times New Roman"/>
                <w:spacing w:val="-1"/>
                <w:sz w:val="24"/>
                <w:szCs w:val="24"/>
                <w:lang w:eastAsia="uk-UA"/>
              </w:rPr>
              <w:t xml:space="preserve"> </w:t>
            </w:r>
            <w:r w:rsidRPr="00031333">
              <w:rPr>
                <w:rFonts w:ascii="Times New Roman" w:eastAsia="Times New Roman" w:hAnsi="Times New Roman" w:cs="Times New Roman"/>
                <w:spacing w:val="-1"/>
                <w:sz w:val="24"/>
                <w:szCs w:val="24"/>
                <w:lang w:eastAsia="uk-UA"/>
              </w:rPr>
              <w:t>частко</w:t>
            </w:r>
            <w:r w:rsidR="00860B41">
              <w:rPr>
                <w:rFonts w:ascii="Times New Roman" w:eastAsia="Times New Roman" w:hAnsi="Times New Roman" w:cs="Times New Roman"/>
                <w:spacing w:val="-1"/>
                <w:sz w:val="24"/>
                <w:szCs w:val="24"/>
                <w:lang w:eastAsia="uk-UA"/>
              </w:rPr>
              <w:t>-</w:t>
            </w:r>
            <w:r w:rsidRPr="00031333">
              <w:rPr>
                <w:rFonts w:ascii="Times New Roman" w:eastAsia="Times New Roman" w:hAnsi="Times New Roman" w:cs="Times New Roman"/>
                <w:spacing w:val="-1"/>
                <w:sz w:val="24"/>
                <w:szCs w:val="24"/>
                <w:lang w:eastAsia="uk-UA"/>
              </w:rPr>
              <w:t>во. Застосування знань практично викликає труднощі.</w:t>
            </w:r>
          </w:p>
        </w:tc>
        <w:tc>
          <w:tcPr>
            <w:tcW w:w="3285" w:type="dxa"/>
          </w:tcPr>
          <w:p w:rsidR="009E6085" w:rsidRDefault="009E6085" w:rsidP="00860B41">
            <w:pPr>
              <w:spacing w:line="274" w:lineRule="atLeast"/>
              <w:jc w:val="both"/>
              <w:rPr>
                <w:rFonts w:ascii="Courier New" w:eastAsia="Times New Roman" w:hAnsi="Courier New" w:cs="Courier New"/>
                <w:b/>
                <w:color w:val="000000"/>
                <w:sz w:val="28"/>
                <w:szCs w:val="28"/>
                <w:lang w:eastAsia="uk-UA"/>
              </w:rPr>
            </w:pPr>
            <w:r w:rsidRPr="00031333">
              <w:rPr>
                <w:rFonts w:ascii="Times New Roman" w:eastAsia="Times New Roman" w:hAnsi="Times New Roman" w:cs="Times New Roman"/>
                <w:spacing w:val="-1"/>
                <w:sz w:val="24"/>
                <w:szCs w:val="24"/>
                <w:lang w:eastAsia="uk-UA"/>
              </w:rPr>
              <w:t>Знання на найвищому рівні. Взаємозв'язок між знан</w:t>
            </w:r>
            <w:r w:rsidR="00860B41">
              <w:rPr>
                <w:rFonts w:ascii="Times New Roman" w:eastAsia="Times New Roman" w:hAnsi="Times New Roman" w:cs="Times New Roman"/>
                <w:spacing w:val="-1"/>
                <w:sz w:val="24"/>
                <w:szCs w:val="24"/>
                <w:lang w:eastAsia="uk-UA"/>
              </w:rPr>
              <w:t>-</w:t>
            </w:r>
            <w:r w:rsidRPr="00031333">
              <w:rPr>
                <w:rFonts w:ascii="Times New Roman" w:eastAsia="Times New Roman" w:hAnsi="Times New Roman" w:cs="Times New Roman"/>
                <w:spacing w:val="-1"/>
                <w:sz w:val="24"/>
                <w:szCs w:val="24"/>
                <w:lang w:eastAsia="uk-UA"/>
              </w:rPr>
              <w:t>нями та вміннями усвідом</w:t>
            </w:r>
            <w:r w:rsidR="00860B41">
              <w:rPr>
                <w:rFonts w:ascii="Times New Roman" w:eastAsia="Times New Roman" w:hAnsi="Times New Roman" w:cs="Times New Roman"/>
                <w:spacing w:val="-1"/>
                <w:sz w:val="24"/>
                <w:szCs w:val="24"/>
                <w:lang w:eastAsia="uk-UA"/>
              </w:rPr>
              <w:t>-</w:t>
            </w:r>
            <w:r w:rsidRPr="00031333">
              <w:rPr>
                <w:rFonts w:ascii="Times New Roman" w:eastAsia="Times New Roman" w:hAnsi="Times New Roman" w:cs="Times New Roman"/>
                <w:spacing w:val="-1"/>
                <w:sz w:val="24"/>
                <w:szCs w:val="24"/>
                <w:lang w:eastAsia="uk-UA"/>
              </w:rPr>
              <w:t>люється повною мірою.</w:t>
            </w:r>
            <w:r w:rsidR="00860B41">
              <w:rPr>
                <w:rFonts w:ascii="Times New Roman" w:eastAsia="Times New Roman" w:hAnsi="Times New Roman" w:cs="Times New Roman"/>
                <w:spacing w:val="-1"/>
                <w:sz w:val="24"/>
                <w:szCs w:val="24"/>
                <w:lang w:eastAsia="uk-UA"/>
              </w:rPr>
              <w:t xml:space="preserve"> </w:t>
            </w:r>
            <w:r w:rsidRPr="00031333">
              <w:rPr>
                <w:rFonts w:ascii="Times New Roman" w:eastAsia="Times New Roman" w:hAnsi="Times New Roman" w:cs="Times New Roman"/>
                <w:spacing w:val="-1"/>
                <w:sz w:val="24"/>
                <w:szCs w:val="24"/>
                <w:lang w:eastAsia="uk-UA"/>
              </w:rPr>
              <w:t>Сформовано вміння критично осмислювати результати прийнятого організаційно-управлінського рішення.</w:t>
            </w:r>
          </w:p>
        </w:tc>
      </w:tr>
      <w:tr w:rsidR="009E6085" w:rsidTr="00392D42">
        <w:tc>
          <w:tcPr>
            <w:tcW w:w="9855" w:type="dxa"/>
            <w:gridSpan w:val="3"/>
          </w:tcPr>
          <w:p w:rsidR="009E6085" w:rsidRDefault="009E6085" w:rsidP="0030557C">
            <w:pPr>
              <w:spacing w:line="240" w:lineRule="atLeast"/>
              <w:jc w:val="center"/>
              <w:rPr>
                <w:rFonts w:ascii="Courier New" w:eastAsia="Times New Roman" w:hAnsi="Courier New" w:cs="Courier New"/>
                <w:b/>
                <w:color w:val="000000"/>
                <w:sz w:val="28"/>
                <w:szCs w:val="28"/>
                <w:lang w:eastAsia="uk-UA"/>
              </w:rPr>
            </w:pPr>
            <w:r w:rsidRPr="00031333">
              <w:rPr>
                <w:rFonts w:ascii="Times New Roman" w:eastAsia="Times New Roman" w:hAnsi="Times New Roman" w:cs="Times New Roman"/>
                <w:b/>
                <w:bCs/>
                <w:sz w:val="21"/>
                <w:szCs w:val="21"/>
                <w:lang w:eastAsia="uk-UA"/>
              </w:rPr>
              <w:t>Практико-діяльнісний компонент</w:t>
            </w:r>
          </w:p>
        </w:tc>
      </w:tr>
      <w:tr w:rsidR="009E6085" w:rsidTr="009E6085">
        <w:tc>
          <w:tcPr>
            <w:tcW w:w="3285" w:type="dxa"/>
          </w:tcPr>
          <w:p w:rsidR="009E6085" w:rsidRDefault="009E6085" w:rsidP="00860B41">
            <w:pPr>
              <w:spacing w:line="240" w:lineRule="atLeast"/>
              <w:jc w:val="both"/>
              <w:rPr>
                <w:rFonts w:ascii="Courier New" w:eastAsia="Times New Roman" w:hAnsi="Courier New" w:cs="Courier New"/>
                <w:b/>
                <w:color w:val="000000"/>
                <w:sz w:val="28"/>
                <w:szCs w:val="28"/>
                <w:lang w:eastAsia="uk-UA"/>
              </w:rPr>
            </w:pPr>
            <w:r w:rsidRPr="00031333">
              <w:rPr>
                <w:rFonts w:ascii="Times New Roman" w:eastAsia="Times New Roman" w:hAnsi="Times New Roman" w:cs="Times New Roman"/>
                <w:spacing w:val="-1"/>
                <w:sz w:val="24"/>
                <w:szCs w:val="24"/>
                <w:lang w:eastAsia="uk-UA"/>
              </w:rPr>
              <w:t>Професійні вміння сформовані замало. Зазнає труднощів при реалізації практичних умінь та здійснення трудових дій.</w:t>
            </w:r>
          </w:p>
        </w:tc>
        <w:tc>
          <w:tcPr>
            <w:tcW w:w="3285" w:type="dxa"/>
          </w:tcPr>
          <w:p w:rsidR="009E6085" w:rsidRPr="00031333" w:rsidRDefault="009E6085" w:rsidP="00860B41">
            <w:pPr>
              <w:spacing w:line="274" w:lineRule="atLeast"/>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 xml:space="preserve">Професійні вміння та </w:t>
            </w:r>
            <w:r w:rsidR="00860B41">
              <w:rPr>
                <w:rFonts w:ascii="Times New Roman" w:eastAsia="Times New Roman" w:hAnsi="Times New Roman" w:cs="Times New Roman"/>
                <w:spacing w:val="-1"/>
                <w:sz w:val="24"/>
                <w:szCs w:val="24"/>
                <w:lang w:eastAsia="uk-UA"/>
              </w:rPr>
              <w:t>т</w:t>
            </w:r>
            <w:r w:rsidRPr="00031333">
              <w:rPr>
                <w:rFonts w:ascii="Times New Roman" w:eastAsia="Times New Roman" w:hAnsi="Times New Roman" w:cs="Times New Roman"/>
                <w:spacing w:val="-1"/>
                <w:sz w:val="24"/>
                <w:szCs w:val="24"/>
                <w:lang w:eastAsia="uk-UA"/>
              </w:rPr>
              <w:t>рудові дії застосовуються у стандартних ситуаціях.</w:t>
            </w:r>
          </w:p>
          <w:p w:rsidR="009E6085" w:rsidRPr="00031333" w:rsidRDefault="009E6085" w:rsidP="00860B41">
            <w:pPr>
              <w:spacing w:line="240" w:lineRule="atLeast"/>
              <w:jc w:val="both"/>
              <w:rPr>
                <w:rFonts w:ascii="Times New Roman" w:eastAsia="Times New Roman" w:hAnsi="Times New Roman" w:cs="Times New Roman"/>
                <w:b/>
                <w:bCs/>
                <w:sz w:val="21"/>
                <w:szCs w:val="21"/>
                <w:lang w:eastAsia="uk-UA"/>
              </w:rPr>
            </w:pPr>
            <w:r w:rsidRPr="00031333">
              <w:rPr>
                <w:rFonts w:ascii="Times New Roman" w:eastAsia="Times New Roman" w:hAnsi="Times New Roman" w:cs="Times New Roman"/>
                <w:spacing w:val="-1"/>
                <w:sz w:val="24"/>
                <w:szCs w:val="24"/>
                <w:lang w:eastAsia="uk-UA"/>
              </w:rPr>
              <w:t>Прагне освоєння нових технологій.</w:t>
            </w:r>
          </w:p>
        </w:tc>
        <w:tc>
          <w:tcPr>
            <w:tcW w:w="3285" w:type="dxa"/>
          </w:tcPr>
          <w:p w:rsidR="009E6085" w:rsidRDefault="009E6085" w:rsidP="00860B41">
            <w:pPr>
              <w:spacing w:line="274" w:lineRule="atLeast"/>
              <w:rPr>
                <w:rFonts w:ascii="Courier New" w:eastAsia="Times New Roman" w:hAnsi="Courier New" w:cs="Courier New"/>
                <w:b/>
                <w:color w:val="000000"/>
                <w:sz w:val="28"/>
                <w:szCs w:val="28"/>
                <w:lang w:eastAsia="uk-UA"/>
              </w:rPr>
            </w:pPr>
            <w:r w:rsidRPr="00031333">
              <w:rPr>
                <w:rFonts w:ascii="Times New Roman" w:eastAsia="Times New Roman" w:hAnsi="Times New Roman" w:cs="Times New Roman"/>
                <w:spacing w:val="-1"/>
                <w:sz w:val="24"/>
                <w:szCs w:val="24"/>
                <w:lang w:eastAsia="uk-UA"/>
              </w:rPr>
              <w:t>Професійні вміння та трудові дії застосовуються у будь-яких ситуаціях.</w:t>
            </w:r>
            <w:r w:rsidR="00860B41">
              <w:rPr>
                <w:rFonts w:ascii="Times New Roman" w:eastAsia="Times New Roman" w:hAnsi="Times New Roman" w:cs="Times New Roman"/>
                <w:spacing w:val="-1"/>
                <w:sz w:val="24"/>
                <w:szCs w:val="24"/>
                <w:lang w:eastAsia="uk-UA"/>
              </w:rPr>
              <w:t xml:space="preserve"> </w:t>
            </w:r>
            <w:r w:rsidRPr="00031333">
              <w:rPr>
                <w:rFonts w:ascii="Times New Roman" w:eastAsia="Times New Roman" w:hAnsi="Times New Roman" w:cs="Times New Roman"/>
                <w:spacing w:val="-1"/>
                <w:sz w:val="24"/>
                <w:szCs w:val="24"/>
                <w:lang w:eastAsia="uk-UA"/>
              </w:rPr>
              <w:t>Прагнут</w:t>
            </w:r>
            <w:r>
              <w:rPr>
                <w:rFonts w:ascii="Times New Roman" w:eastAsia="Times New Roman" w:hAnsi="Times New Roman" w:cs="Times New Roman"/>
                <w:spacing w:val="-1"/>
                <w:sz w:val="24"/>
                <w:szCs w:val="24"/>
                <w:lang w:eastAsia="uk-UA"/>
              </w:rPr>
              <w:t>ь</w:t>
            </w:r>
            <w:r w:rsidRPr="00031333">
              <w:rPr>
                <w:rFonts w:ascii="Times New Roman" w:eastAsia="Times New Roman" w:hAnsi="Times New Roman" w:cs="Times New Roman"/>
                <w:spacing w:val="-1"/>
                <w:sz w:val="24"/>
                <w:szCs w:val="24"/>
                <w:lang w:eastAsia="uk-UA"/>
              </w:rPr>
              <w:t xml:space="preserve"> знайти найбільш ефективні способи діяльності в кожній конкретній педагогічній / організаційно - управлінської ситуації.</w:t>
            </w:r>
          </w:p>
        </w:tc>
      </w:tr>
      <w:tr w:rsidR="009E6085" w:rsidTr="00392D42">
        <w:tc>
          <w:tcPr>
            <w:tcW w:w="9855" w:type="dxa"/>
            <w:gridSpan w:val="3"/>
          </w:tcPr>
          <w:p w:rsidR="009E6085" w:rsidRDefault="009E6085" w:rsidP="0030557C">
            <w:pPr>
              <w:spacing w:line="240" w:lineRule="atLeast"/>
              <w:jc w:val="center"/>
              <w:rPr>
                <w:rFonts w:ascii="Courier New" w:eastAsia="Times New Roman" w:hAnsi="Courier New" w:cs="Courier New"/>
                <w:b/>
                <w:color w:val="000000"/>
                <w:sz w:val="28"/>
                <w:szCs w:val="28"/>
                <w:lang w:eastAsia="uk-UA"/>
              </w:rPr>
            </w:pPr>
            <w:r w:rsidRPr="00031333">
              <w:rPr>
                <w:rFonts w:ascii="Times New Roman" w:eastAsia="Times New Roman" w:hAnsi="Times New Roman" w:cs="Times New Roman"/>
                <w:b/>
                <w:bCs/>
                <w:sz w:val="21"/>
                <w:szCs w:val="21"/>
                <w:lang w:eastAsia="uk-UA"/>
              </w:rPr>
              <w:t>Комунікативний компонент</w:t>
            </w:r>
          </w:p>
        </w:tc>
      </w:tr>
      <w:tr w:rsidR="009E6085" w:rsidTr="009E6085">
        <w:tc>
          <w:tcPr>
            <w:tcW w:w="3285" w:type="dxa"/>
          </w:tcPr>
          <w:p w:rsidR="009E6085" w:rsidRDefault="009E6085" w:rsidP="00860B41">
            <w:pPr>
              <w:spacing w:line="240" w:lineRule="atLeast"/>
              <w:jc w:val="both"/>
              <w:rPr>
                <w:rFonts w:ascii="Courier New" w:eastAsia="Times New Roman" w:hAnsi="Courier New" w:cs="Courier New"/>
                <w:b/>
                <w:color w:val="000000"/>
                <w:sz w:val="28"/>
                <w:szCs w:val="28"/>
                <w:lang w:eastAsia="uk-UA"/>
              </w:rPr>
            </w:pPr>
            <w:r w:rsidRPr="00031333">
              <w:rPr>
                <w:rFonts w:ascii="Times New Roman" w:eastAsia="Times New Roman" w:hAnsi="Times New Roman" w:cs="Times New Roman"/>
                <w:spacing w:val="-1"/>
                <w:sz w:val="24"/>
                <w:szCs w:val="24"/>
                <w:lang w:eastAsia="uk-UA"/>
              </w:rPr>
              <w:t>Студент не вміє грамотно вести діалог; не має навичок ефективного слухання; зазнає труднощів у встановленні контактів з іншими людьми; байдужий до пере</w:t>
            </w:r>
            <w:r w:rsidR="00860B41">
              <w:rPr>
                <w:rFonts w:ascii="Times New Roman" w:eastAsia="Times New Roman" w:hAnsi="Times New Roman" w:cs="Times New Roman"/>
                <w:spacing w:val="-1"/>
                <w:sz w:val="24"/>
                <w:szCs w:val="24"/>
                <w:lang w:eastAsia="uk-UA"/>
              </w:rPr>
              <w:t>-</w:t>
            </w:r>
            <w:r w:rsidRPr="00031333">
              <w:rPr>
                <w:rFonts w:ascii="Times New Roman" w:eastAsia="Times New Roman" w:hAnsi="Times New Roman" w:cs="Times New Roman"/>
                <w:spacing w:val="-1"/>
                <w:sz w:val="24"/>
                <w:szCs w:val="24"/>
                <w:lang w:eastAsia="uk-UA"/>
              </w:rPr>
              <w:t>живань іншої людини; насилу оцінює власні дії ситуаціях спілкування.</w:t>
            </w:r>
          </w:p>
        </w:tc>
        <w:tc>
          <w:tcPr>
            <w:tcW w:w="3285" w:type="dxa"/>
          </w:tcPr>
          <w:p w:rsidR="009E6085" w:rsidRPr="00031333" w:rsidRDefault="009E6085" w:rsidP="00860B41">
            <w:pPr>
              <w:spacing w:line="240" w:lineRule="atLeast"/>
              <w:jc w:val="both"/>
              <w:rPr>
                <w:rFonts w:ascii="Times New Roman" w:eastAsia="Times New Roman" w:hAnsi="Times New Roman" w:cs="Times New Roman"/>
                <w:b/>
                <w:bCs/>
                <w:sz w:val="21"/>
                <w:szCs w:val="21"/>
                <w:lang w:eastAsia="uk-UA"/>
              </w:rPr>
            </w:pPr>
            <w:r w:rsidRPr="00031333">
              <w:rPr>
                <w:rFonts w:ascii="Times New Roman" w:eastAsia="Times New Roman" w:hAnsi="Times New Roman" w:cs="Times New Roman"/>
                <w:spacing w:val="-1"/>
                <w:sz w:val="24"/>
                <w:szCs w:val="24"/>
                <w:lang w:eastAsia="uk-UA"/>
              </w:rPr>
              <w:t>Студент спроможний вести діалог; слабо володіє навичками ефективного слухання; здатний знаходити оптимальні способи спілкування з іншими; власні дії оцінює правильно, але не у всіх ситуаціях спілкування;</w:t>
            </w:r>
          </w:p>
        </w:tc>
        <w:tc>
          <w:tcPr>
            <w:tcW w:w="3285" w:type="dxa"/>
          </w:tcPr>
          <w:p w:rsidR="009E6085" w:rsidRDefault="009E6085" w:rsidP="00860B41">
            <w:pPr>
              <w:spacing w:line="274" w:lineRule="atLeast"/>
              <w:rPr>
                <w:rFonts w:ascii="Courier New" w:eastAsia="Times New Roman" w:hAnsi="Courier New" w:cs="Courier New"/>
                <w:b/>
                <w:color w:val="000000"/>
                <w:sz w:val="28"/>
                <w:szCs w:val="28"/>
                <w:lang w:eastAsia="uk-UA"/>
              </w:rPr>
            </w:pPr>
            <w:r w:rsidRPr="00031333">
              <w:rPr>
                <w:rFonts w:ascii="Times New Roman" w:eastAsia="Times New Roman" w:hAnsi="Times New Roman" w:cs="Times New Roman"/>
                <w:spacing w:val="-1"/>
                <w:sz w:val="24"/>
                <w:szCs w:val="24"/>
                <w:lang w:eastAsia="uk-UA"/>
              </w:rPr>
              <w:t>Студент уміє грамотно вести діалог;</w:t>
            </w:r>
            <w:r w:rsidR="00860B41">
              <w:rPr>
                <w:rFonts w:ascii="Times New Roman" w:eastAsia="Times New Roman" w:hAnsi="Times New Roman" w:cs="Times New Roman"/>
                <w:spacing w:val="-1"/>
                <w:sz w:val="24"/>
                <w:szCs w:val="24"/>
                <w:lang w:eastAsia="uk-UA"/>
              </w:rPr>
              <w:t xml:space="preserve"> </w:t>
            </w:r>
            <w:r w:rsidRPr="00031333">
              <w:rPr>
                <w:rFonts w:ascii="Times New Roman" w:eastAsia="Times New Roman" w:hAnsi="Times New Roman" w:cs="Times New Roman"/>
                <w:spacing w:val="-1"/>
                <w:sz w:val="24"/>
                <w:szCs w:val="24"/>
                <w:lang w:eastAsia="uk-UA"/>
              </w:rPr>
              <w:t xml:space="preserve">має навички ефективного </w:t>
            </w:r>
            <w:r w:rsidR="00860B41">
              <w:rPr>
                <w:rFonts w:ascii="Times New Roman" w:eastAsia="Times New Roman" w:hAnsi="Times New Roman" w:cs="Times New Roman"/>
                <w:spacing w:val="-1"/>
                <w:sz w:val="24"/>
                <w:szCs w:val="24"/>
                <w:lang w:eastAsia="uk-UA"/>
              </w:rPr>
              <w:t>с</w:t>
            </w:r>
            <w:r w:rsidRPr="00031333">
              <w:rPr>
                <w:rFonts w:ascii="Times New Roman" w:eastAsia="Times New Roman" w:hAnsi="Times New Roman" w:cs="Times New Roman"/>
                <w:spacing w:val="-1"/>
                <w:sz w:val="24"/>
                <w:szCs w:val="24"/>
                <w:lang w:eastAsia="uk-UA"/>
              </w:rPr>
              <w:t>лухання; легко встановлює контакти з іншими; із співчуттям належить до переживань іншої людини; здатний оцінювати власні дії ситуаціях спілкування.</w:t>
            </w:r>
          </w:p>
        </w:tc>
      </w:tr>
      <w:tr w:rsidR="009E6085" w:rsidTr="00392D42">
        <w:tc>
          <w:tcPr>
            <w:tcW w:w="9855" w:type="dxa"/>
            <w:gridSpan w:val="3"/>
          </w:tcPr>
          <w:p w:rsidR="009E6085" w:rsidRPr="00031333" w:rsidRDefault="009E6085" w:rsidP="009E6085">
            <w:pPr>
              <w:spacing w:line="274" w:lineRule="atLeast"/>
              <w:ind w:left="120"/>
              <w:jc w:val="center"/>
              <w:rPr>
                <w:rFonts w:ascii="Times New Roman" w:eastAsia="Times New Roman" w:hAnsi="Times New Roman" w:cs="Times New Roman"/>
                <w:spacing w:val="-1"/>
                <w:sz w:val="24"/>
                <w:szCs w:val="24"/>
                <w:lang w:eastAsia="uk-UA"/>
              </w:rPr>
            </w:pPr>
            <w:r w:rsidRPr="00031333">
              <w:rPr>
                <w:rFonts w:ascii="Times New Roman" w:eastAsia="Times New Roman" w:hAnsi="Times New Roman" w:cs="Times New Roman"/>
                <w:b/>
                <w:bCs/>
                <w:sz w:val="21"/>
                <w:szCs w:val="21"/>
                <w:lang w:eastAsia="uk-UA"/>
              </w:rPr>
              <w:t>Рефлексивний компонент</w:t>
            </w:r>
          </w:p>
        </w:tc>
      </w:tr>
      <w:tr w:rsidR="009E6085" w:rsidTr="009E6085">
        <w:tc>
          <w:tcPr>
            <w:tcW w:w="3285" w:type="dxa"/>
          </w:tcPr>
          <w:p w:rsidR="009E6085" w:rsidRPr="00031333" w:rsidRDefault="009E6085" w:rsidP="00860B41">
            <w:pPr>
              <w:spacing w:line="240" w:lineRule="atLeast"/>
              <w:jc w:val="both"/>
              <w:rPr>
                <w:rFonts w:ascii="Times New Roman" w:eastAsia="Times New Roman" w:hAnsi="Times New Roman" w:cs="Times New Roman"/>
                <w:spacing w:val="-1"/>
                <w:sz w:val="24"/>
                <w:szCs w:val="24"/>
                <w:lang w:eastAsia="uk-UA"/>
              </w:rPr>
            </w:pPr>
            <w:r w:rsidRPr="00031333">
              <w:rPr>
                <w:rFonts w:ascii="Times New Roman" w:eastAsia="Times New Roman" w:hAnsi="Times New Roman" w:cs="Times New Roman"/>
                <w:spacing w:val="-1"/>
                <w:sz w:val="24"/>
                <w:szCs w:val="24"/>
                <w:lang w:eastAsia="uk-UA"/>
              </w:rPr>
              <w:t>Здатність до саморегуляції, рефлексії своєї діяльності, творчості проявляється лише окремих ситуаціях.</w:t>
            </w:r>
          </w:p>
        </w:tc>
        <w:tc>
          <w:tcPr>
            <w:tcW w:w="3285" w:type="dxa"/>
          </w:tcPr>
          <w:p w:rsidR="009E6085" w:rsidRPr="00031333" w:rsidRDefault="009E6085" w:rsidP="00860B41">
            <w:pPr>
              <w:spacing w:line="240" w:lineRule="atLeast"/>
              <w:jc w:val="both"/>
              <w:rPr>
                <w:rFonts w:ascii="Times New Roman" w:eastAsia="Times New Roman" w:hAnsi="Times New Roman" w:cs="Times New Roman"/>
                <w:b/>
                <w:bCs/>
                <w:sz w:val="21"/>
                <w:szCs w:val="21"/>
                <w:lang w:eastAsia="uk-UA"/>
              </w:rPr>
            </w:pPr>
            <w:r w:rsidRPr="00031333">
              <w:rPr>
                <w:rFonts w:ascii="Times New Roman" w:eastAsia="Times New Roman" w:hAnsi="Times New Roman" w:cs="Times New Roman"/>
                <w:spacing w:val="-1"/>
                <w:sz w:val="24"/>
                <w:szCs w:val="24"/>
                <w:lang w:eastAsia="uk-UA"/>
              </w:rPr>
              <w:t xml:space="preserve">Студент аналізує свої дії та їх результати; застосовує окремі методики </w:t>
            </w:r>
            <w:r w:rsidR="00860B41">
              <w:rPr>
                <w:rFonts w:ascii="Times New Roman" w:eastAsia="Times New Roman" w:hAnsi="Times New Roman" w:cs="Times New Roman"/>
                <w:spacing w:val="-1"/>
                <w:sz w:val="24"/>
                <w:szCs w:val="24"/>
                <w:lang w:eastAsia="uk-UA"/>
              </w:rPr>
              <w:t>само спостереже-</w:t>
            </w:r>
            <w:r w:rsidRPr="00031333">
              <w:rPr>
                <w:rFonts w:ascii="Times New Roman" w:eastAsia="Times New Roman" w:hAnsi="Times New Roman" w:cs="Times New Roman"/>
                <w:spacing w:val="-1"/>
                <w:sz w:val="24"/>
                <w:szCs w:val="24"/>
                <w:lang w:eastAsia="uk-UA"/>
              </w:rPr>
              <w:t>ння, самоаналізу, самооцінки.</w:t>
            </w:r>
          </w:p>
        </w:tc>
        <w:tc>
          <w:tcPr>
            <w:tcW w:w="3285" w:type="dxa"/>
          </w:tcPr>
          <w:p w:rsidR="009E6085" w:rsidRPr="00031333" w:rsidRDefault="009E6085" w:rsidP="00860B41">
            <w:pPr>
              <w:spacing w:line="274" w:lineRule="atLeast"/>
              <w:jc w:val="both"/>
              <w:rPr>
                <w:rFonts w:ascii="Times New Roman" w:eastAsia="Times New Roman" w:hAnsi="Times New Roman" w:cs="Times New Roman"/>
                <w:spacing w:val="-1"/>
                <w:sz w:val="24"/>
                <w:szCs w:val="24"/>
                <w:lang w:eastAsia="uk-UA"/>
              </w:rPr>
            </w:pPr>
            <w:r w:rsidRPr="00031333">
              <w:rPr>
                <w:rFonts w:ascii="Times New Roman" w:eastAsia="Times New Roman" w:hAnsi="Times New Roman" w:cs="Times New Roman"/>
                <w:spacing w:val="-1"/>
                <w:sz w:val="24"/>
                <w:szCs w:val="24"/>
                <w:lang w:eastAsia="uk-UA"/>
              </w:rPr>
              <w:t>Студент аналізує свої дії та їх результати з власної ініціати</w:t>
            </w:r>
            <w:r w:rsidR="00860B41">
              <w:rPr>
                <w:rFonts w:ascii="Times New Roman" w:eastAsia="Times New Roman" w:hAnsi="Times New Roman" w:cs="Times New Roman"/>
                <w:spacing w:val="-1"/>
                <w:sz w:val="24"/>
                <w:szCs w:val="24"/>
                <w:lang w:eastAsia="uk-UA"/>
              </w:rPr>
              <w:t>-</w:t>
            </w:r>
            <w:r w:rsidRPr="00031333">
              <w:rPr>
                <w:rFonts w:ascii="Times New Roman" w:eastAsia="Times New Roman" w:hAnsi="Times New Roman" w:cs="Times New Roman"/>
                <w:spacing w:val="-1"/>
                <w:sz w:val="24"/>
                <w:szCs w:val="24"/>
                <w:lang w:eastAsia="uk-UA"/>
              </w:rPr>
              <w:t>ви; оцінює адекватність і оптимальність вибраних варіантів організаційно - управлінського рішення, ефективність їх реаліза</w:t>
            </w:r>
            <w:r w:rsidR="00860B41">
              <w:rPr>
                <w:rFonts w:ascii="Times New Roman" w:eastAsia="Times New Roman" w:hAnsi="Times New Roman" w:cs="Times New Roman"/>
                <w:spacing w:val="-1"/>
                <w:sz w:val="24"/>
                <w:szCs w:val="24"/>
                <w:lang w:eastAsia="uk-UA"/>
              </w:rPr>
              <w:t>-</w:t>
            </w:r>
            <w:r w:rsidRPr="00031333">
              <w:rPr>
                <w:rFonts w:ascii="Times New Roman" w:eastAsia="Times New Roman" w:hAnsi="Times New Roman" w:cs="Times New Roman"/>
                <w:spacing w:val="-1"/>
                <w:sz w:val="24"/>
                <w:szCs w:val="24"/>
                <w:lang w:eastAsia="uk-UA"/>
              </w:rPr>
              <w:t>ції; обґрунтовано застосовує конкретні методики самоспо</w:t>
            </w:r>
            <w:r w:rsidR="00860B41">
              <w:rPr>
                <w:rFonts w:ascii="Times New Roman" w:eastAsia="Times New Roman" w:hAnsi="Times New Roman" w:cs="Times New Roman"/>
                <w:spacing w:val="-1"/>
                <w:sz w:val="24"/>
                <w:szCs w:val="24"/>
                <w:lang w:eastAsia="uk-UA"/>
              </w:rPr>
              <w:t>-</w:t>
            </w:r>
            <w:r w:rsidRPr="00031333">
              <w:rPr>
                <w:rFonts w:ascii="Times New Roman" w:eastAsia="Times New Roman" w:hAnsi="Times New Roman" w:cs="Times New Roman"/>
                <w:spacing w:val="-1"/>
                <w:sz w:val="24"/>
                <w:szCs w:val="24"/>
                <w:lang w:eastAsia="uk-UA"/>
              </w:rPr>
              <w:t>стереження, самоаналізу, самооцінки.</w:t>
            </w:r>
          </w:p>
        </w:tc>
      </w:tr>
    </w:tbl>
    <w:p w:rsidR="00031333" w:rsidRPr="00031333" w:rsidRDefault="00031333" w:rsidP="00031333">
      <w:pPr>
        <w:spacing w:after="0" w:line="240" w:lineRule="atLeast"/>
        <w:rPr>
          <w:rFonts w:ascii="Courier New" w:eastAsia="Times New Roman" w:hAnsi="Courier New" w:cs="Courier New"/>
          <w:color w:val="000000"/>
          <w:sz w:val="24"/>
          <w:szCs w:val="24"/>
          <w:lang w:eastAsia="uk-UA"/>
        </w:rPr>
      </w:pPr>
    </w:p>
    <w:p w:rsidR="00031333" w:rsidRPr="0030557C" w:rsidRDefault="00031333" w:rsidP="00031333">
      <w:pPr>
        <w:spacing w:after="0" w:line="480" w:lineRule="atLeast"/>
        <w:ind w:left="140" w:right="120" w:firstLine="700"/>
        <w:jc w:val="both"/>
        <w:rPr>
          <w:rFonts w:ascii="Courier New" w:eastAsia="Times New Roman" w:hAnsi="Courier New" w:cs="Courier New"/>
          <w:color w:val="000000"/>
          <w:sz w:val="28"/>
          <w:szCs w:val="28"/>
          <w:lang w:eastAsia="uk-UA"/>
        </w:rPr>
      </w:pPr>
      <w:r w:rsidRPr="0030557C">
        <w:rPr>
          <w:rFonts w:ascii="Times New Roman" w:eastAsia="Times New Roman" w:hAnsi="Times New Roman" w:cs="Times New Roman"/>
          <w:color w:val="000000"/>
          <w:spacing w:val="-1"/>
          <w:sz w:val="28"/>
          <w:szCs w:val="28"/>
          <w:lang w:eastAsia="uk-UA"/>
        </w:rPr>
        <w:t>Оцінка сформованості організаційно-управлінських компетенцій та/або їх компонентів здійсню</w:t>
      </w:r>
      <w:r w:rsidR="00CC49A0">
        <w:rPr>
          <w:rFonts w:ascii="Times New Roman" w:eastAsia="Times New Roman" w:hAnsi="Times New Roman" w:cs="Times New Roman"/>
          <w:color w:val="000000"/>
          <w:spacing w:val="-1"/>
          <w:sz w:val="28"/>
          <w:szCs w:val="28"/>
          <w:lang w:eastAsia="uk-UA"/>
        </w:rPr>
        <w:t>ється</w:t>
      </w:r>
      <w:r w:rsidRPr="0030557C">
        <w:rPr>
          <w:rFonts w:ascii="Times New Roman" w:eastAsia="Times New Roman" w:hAnsi="Times New Roman" w:cs="Times New Roman"/>
          <w:color w:val="000000"/>
          <w:spacing w:val="-1"/>
          <w:sz w:val="28"/>
          <w:szCs w:val="28"/>
          <w:lang w:eastAsia="uk-UA"/>
        </w:rPr>
        <w:t xml:space="preserve"> у межах усіх дисциплін, заявлених у </w:t>
      </w:r>
      <w:r w:rsidR="005628CB">
        <w:rPr>
          <w:rFonts w:ascii="Times New Roman" w:eastAsia="Times New Roman" w:hAnsi="Times New Roman" w:cs="Times New Roman"/>
          <w:color w:val="000000"/>
          <w:spacing w:val="-1"/>
          <w:sz w:val="28"/>
          <w:szCs w:val="28"/>
          <w:lang w:eastAsia="uk-UA"/>
        </w:rPr>
        <w:t>освітній програмі</w:t>
      </w:r>
      <w:r w:rsidRPr="0030557C">
        <w:rPr>
          <w:rFonts w:ascii="Times New Roman" w:eastAsia="Times New Roman" w:hAnsi="Times New Roman" w:cs="Times New Roman"/>
          <w:color w:val="000000"/>
          <w:spacing w:val="-1"/>
          <w:sz w:val="28"/>
          <w:szCs w:val="28"/>
          <w:lang w:eastAsia="uk-UA"/>
        </w:rPr>
        <w:t xml:space="preserve"> формування компетенцій.</w:t>
      </w:r>
    </w:p>
    <w:p w:rsidR="00031333" w:rsidRPr="0030557C" w:rsidRDefault="00031333" w:rsidP="00031333">
      <w:pPr>
        <w:spacing w:after="0" w:line="480" w:lineRule="atLeast"/>
        <w:ind w:left="140" w:right="120" w:firstLine="700"/>
        <w:jc w:val="both"/>
        <w:rPr>
          <w:rFonts w:ascii="Courier New" w:eastAsia="Times New Roman" w:hAnsi="Courier New" w:cs="Courier New"/>
          <w:color w:val="000000"/>
          <w:sz w:val="28"/>
          <w:szCs w:val="28"/>
          <w:lang w:eastAsia="uk-UA"/>
        </w:rPr>
      </w:pPr>
      <w:r w:rsidRPr="0030557C">
        <w:rPr>
          <w:rFonts w:ascii="Times New Roman" w:eastAsia="Times New Roman" w:hAnsi="Times New Roman" w:cs="Times New Roman"/>
          <w:color w:val="000000"/>
          <w:spacing w:val="-1"/>
          <w:sz w:val="28"/>
          <w:szCs w:val="28"/>
          <w:lang w:eastAsia="uk-UA"/>
        </w:rPr>
        <w:lastRenderedPageBreak/>
        <w:t>Підсумкова оцінка сформованості організаційно-управлінських компетенцій у студентів розрахову</w:t>
      </w:r>
      <w:r w:rsidR="00CC49A0">
        <w:rPr>
          <w:rFonts w:ascii="Times New Roman" w:eastAsia="Times New Roman" w:hAnsi="Times New Roman" w:cs="Times New Roman"/>
          <w:color w:val="000000"/>
          <w:spacing w:val="-1"/>
          <w:sz w:val="28"/>
          <w:szCs w:val="28"/>
          <w:lang w:eastAsia="uk-UA"/>
        </w:rPr>
        <w:t>ється</w:t>
      </w:r>
      <w:r w:rsidRPr="0030557C">
        <w:rPr>
          <w:rFonts w:ascii="Times New Roman" w:eastAsia="Times New Roman" w:hAnsi="Times New Roman" w:cs="Times New Roman"/>
          <w:color w:val="000000"/>
          <w:spacing w:val="-1"/>
          <w:sz w:val="28"/>
          <w:szCs w:val="28"/>
          <w:lang w:eastAsia="uk-UA"/>
        </w:rPr>
        <w:t xml:space="preserve"> як відношення суми набраних з усіх дисциплін, спрямованих на формування балів до максимально можливої ​​суми балів з цих дисциплін.</w:t>
      </w:r>
    </w:p>
    <w:p w:rsidR="00031333" w:rsidRPr="0030557C" w:rsidRDefault="00A941F2" w:rsidP="00031333">
      <w:pPr>
        <w:spacing w:after="0" w:line="480" w:lineRule="atLeast"/>
        <w:ind w:left="140" w:firstLine="560"/>
        <w:rPr>
          <w:rFonts w:ascii="Courier New" w:eastAsia="Times New Roman" w:hAnsi="Courier New" w:cs="Courier New"/>
          <w:color w:val="000000"/>
          <w:sz w:val="28"/>
          <w:szCs w:val="28"/>
          <w:lang w:eastAsia="uk-UA"/>
        </w:rPr>
      </w:pPr>
      <w:r>
        <w:rPr>
          <w:rFonts w:ascii="Times New Roman" w:eastAsia="Times New Roman" w:hAnsi="Times New Roman" w:cs="Times New Roman"/>
          <w:color w:val="000000"/>
          <w:spacing w:val="-1"/>
          <w:sz w:val="28"/>
          <w:szCs w:val="28"/>
          <w:lang w:eastAsia="uk-UA"/>
        </w:rPr>
        <w:t xml:space="preserve">У ході оцінки </w:t>
      </w:r>
      <w:r w:rsidR="00031333" w:rsidRPr="0030557C">
        <w:rPr>
          <w:rFonts w:ascii="Times New Roman" w:eastAsia="Times New Roman" w:hAnsi="Times New Roman" w:cs="Times New Roman"/>
          <w:color w:val="000000"/>
          <w:spacing w:val="-1"/>
          <w:sz w:val="28"/>
          <w:szCs w:val="28"/>
          <w:lang w:eastAsia="uk-UA"/>
        </w:rPr>
        <w:t>використ</w:t>
      </w:r>
      <w:r>
        <w:rPr>
          <w:rFonts w:ascii="Times New Roman" w:eastAsia="Times New Roman" w:hAnsi="Times New Roman" w:cs="Times New Roman"/>
          <w:color w:val="000000"/>
          <w:spacing w:val="-1"/>
          <w:sz w:val="28"/>
          <w:szCs w:val="28"/>
          <w:lang w:eastAsia="uk-UA"/>
        </w:rPr>
        <w:t>овують</w:t>
      </w:r>
      <w:r w:rsidR="00031333" w:rsidRPr="0030557C">
        <w:rPr>
          <w:rFonts w:ascii="Times New Roman" w:eastAsia="Times New Roman" w:hAnsi="Times New Roman" w:cs="Times New Roman"/>
          <w:color w:val="000000"/>
          <w:spacing w:val="-1"/>
          <w:sz w:val="28"/>
          <w:szCs w:val="28"/>
          <w:lang w:eastAsia="uk-UA"/>
        </w:rPr>
        <w:t xml:space="preserve"> різні види контролю:</w:t>
      </w:r>
    </w:p>
    <w:p w:rsidR="00031333" w:rsidRPr="0030557C" w:rsidRDefault="00031333" w:rsidP="00031333">
      <w:pPr>
        <w:spacing w:after="197" w:line="240" w:lineRule="atLeast"/>
        <w:ind w:left="140"/>
        <w:rPr>
          <w:rFonts w:ascii="Courier New" w:eastAsia="Times New Roman" w:hAnsi="Courier New" w:cs="Courier New"/>
          <w:color w:val="000000"/>
          <w:sz w:val="28"/>
          <w:szCs w:val="28"/>
          <w:lang w:eastAsia="uk-UA"/>
        </w:rPr>
      </w:pPr>
      <w:r w:rsidRPr="0030557C">
        <w:rPr>
          <w:rFonts w:ascii="Times New Roman" w:eastAsia="Times New Roman" w:hAnsi="Times New Roman" w:cs="Times New Roman"/>
          <w:color w:val="000000"/>
          <w:spacing w:val="-1"/>
          <w:sz w:val="28"/>
          <w:szCs w:val="28"/>
          <w:lang w:eastAsia="uk-UA"/>
        </w:rPr>
        <w:t>-</w:t>
      </w:r>
      <w:r w:rsidRPr="0030557C">
        <w:rPr>
          <w:rFonts w:ascii="Times New Roman" w:eastAsia="Times New Roman" w:hAnsi="Times New Roman" w:cs="Times New Roman"/>
          <w:color w:val="000000"/>
          <w:sz w:val="28"/>
          <w:szCs w:val="28"/>
          <w:lang w:eastAsia="uk-UA"/>
        </w:rPr>
        <w:t>                </w:t>
      </w:r>
      <w:r w:rsidRPr="0030557C">
        <w:rPr>
          <w:rFonts w:ascii="Times New Roman" w:eastAsia="Times New Roman" w:hAnsi="Times New Roman" w:cs="Times New Roman"/>
          <w:color w:val="000000"/>
          <w:spacing w:val="-1"/>
          <w:sz w:val="28"/>
          <w:szCs w:val="28"/>
          <w:lang w:eastAsia="uk-UA"/>
        </w:rPr>
        <w:t> усне опитування (УО),</w:t>
      </w:r>
    </w:p>
    <w:p w:rsidR="00031333" w:rsidRPr="0030557C" w:rsidRDefault="00031333" w:rsidP="00031333">
      <w:pPr>
        <w:spacing w:after="1" w:line="240" w:lineRule="atLeast"/>
        <w:ind w:left="140"/>
        <w:rPr>
          <w:rFonts w:ascii="Courier New" w:eastAsia="Times New Roman" w:hAnsi="Courier New" w:cs="Courier New"/>
          <w:color w:val="000000"/>
          <w:sz w:val="28"/>
          <w:szCs w:val="28"/>
          <w:lang w:eastAsia="uk-UA"/>
        </w:rPr>
      </w:pPr>
      <w:r w:rsidRPr="0030557C">
        <w:rPr>
          <w:rFonts w:ascii="Times New Roman" w:eastAsia="Times New Roman" w:hAnsi="Times New Roman" w:cs="Times New Roman"/>
          <w:color w:val="000000"/>
          <w:spacing w:val="-1"/>
          <w:sz w:val="28"/>
          <w:szCs w:val="28"/>
          <w:lang w:eastAsia="uk-UA"/>
        </w:rPr>
        <w:t>-</w:t>
      </w:r>
      <w:r w:rsidRPr="0030557C">
        <w:rPr>
          <w:rFonts w:ascii="Times New Roman" w:eastAsia="Times New Roman" w:hAnsi="Times New Roman" w:cs="Times New Roman"/>
          <w:color w:val="000000"/>
          <w:sz w:val="28"/>
          <w:szCs w:val="28"/>
          <w:lang w:eastAsia="uk-UA"/>
        </w:rPr>
        <w:t>                </w:t>
      </w:r>
      <w:r w:rsidRPr="0030557C">
        <w:rPr>
          <w:rFonts w:ascii="Times New Roman" w:eastAsia="Times New Roman" w:hAnsi="Times New Roman" w:cs="Times New Roman"/>
          <w:color w:val="000000"/>
          <w:spacing w:val="-1"/>
          <w:sz w:val="28"/>
          <w:szCs w:val="28"/>
          <w:lang w:eastAsia="uk-UA"/>
        </w:rPr>
        <w:t> письмові роботи (ПР),</w:t>
      </w:r>
    </w:p>
    <w:p w:rsidR="00031333" w:rsidRPr="0030557C" w:rsidRDefault="00031333" w:rsidP="00031333">
      <w:pPr>
        <w:spacing w:after="0" w:line="485" w:lineRule="atLeast"/>
        <w:ind w:left="140"/>
        <w:rPr>
          <w:rFonts w:ascii="Courier New" w:eastAsia="Times New Roman" w:hAnsi="Courier New" w:cs="Courier New"/>
          <w:color w:val="000000"/>
          <w:sz w:val="28"/>
          <w:szCs w:val="28"/>
          <w:lang w:eastAsia="uk-UA"/>
        </w:rPr>
      </w:pPr>
      <w:r w:rsidRPr="0030557C">
        <w:rPr>
          <w:rFonts w:ascii="Times New Roman" w:eastAsia="Times New Roman" w:hAnsi="Times New Roman" w:cs="Times New Roman"/>
          <w:color w:val="000000"/>
          <w:spacing w:val="-1"/>
          <w:sz w:val="28"/>
          <w:szCs w:val="28"/>
          <w:lang w:eastAsia="uk-UA"/>
        </w:rPr>
        <w:t>-</w:t>
      </w:r>
      <w:r w:rsidRPr="0030557C">
        <w:rPr>
          <w:rFonts w:ascii="Times New Roman" w:eastAsia="Times New Roman" w:hAnsi="Times New Roman" w:cs="Times New Roman"/>
          <w:color w:val="000000"/>
          <w:sz w:val="28"/>
          <w:szCs w:val="28"/>
          <w:lang w:eastAsia="uk-UA"/>
        </w:rPr>
        <w:t>                </w:t>
      </w:r>
      <w:r w:rsidRPr="0030557C">
        <w:rPr>
          <w:rFonts w:ascii="Times New Roman" w:eastAsia="Times New Roman" w:hAnsi="Times New Roman" w:cs="Times New Roman"/>
          <w:color w:val="000000"/>
          <w:spacing w:val="-1"/>
          <w:sz w:val="28"/>
          <w:szCs w:val="28"/>
          <w:lang w:eastAsia="uk-UA"/>
        </w:rPr>
        <w:t> контроль за допомогою технічних засобів (ТЗ).</w:t>
      </w:r>
    </w:p>
    <w:p w:rsidR="004F3A12" w:rsidRPr="0030557C" w:rsidRDefault="00031333" w:rsidP="00CC49A0">
      <w:pPr>
        <w:spacing w:after="0" w:line="485" w:lineRule="atLeast"/>
        <w:ind w:left="140" w:right="120" w:firstLine="560"/>
        <w:jc w:val="both"/>
        <w:rPr>
          <w:rFonts w:ascii="Courier New" w:eastAsia="Times New Roman" w:hAnsi="Courier New" w:cs="Courier New"/>
          <w:color w:val="000000"/>
          <w:sz w:val="28"/>
          <w:szCs w:val="28"/>
          <w:lang w:eastAsia="uk-UA"/>
        </w:rPr>
      </w:pPr>
      <w:r w:rsidRPr="0030557C">
        <w:rPr>
          <w:rFonts w:ascii="Times New Roman" w:eastAsia="Times New Roman" w:hAnsi="Times New Roman" w:cs="Times New Roman"/>
          <w:color w:val="000000"/>
          <w:spacing w:val="-1"/>
          <w:sz w:val="28"/>
          <w:szCs w:val="28"/>
          <w:lang w:eastAsia="uk-UA"/>
        </w:rPr>
        <w:t>Підставою для класифікації видів контролю став спосіб виявлення організаційно-управлінських компетенцій, що формуються.</w:t>
      </w:r>
    </w:p>
    <w:p w:rsidR="00031333" w:rsidRPr="0030557C" w:rsidRDefault="00031333" w:rsidP="004F3A12">
      <w:pPr>
        <w:spacing w:after="0" w:line="485" w:lineRule="atLeast"/>
        <w:ind w:left="140" w:right="120" w:firstLine="560"/>
        <w:jc w:val="both"/>
        <w:rPr>
          <w:rFonts w:ascii="Courier New" w:eastAsia="Times New Roman" w:hAnsi="Courier New" w:cs="Courier New"/>
          <w:color w:val="000000"/>
          <w:sz w:val="28"/>
          <w:szCs w:val="28"/>
          <w:lang w:eastAsia="uk-UA"/>
        </w:rPr>
      </w:pPr>
      <w:r w:rsidRPr="0030557C">
        <w:rPr>
          <w:rFonts w:ascii="Times New Roman" w:eastAsia="Times New Roman" w:hAnsi="Times New Roman" w:cs="Times New Roman"/>
          <w:color w:val="000000"/>
          <w:spacing w:val="-1"/>
          <w:sz w:val="28"/>
          <w:szCs w:val="28"/>
          <w:lang w:eastAsia="uk-UA"/>
        </w:rPr>
        <w:t>Усі види контролю здійснюються з допомогою певних форм, кожн</w:t>
      </w:r>
      <w:r w:rsidR="008B49C6">
        <w:rPr>
          <w:rFonts w:ascii="Times New Roman" w:eastAsia="Times New Roman" w:hAnsi="Times New Roman" w:cs="Times New Roman"/>
          <w:color w:val="000000"/>
          <w:spacing w:val="-1"/>
          <w:sz w:val="28"/>
          <w:szCs w:val="28"/>
          <w:lang w:eastAsia="uk-UA"/>
        </w:rPr>
        <w:t>ій</w:t>
      </w:r>
      <w:r w:rsidRPr="0030557C">
        <w:rPr>
          <w:rFonts w:ascii="Times New Roman" w:eastAsia="Times New Roman" w:hAnsi="Times New Roman" w:cs="Times New Roman"/>
          <w:color w:val="000000"/>
          <w:spacing w:val="-1"/>
          <w:sz w:val="28"/>
          <w:szCs w:val="28"/>
          <w:lang w:eastAsia="uk-UA"/>
        </w:rPr>
        <w:t xml:space="preserve"> з яких присвоєно шифр. При цьому буквена частина шифру вказує на вид контролю, а цифрова - на складність, що збільшується.</w:t>
      </w:r>
    </w:p>
    <w:p w:rsidR="00031333" w:rsidRPr="0030557C" w:rsidRDefault="00031333" w:rsidP="00031333">
      <w:pPr>
        <w:spacing w:after="0" w:line="480" w:lineRule="atLeast"/>
        <w:ind w:left="20" w:right="20" w:firstLine="560"/>
        <w:jc w:val="both"/>
        <w:rPr>
          <w:rFonts w:ascii="Courier New" w:eastAsia="Times New Roman" w:hAnsi="Courier New" w:cs="Courier New"/>
          <w:color w:val="000000"/>
          <w:sz w:val="28"/>
          <w:szCs w:val="28"/>
          <w:lang w:eastAsia="uk-UA"/>
        </w:rPr>
      </w:pPr>
      <w:r w:rsidRPr="0030557C">
        <w:rPr>
          <w:rFonts w:ascii="Times New Roman" w:eastAsia="Times New Roman" w:hAnsi="Times New Roman" w:cs="Times New Roman"/>
          <w:color w:val="000000"/>
          <w:spacing w:val="-1"/>
          <w:sz w:val="28"/>
          <w:szCs w:val="28"/>
          <w:lang w:eastAsia="uk-UA"/>
        </w:rPr>
        <w:t>Впровадження подібного шифру дозволило педагогам одноманітно формувати свої робочі програми, а молодим фахівцям наочно представляти можливий діапазон фонду оціночних засобів.</w:t>
      </w:r>
    </w:p>
    <w:p w:rsidR="00031333" w:rsidRPr="0030557C" w:rsidRDefault="00031333" w:rsidP="00031333">
      <w:pPr>
        <w:spacing w:after="0" w:line="480" w:lineRule="atLeast"/>
        <w:ind w:left="20" w:right="20" w:firstLine="560"/>
        <w:jc w:val="both"/>
        <w:rPr>
          <w:rFonts w:ascii="Courier New" w:eastAsia="Times New Roman" w:hAnsi="Courier New" w:cs="Courier New"/>
          <w:color w:val="000000"/>
          <w:sz w:val="28"/>
          <w:szCs w:val="28"/>
          <w:lang w:eastAsia="uk-UA"/>
        </w:rPr>
      </w:pPr>
      <w:r w:rsidRPr="0030557C">
        <w:rPr>
          <w:rFonts w:ascii="Times New Roman" w:eastAsia="Times New Roman" w:hAnsi="Times New Roman" w:cs="Times New Roman"/>
          <w:color w:val="000000"/>
          <w:spacing w:val="-1"/>
          <w:sz w:val="28"/>
          <w:szCs w:val="28"/>
          <w:lang w:eastAsia="uk-UA"/>
        </w:rPr>
        <w:t xml:space="preserve">Формами усного контролю є: співбесіда, колоквіум, залік, іспит (таблиця </w:t>
      </w:r>
      <w:r w:rsidR="00B0645B">
        <w:rPr>
          <w:rFonts w:ascii="Times New Roman" w:eastAsia="Times New Roman" w:hAnsi="Times New Roman" w:cs="Times New Roman"/>
          <w:color w:val="000000"/>
          <w:spacing w:val="-1"/>
          <w:sz w:val="28"/>
          <w:szCs w:val="28"/>
          <w:lang w:eastAsia="uk-UA"/>
        </w:rPr>
        <w:t>3.</w:t>
      </w:r>
      <w:r w:rsidR="00E62CAD">
        <w:rPr>
          <w:rFonts w:ascii="Times New Roman" w:eastAsia="Times New Roman" w:hAnsi="Times New Roman" w:cs="Times New Roman"/>
          <w:color w:val="000000"/>
          <w:spacing w:val="-1"/>
          <w:sz w:val="28"/>
          <w:szCs w:val="28"/>
          <w:lang w:eastAsia="uk-UA"/>
        </w:rPr>
        <w:t>6</w:t>
      </w:r>
      <w:r w:rsidRPr="0030557C">
        <w:rPr>
          <w:rFonts w:ascii="Times New Roman" w:eastAsia="Times New Roman" w:hAnsi="Times New Roman" w:cs="Times New Roman"/>
          <w:color w:val="000000"/>
          <w:spacing w:val="-1"/>
          <w:sz w:val="28"/>
          <w:szCs w:val="28"/>
          <w:lang w:eastAsia="uk-UA"/>
        </w:rPr>
        <w:t>).</w:t>
      </w:r>
    </w:p>
    <w:p w:rsidR="0030557C" w:rsidRPr="0030557C" w:rsidRDefault="00031333" w:rsidP="0030557C">
      <w:pPr>
        <w:spacing w:after="0" w:line="240" w:lineRule="atLeast"/>
        <w:jc w:val="right"/>
        <w:rPr>
          <w:rFonts w:ascii="Times New Roman" w:eastAsia="Times New Roman" w:hAnsi="Times New Roman" w:cs="Times New Roman"/>
          <w:color w:val="000000"/>
          <w:spacing w:val="-1"/>
          <w:sz w:val="28"/>
          <w:szCs w:val="28"/>
          <w:lang w:eastAsia="uk-UA"/>
        </w:rPr>
      </w:pPr>
      <w:r w:rsidRPr="0030557C">
        <w:rPr>
          <w:rFonts w:ascii="Times New Roman" w:eastAsia="Times New Roman" w:hAnsi="Times New Roman" w:cs="Times New Roman"/>
          <w:color w:val="000000"/>
          <w:spacing w:val="-1"/>
          <w:sz w:val="28"/>
          <w:szCs w:val="28"/>
          <w:lang w:eastAsia="uk-UA"/>
        </w:rPr>
        <w:t xml:space="preserve">Таблиця </w:t>
      </w:r>
      <w:r w:rsidR="00E62CAD">
        <w:rPr>
          <w:rFonts w:ascii="Times New Roman" w:eastAsia="Times New Roman" w:hAnsi="Times New Roman" w:cs="Times New Roman"/>
          <w:color w:val="000000"/>
          <w:spacing w:val="-1"/>
          <w:sz w:val="28"/>
          <w:szCs w:val="28"/>
          <w:lang w:eastAsia="uk-UA"/>
        </w:rPr>
        <w:t>3.6</w:t>
      </w:r>
      <w:r w:rsidRPr="0030557C">
        <w:rPr>
          <w:rFonts w:ascii="Times New Roman" w:eastAsia="Times New Roman" w:hAnsi="Times New Roman" w:cs="Times New Roman"/>
          <w:color w:val="000000"/>
          <w:spacing w:val="-1"/>
          <w:sz w:val="28"/>
          <w:szCs w:val="28"/>
          <w:lang w:eastAsia="uk-UA"/>
        </w:rPr>
        <w:t xml:space="preserve"> </w:t>
      </w:r>
    </w:p>
    <w:p w:rsidR="00031333" w:rsidRPr="0030557C" w:rsidRDefault="00031333" w:rsidP="0030557C">
      <w:pPr>
        <w:spacing w:after="0" w:line="240" w:lineRule="atLeast"/>
        <w:jc w:val="center"/>
        <w:rPr>
          <w:rFonts w:ascii="Courier New" w:eastAsia="Times New Roman" w:hAnsi="Courier New" w:cs="Courier New"/>
          <w:b/>
          <w:color w:val="000000"/>
          <w:sz w:val="28"/>
          <w:szCs w:val="28"/>
          <w:lang w:eastAsia="uk-UA"/>
        </w:rPr>
      </w:pPr>
      <w:r w:rsidRPr="0030557C">
        <w:rPr>
          <w:rFonts w:ascii="Times New Roman" w:eastAsia="Times New Roman" w:hAnsi="Times New Roman" w:cs="Times New Roman"/>
          <w:b/>
          <w:color w:val="000000"/>
          <w:spacing w:val="-1"/>
          <w:sz w:val="28"/>
          <w:szCs w:val="28"/>
          <w:lang w:eastAsia="uk-UA"/>
        </w:rPr>
        <w:t>Форми усного контролю та їх зміст</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24"/>
        <w:gridCol w:w="1873"/>
        <w:gridCol w:w="6258"/>
      </w:tblGrid>
      <w:tr w:rsidR="00031333" w:rsidRPr="00031333" w:rsidTr="00031333">
        <w:trPr>
          <w:trHeight w:val="706"/>
        </w:trPr>
        <w:tc>
          <w:tcPr>
            <w:tcW w:w="1535" w:type="dxa"/>
            <w:shd w:val="clear" w:color="auto" w:fill="FFFFFF"/>
            <w:tcMar>
              <w:top w:w="0" w:type="dxa"/>
              <w:left w:w="2" w:type="dxa"/>
              <w:bottom w:w="0" w:type="dxa"/>
              <w:right w:w="10" w:type="dxa"/>
            </w:tcMar>
            <w:vAlign w:val="center"/>
            <w:hideMark/>
          </w:tcPr>
          <w:p w:rsidR="00031333" w:rsidRPr="00031333" w:rsidRDefault="00031333" w:rsidP="00031333">
            <w:pPr>
              <w:spacing w:after="0" w:line="21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Шифр</w:t>
            </w:r>
          </w:p>
        </w:tc>
        <w:tc>
          <w:tcPr>
            <w:tcW w:w="1886" w:type="dxa"/>
            <w:tcBorders>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Форми усного контролю</w:t>
            </w:r>
          </w:p>
        </w:tc>
        <w:tc>
          <w:tcPr>
            <w:tcW w:w="6335" w:type="dxa"/>
            <w:tcBorders>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031333">
            <w:pPr>
              <w:spacing w:after="0" w:line="21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Зміст</w:t>
            </w:r>
          </w:p>
        </w:tc>
      </w:tr>
      <w:tr w:rsidR="00031333" w:rsidRPr="00031333" w:rsidTr="002A0D02">
        <w:trPr>
          <w:trHeight w:val="967"/>
        </w:trPr>
        <w:tc>
          <w:tcPr>
            <w:tcW w:w="1535" w:type="dxa"/>
            <w:tcBorders>
              <w:top w:val="single" w:sz="6" w:space="0" w:color="auto"/>
            </w:tcBorders>
            <w:shd w:val="clear" w:color="auto" w:fill="FFFFFF"/>
            <w:tcMar>
              <w:top w:w="0" w:type="dxa"/>
              <w:left w:w="2" w:type="dxa"/>
              <w:bottom w:w="0" w:type="dxa"/>
              <w:right w:w="10" w:type="dxa"/>
            </w:tcMar>
            <w:vAlign w:val="bottom"/>
            <w:hideMark/>
          </w:tcPr>
          <w:p w:rsidR="00031333" w:rsidRPr="00031333" w:rsidRDefault="002A0D02" w:rsidP="00031333">
            <w:pPr>
              <w:spacing w:after="0" w:line="240" w:lineRule="atLeast"/>
              <w:ind w:left="5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УО - 1</w:t>
            </w:r>
          </w:p>
        </w:tc>
        <w:tc>
          <w:tcPr>
            <w:tcW w:w="1886"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Співбесіда</w:t>
            </w:r>
          </w:p>
        </w:tc>
        <w:tc>
          <w:tcPr>
            <w:tcW w:w="6335"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74"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Спеціальна бесіда викладача зі студентом на теми, пов'язані з дисципліною, що вивчається, розрахована на з'ясування обсягу знань студента за певним розділом, темою, проблемою тощо.</w:t>
            </w:r>
          </w:p>
        </w:tc>
      </w:tr>
      <w:tr w:rsidR="00031333" w:rsidRPr="00031333" w:rsidTr="00031333">
        <w:trPr>
          <w:trHeight w:val="562"/>
        </w:trPr>
        <w:tc>
          <w:tcPr>
            <w:tcW w:w="1535"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 - 2</w:t>
            </w:r>
          </w:p>
        </w:tc>
        <w:tc>
          <w:tcPr>
            <w:tcW w:w="1886"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Колоквіум</w:t>
            </w:r>
          </w:p>
        </w:tc>
        <w:tc>
          <w:tcPr>
            <w:tcW w:w="6335"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78"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Форма підвищення знань студентів. На колоквіумах обговорюються окремі розділи, теми, курсові питання.</w:t>
            </w:r>
          </w:p>
        </w:tc>
      </w:tr>
      <w:tr w:rsidR="00031333" w:rsidRPr="00031333" w:rsidTr="00031333">
        <w:trPr>
          <w:trHeight w:val="562"/>
        </w:trPr>
        <w:tc>
          <w:tcPr>
            <w:tcW w:w="1535"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 - 3</w:t>
            </w:r>
          </w:p>
        </w:tc>
        <w:tc>
          <w:tcPr>
            <w:tcW w:w="1886"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Залік</w:t>
            </w:r>
          </w:p>
        </w:tc>
        <w:tc>
          <w:tcPr>
            <w:tcW w:w="6335"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74"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Форма перевірки успішності засвоєння навчального матеріалу практичних та семінарських занять.</w:t>
            </w:r>
          </w:p>
        </w:tc>
      </w:tr>
      <w:tr w:rsidR="00031333" w:rsidRPr="00031333" w:rsidTr="00031333">
        <w:trPr>
          <w:trHeight w:val="571"/>
        </w:trPr>
        <w:tc>
          <w:tcPr>
            <w:tcW w:w="1535" w:type="dxa"/>
            <w:tcBorders>
              <w:top w:val="single" w:sz="6" w:space="0" w:color="auto"/>
            </w:tcBorders>
            <w:shd w:val="clear" w:color="auto" w:fill="FFFFFF"/>
            <w:tcMar>
              <w:top w:w="0" w:type="dxa"/>
              <w:left w:w="2" w:type="dxa"/>
              <w:bottom w:w="0" w:type="dxa"/>
              <w:right w:w="10" w:type="dxa"/>
            </w:tcMar>
            <w:vAlign w:val="bottom"/>
            <w:hideMark/>
          </w:tcPr>
          <w:p w:rsidR="00031333" w:rsidRPr="00031333" w:rsidRDefault="002A0D02" w:rsidP="00031333">
            <w:pPr>
              <w:spacing w:after="0" w:line="240" w:lineRule="atLeast"/>
              <w:ind w:left="24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УО - 4</w:t>
            </w:r>
          </w:p>
        </w:tc>
        <w:tc>
          <w:tcPr>
            <w:tcW w:w="1886"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Іспит</w:t>
            </w:r>
          </w:p>
        </w:tc>
        <w:tc>
          <w:tcPr>
            <w:tcW w:w="6335"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78"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Форма оцінки отриманих теоретичних знань та роботи студента за курс (семестр).</w:t>
            </w:r>
          </w:p>
        </w:tc>
      </w:tr>
    </w:tbl>
    <w:p w:rsidR="00031333" w:rsidRPr="00DC1791" w:rsidRDefault="00031333" w:rsidP="00031333">
      <w:pPr>
        <w:spacing w:after="0" w:line="485" w:lineRule="atLeast"/>
        <w:ind w:left="20" w:right="20" w:firstLine="700"/>
        <w:jc w:val="both"/>
        <w:rPr>
          <w:rFonts w:ascii="Courier New" w:eastAsia="Times New Roman" w:hAnsi="Courier New" w:cs="Courier New"/>
          <w:color w:val="000000"/>
          <w:sz w:val="28"/>
          <w:szCs w:val="28"/>
          <w:lang w:eastAsia="uk-UA"/>
        </w:rPr>
      </w:pPr>
      <w:r w:rsidRPr="00DC1791">
        <w:rPr>
          <w:rFonts w:ascii="Times New Roman" w:eastAsia="Times New Roman" w:hAnsi="Times New Roman" w:cs="Times New Roman"/>
          <w:color w:val="000000"/>
          <w:spacing w:val="-1"/>
          <w:sz w:val="28"/>
          <w:szCs w:val="28"/>
          <w:lang w:eastAsia="uk-UA"/>
        </w:rPr>
        <w:t xml:space="preserve">У різновиді письмової роботи </w:t>
      </w:r>
      <w:r w:rsidR="00A941F2">
        <w:rPr>
          <w:rFonts w:ascii="Times New Roman" w:eastAsia="Times New Roman" w:hAnsi="Times New Roman" w:cs="Times New Roman"/>
          <w:color w:val="000000"/>
          <w:spacing w:val="-1"/>
          <w:sz w:val="28"/>
          <w:szCs w:val="28"/>
          <w:lang w:eastAsia="uk-UA"/>
        </w:rPr>
        <w:t xml:space="preserve">слід </w:t>
      </w:r>
      <w:r w:rsidRPr="00DC1791">
        <w:rPr>
          <w:rFonts w:ascii="Times New Roman" w:eastAsia="Times New Roman" w:hAnsi="Times New Roman" w:cs="Times New Roman"/>
          <w:color w:val="000000"/>
          <w:spacing w:val="-1"/>
          <w:sz w:val="28"/>
          <w:szCs w:val="28"/>
          <w:lang w:eastAsia="uk-UA"/>
        </w:rPr>
        <w:t>включ</w:t>
      </w:r>
      <w:r w:rsidR="00A941F2">
        <w:rPr>
          <w:rFonts w:ascii="Times New Roman" w:eastAsia="Times New Roman" w:hAnsi="Times New Roman" w:cs="Times New Roman"/>
          <w:color w:val="000000"/>
          <w:spacing w:val="-1"/>
          <w:sz w:val="28"/>
          <w:szCs w:val="28"/>
          <w:lang w:eastAsia="uk-UA"/>
        </w:rPr>
        <w:t>ати</w:t>
      </w:r>
      <w:r w:rsidRPr="00DC1791">
        <w:rPr>
          <w:rFonts w:ascii="Times New Roman" w:eastAsia="Times New Roman" w:hAnsi="Times New Roman" w:cs="Times New Roman"/>
          <w:color w:val="000000"/>
          <w:spacing w:val="-1"/>
          <w:sz w:val="28"/>
          <w:szCs w:val="28"/>
          <w:lang w:eastAsia="uk-UA"/>
        </w:rPr>
        <w:t xml:space="preserve">: тести, контрольні роботи, есе, реферати, курсові роботи, науково-навчальні звіти з практик, звіти з науково-дослідної роботи студентів (НДРС) (Таблиця </w:t>
      </w:r>
      <w:r w:rsidR="00B0645B">
        <w:rPr>
          <w:rFonts w:ascii="Times New Roman" w:eastAsia="Times New Roman" w:hAnsi="Times New Roman" w:cs="Times New Roman"/>
          <w:color w:val="000000"/>
          <w:spacing w:val="-1"/>
          <w:sz w:val="28"/>
          <w:szCs w:val="28"/>
          <w:lang w:eastAsia="uk-UA"/>
        </w:rPr>
        <w:t>3.</w:t>
      </w:r>
      <w:r w:rsidR="00E62CAD">
        <w:rPr>
          <w:rFonts w:ascii="Times New Roman" w:eastAsia="Times New Roman" w:hAnsi="Times New Roman" w:cs="Times New Roman"/>
          <w:color w:val="000000"/>
          <w:spacing w:val="-1"/>
          <w:sz w:val="28"/>
          <w:szCs w:val="28"/>
          <w:lang w:eastAsia="uk-UA"/>
        </w:rPr>
        <w:t>7</w:t>
      </w:r>
      <w:r w:rsidRPr="00DC1791">
        <w:rPr>
          <w:rFonts w:ascii="Times New Roman" w:eastAsia="Times New Roman" w:hAnsi="Times New Roman" w:cs="Times New Roman"/>
          <w:color w:val="000000"/>
          <w:spacing w:val="-1"/>
          <w:sz w:val="28"/>
          <w:szCs w:val="28"/>
          <w:lang w:eastAsia="uk-UA"/>
        </w:rPr>
        <w:t>).</w:t>
      </w:r>
    </w:p>
    <w:p w:rsidR="00DC1791" w:rsidRPr="00DC1791" w:rsidRDefault="00031333" w:rsidP="00DC1791">
      <w:pPr>
        <w:spacing w:after="0" w:line="240" w:lineRule="auto"/>
        <w:jc w:val="right"/>
        <w:rPr>
          <w:rFonts w:ascii="Times New Roman" w:eastAsia="Times New Roman" w:hAnsi="Times New Roman" w:cs="Times New Roman"/>
          <w:color w:val="000000"/>
          <w:spacing w:val="-1"/>
          <w:sz w:val="28"/>
          <w:szCs w:val="28"/>
          <w:lang w:eastAsia="uk-UA"/>
        </w:rPr>
      </w:pPr>
      <w:r w:rsidRPr="00DC1791">
        <w:rPr>
          <w:rFonts w:ascii="Courier New" w:eastAsia="Times New Roman" w:hAnsi="Courier New" w:cs="Courier New"/>
          <w:color w:val="000000"/>
          <w:sz w:val="28"/>
          <w:szCs w:val="28"/>
          <w:lang w:eastAsia="uk-UA"/>
        </w:rPr>
        <w:lastRenderedPageBreak/>
        <w:br w:type="textWrapping" w:clear="all"/>
      </w:r>
      <w:r w:rsidRPr="00DC1791">
        <w:rPr>
          <w:rFonts w:ascii="Times New Roman" w:eastAsia="Times New Roman" w:hAnsi="Times New Roman" w:cs="Times New Roman"/>
          <w:color w:val="000000"/>
          <w:spacing w:val="-1"/>
          <w:sz w:val="28"/>
          <w:szCs w:val="28"/>
          <w:lang w:eastAsia="uk-UA"/>
        </w:rPr>
        <w:t xml:space="preserve">Таблиця </w:t>
      </w:r>
      <w:r w:rsidR="00B0645B">
        <w:rPr>
          <w:rFonts w:ascii="Times New Roman" w:eastAsia="Times New Roman" w:hAnsi="Times New Roman" w:cs="Times New Roman"/>
          <w:color w:val="000000"/>
          <w:spacing w:val="-1"/>
          <w:sz w:val="28"/>
          <w:szCs w:val="28"/>
          <w:lang w:eastAsia="uk-UA"/>
        </w:rPr>
        <w:t>3.</w:t>
      </w:r>
      <w:r w:rsidR="00E62CAD">
        <w:rPr>
          <w:rFonts w:ascii="Times New Roman" w:eastAsia="Times New Roman" w:hAnsi="Times New Roman" w:cs="Times New Roman"/>
          <w:color w:val="000000"/>
          <w:spacing w:val="-1"/>
          <w:sz w:val="28"/>
          <w:szCs w:val="28"/>
          <w:lang w:eastAsia="uk-UA"/>
        </w:rPr>
        <w:t>7</w:t>
      </w:r>
      <w:r w:rsidRPr="00DC1791">
        <w:rPr>
          <w:rFonts w:ascii="Times New Roman" w:eastAsia="Times New Roman" w:hAnsi="Times New Roman" w:cs="Times New Roman"/>
          <w:color w:val="000000"/>
          <w:spacing w:val="-1"/>
          <w:sz w:val="28"/>
          <w:szCs w:val="28"/>
          <w:lang w:eastAsia="uk-UA"/>
        </w:rPr>
        <w:t xml:space="preserve">  </w:t>
      </w:r>
    </w:p>
    <w:p w:rsidR="00031333" w:rsidRPr="00DC1791" w:rsidRDefault="00031333" w:rsidP="00DC1791">
      <w:pPr>
        <w:spacing w:after="0" w:line="240" w:lineRule="auto"/>
        <w:jc w:val="center"/>
        <w:rPr>
          <w:rFonts w:ascii="Courier New" w:eastAsia="Times New Roman" w:hAnsi="Courier New" w:cs="Courier New"/>
          <w:b/>
          <w:color w:val="000000"/>
          <w:sz w:val="28"/>
          <w:szCs w:val="28"/>
          <w:lang w:eastAsia="uk-UA"/>
        </w:rPr>
      </w:pPr>
      <w:r w:rsidRPr="00DC1791">
        <w:rPr>
          <w:rFonts w:ascii="Times New Roman" w:eastAsia="Times New Roman" w:hAnsi="Times New Roman" w:cs="Times New Roman"/>
          <w:b/>
          <w:color w:val="000000"/>
          <w:spacing w:val="-1"/>
          <w:sz w:val="28"/>
          <w:szCs w:val="28"/>
          <w:lang w:eastAsia="uk-UA"/>
        </w:rPr>
        <w:t>Форми письмового контролю та їх зміст</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27"/>
        <w:gridCol w:w="2774"/>
        <w:gridCol w:w="5854"/>
      </w:tblGrid>
      <w:tr w:rsidR="00031333" w:rsidRPr="00031333" w:rsidTr="00031333">
        <w:trPr>
          <w:trHeight w:val="840"/>
        </w:trPr>
        <w:tc>
          <w:tcPr>
            <w:tcW w:w="1031" w:type="dxa"/>
            <w:shd w:val="clear" w:color="auto" w:fill="FFFFFF"/>
            <w:tcMar>
              <w:top w:w="0" w:type="dxa"/>
              <w:left w:w="2" w:type="dxa"/>
              <w:bottom w:w="0" w:type="dxa"/>
              <w:right w:w="10" w:type="dxa"/>
            </w:tcMar>
            <w:vAlign w:val="center"/>
            <w:hideMark/>
          </w:tcPr>
          <w:p w:rsidR="00031333" w:rsidRPr="00031333" w:rsidRDefault="00031333" w:rsidP="00031333">
            <w:pPr>
              <w:spacing w:after="0" w:line="210" w:lineRule="atLeast"/>
              <w:ind w:left="200"/>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Шифр</w:t>
            </w:r>
          </w:p>
        </w:tc>
        <w:tc>
          <w:tcPr>
            <w:tcW w:w="2798" w:type="dxa"/>
            <w:tcBorders>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Форми</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письмового</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контролю</w:t>
            </w:r>
          </w:p>
        </w:tc>
        <w:tc>
          <w:tcPr>
            <w:tcW w:w="5927" w:type="dxa"/>
            <w:tcBorders>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031333">
            <w:pPr>
              <w:spacing w:after="0" w:line="21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Зміст</w:t>
            </w:r>
          </w:p>
        </w:tc>
      </w:tr>
      <w:tr w:rsidR="00031333" w:rsidRPr="00031333" w:rsidTr="00031333">
        <w:trPr>
          <w:trHeight w:val="566"/>
        </w:trPr>
        <w:tc>
          <w:tcPr>
            <w:tcW w:w="1031"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ind w:left="20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ПР-1</w:t>
            </w:r>
          </w:p>
        </w:tc>
        <w:tc>
          <w:tcPr>
            <w:tcW w:w="279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Тест (суворий)</w:t>
            </w:r>
          </w:p>
        </w:tc>
        <w:tc>
          <w:tcPr>
            <w:tcW w:w="5927"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DC1791" w:rsidP="00031333">
            <w:pPr>
              <w:spacing w:after="0" w:line="278" w:lineRule="atLeast"/>
              <w:ind w:left="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Форма контролю, спрямована</w:t>
            </w:r>
            <w:r w:rsidR="00031333" w:rsidRPr="00031333">
              <w:rPr>
                <w:rFonts w:ascii="Times New Roman" w:eastAsia="Times New Roman" w:hAnsi="Times New Roman" w:cs="Times New Roman"/>
                <w:spacing w:val="-1"/>
                <w:sz w:val="24"/>
                <w:szCs w:val="24"/>
                <w:lang w:eastAsia="uk-UA"/>
              </w:rPr>
              <w:t xml:space="preserve"> </w:t>
            </w:r>
            <w:r>
              <w:rPr>
                <w:rFonts w:ascii="Times New Roman" w:eastAsia="Times New Roman" w:hAnsi="Times New Roman" w:cs="Times New Roman"/>
                <w:spacing w:val="-1"/>
                <w:sz w:val="24"/>
                <w:szCs w:val="24"/>
                <w:lang w:eastAsia="uk-UA"/>
              </w:rPr>
              <w:t xml:space="preserve">на </w:t>
            </w:r>
            <w:r w:rsidR="00031333" w:rsidRPr="00031333">
              <w:rPr>
                <w:rFonts w:ascii="Times New Roman" w:eastAsia="Times New Roman" w:hAnsi="Times New Roman" w:cs="Times New Roman"/>
                <w:spacing w:val="-1"/>
                <w:sz w:val="24"/>
                <w:szCs w:val="24"/>
                <w:lang w:eastAsia="uk-UA"/>
              </w:rPr>
              <w:t>перевірку теоретичних знань учнів.</w:t>
            </w:r>
          </w:p>
        </w:tc>
      </w:tr>
      <w:tr w:rsidR="00031333" w:rsidRPr="00031333" w:rsidTr="00031333">
        <w:trPr>
          <w:trHeight w:val="283"/>
        </w:trPr>
        <w:tc>
          <w:tcPr>
            <w:tcW w:w="1031" w:type="dxa"/>
            <w:tcBorders>
              <w:top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ind w:left="20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 - 2</w:t>
            </w:r>
          </w:p>
        </w:tc>
        <w:tc>
          <w:tcPr>
            <w:tcW w:w="2798"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Контрольна робота</w:t>
            </w:r>
          </w:p>
        </w:tc>
        <w:tc>
          <w:tcPr>
            <w:tcW w:w="5927"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40" w:lineRule="atLeast"/>
              <w:ind w:left="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Форма оцінки знань з дисципліни.</w:t>
            </w:r>
          </w:p>
        </w:tc>
      </w:tr>
      <w:tr w:rsidR="00031333" w:rsidRPr="00031333" w:rsidTr="00031333">
        <w:trPr>
          <w:trHeight w:val="562"/>
        </w:trPr>
        <w:tc>
          <w:tcPr>
            <w:tcW w:w="1031"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ind w:left="20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ПР-3</w:t>
            </w:r>
          </w:p>
        </w:tc>
        <w:tc>
          <w:tcPr>
            <w:tcW w:w="279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Default="00031333" w:rsidP="00031333">
            <w:pPr>
              <w:spacing w:after="0" w:line="240" w:lineRule="atLeast"/>
              <w:jc w:val="center"/>
              <w:rPr>
                <w:rFonts w:ascii="Times New Roman" w:eastAsia="Times New Roman" w:hAnsi="Times New Roman" w:cs="Times New Roman"/>
                <w:spacing w:val="-1"/>
                <w:sz w:val="24"/>
                <w:szCs w:val="24"/>
                <w:lang w:eastAsia="uk-UA"/>
              </w:rPr>
            </w:pPr>
            <w:r w:rsidRPr="00031333">
              <w:rPr>
                <w:rFonts w:ascii="Times New Roman" w:eastAsia="Times New Roman" w:hAnsi="Times New Roman" w:cs="Times New Roman"/>
                <w:spacing w:val="-1"/>
                <w:sz w:val="24"/>
                <w:szCs w:val="24"/>
                <w:lang w:eastAsia="uk-UA"/>
              </w:rPr>
              <w:t>Есе</w:t>
            </w:r>
          </w:p>
          <w:p w:rsidR="00E62CAD" w:rsidRPr="00E62CAD" w:rsidRDefault="00E62CAD" w:rsidP="00031333">
            <w:pPr>
              <w:spacing w:after="0" w:line="240" w:lineRule="atLeast"/>
              <w:jc w:val="center"/>
              <w:rPr>
                <w:rFonts w:ascii="Times New Roman" w:eastAsia="Times New Roman" w:hAnsi="Times New Roman" w:cs="Times New Roman"/>
                <w:sz w:val="24"/>
                <w:szCs w:val="24"/>
                <w:lang w:eastAsia="uk-UA"/>
              </w:rPr>
            </w:pPr>
            <w:r w:rsidRPr="00E62CAD">
              <w:rPr>
                <w:rFonts w:ascii="Times New Roman" w:eastAsia="Times New Roman" w:hAnsi="Times New Roman" w:cs="Times New Roman"/>
                <w:spacing w:val="-1"/>
                <w:sz w:val="24"/>
                <w:szCs w:val="24"/>
                <w:lang w:eastAsia="uk-UA"/>
              </w:rPr>
              <w:t>(Комплексні ситуаційні завдання)</w:t>
            </w:r>
          </w:p>
        </w:tc>
        <w:tc>
          <w:tcPr>
            <w:tcW w:w="5927"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74" w:lineRule="atLeast"/>
              <w:ind w:left="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Прозовий твір невеликого обсягу та вільної композиції на задану тему.</w:t>
            </w:r>
          </w:p>
        </w:tc>
      </w:tr>
      <w:tr w:rsidR="00031333" w:rsidRPr="00031333" w:rsidTr="00DC1791">
        <w:trPr>
          <w:trHeight w:val="625"/>
        </w:trPr>
        <w:tc>
          <w:tcPr>
            <w:tcW w:w="1031"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ind w:left="20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 - 4</w:t>
            </w:r>
          </w:p>
        </w:tc>
        <w:tc>
          <w:tcPr>
            <w:tcW w:w="279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Реферат</w:t>
            </w:r>
          </w:p>
        </w:tc>
        <w:tc>
          <w:tcPr>
            <w:tcW w:w="5927" w:type="dxa"/>
            <w:tcBorders>
              <w:top w:val="single" w:sz="6" w:space="0" w:color="auto"/>
              <w:left w:val="single" w:sz="6" w:space="0" w:color="auto"/>
            </w:tcBorders>
            <w:shd w:val="clear" w:color="auto" w:fill="FFFFFF"/>
            <w:tcMar>
              <w:top w:w="0" w:type="dxa"/>
              <w:left w:w="2" w:type="dxa"/>
              <w:bottom w:w="0" w:type="dxa"/>
              <w:right w:w="2" w:type="dxa"/>
            </w:tcMar>
            <w:hideMark/>
          </w:tcPr>
          <w:p w:rsidR="00031333" w:rsidRPr="00031333" w:rsidRDefault="00031333" w:rsidP="00DC1791">
            <w:pPr>
              <w:spacing w:after="0" w:line="274" w:lineRule="atLeast"/>
              <w:ind w:left="20"/>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Письмова робота з певної теми, у якій зібрано інформацію з однієї чи кількох джерел.</w:t>
            </w:r>
          </w:p>
        </w:tc>
      </w:tr>
      <w:tr w:rsidR="00031333" w:rsidRPr="00031333" w:rsidTr="00031333">
        <w:trPr>
          <w:trHeight w:val="835"/>
        </w:trPr>
        <w:tc>
          <w:tcPr>
            <w:tcW w:w="1031"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ind w:left="20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 - 5</w:t>
            </w:r>
          </w:p>
        </w:tc>
        <w:tc>
          <w:tcPr>
            <w:tcW w:w="279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6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Курсова</w:t>
            </w:r>
          </w:p>
          <w:p w:rsidR="00031333" w:rsidRPr="00031333" w:rsidRDefault="00031333" w:rsidP="00031333">
            <w:pPr>
              <w:spacing w:before="60"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робота</w:t>
            </w:r>
          </w:p>
        </w:tc>
        <w:tc>
          <w:tcPr>
            <w:tcW w:w="5927"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74"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Самостійна письмова робота, спрямована на творче освоєння дисципліни (модуля) профілю та вироблення відповідних компетенцій.</w:t>
            </w:r>
          </w:p>
        </w:tc>
      </w:tr>
      <w:tr w:rsidR="00031333" w:rsidRPr="00031333" w:rsidTr="00031333">
        <w:trPr>
          <w:trHeight w:val="566"/>
        </w:trPr>
        <w:tc>
          <w:tcPr>
            <w:tcW w:w="1031"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ind w:left="20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 - 6</w:t>
            </w:r>
          </w:p>
        </w:tc>
        <w:tc>
          <w:tcPr>
            <w:tcW w:w="2798"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Звіт по практиці</w:t>
            </w:r>
          </w:p>
        </w:tc>
        <w:tc>
          <w:tcPr>
            <w:tcW w:w="5927"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74" w:lineRule="atLeast"/>
              <w:ind w:left="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Форма контролю для узагальнення знань, умінь та навичок, набутих за час проходження практик.</w:t>
            </w:r>
          </w:p>
        </w:tc>
      </w:tr>
      <w:tr w:rsidR="00031333" w:rsidRPr="00031333" w:rsidTr="00031333">
        <w:trPr>
          <w:trHeight w:val="845"/>
        </w:trPr>
        <w:tc>
          <w:tcPr>
            <w:tcW w:w="1031"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ind w:left="20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 - 7</w:t>
            </w:r>
          </w:p>
        </w:tc>
        <w:tc>
          <w:tcPr>
            <w:tcW w:w="2798"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Звіт по науково - дослідній роботі студента (НДРС)</w:t>
            </w:r>
          </w:p>
        </w:tc>
        <w:tc>
          <w:tcPr>
            <w:tcW w:w="5927"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031333">
            <w:pPr>
              <w:spacing w:after="0" w:line="240" w:lineRule="atLeast"/>
              <w:ind w:left="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Форма оцінки практичної діяльності у НДР.</w:t>
            </w:r>
          </w:p>
        </w:tc>
      </w:tr>
    </w:tbl>
    <w:p w:rsidR="00031333" w:rsidRPr="002A0D02" w:rsidRDefault="00031333" w:rsidP="002A0D02">
      <w:pPr>
        <w:spacing w:after="0" w:line="485" w:lineRule="atLeast"/>
        <w:ind w:left="20" w:right="20" w:firstLine="720"/>
        <w:jc w:val="both"/>
        <w:rPr>
          <w:rFonts w:ascii="Courier New" w:eastAsia="Times New Roman" w:hAnsi="Courier New" w:cs="Courier New"/>
          <w:color w:val="000000"/>
          <w:sz w:val="28"/>
          <w:szCs w:val="28"/>
          <w:lang w:eastAsia="uk-UA"/>
        </w:rPr>
      </w:pPr>
      <w:r w:rsidRPr="002A0D02">
        <w:rPr>
          <w:rFonts w:ascii="Times New Roman" w:eastAsia="Times New Roman" w:hAnsi="Times New Roman" w:cs="Times New Roman"/>
          <w:color w:val="000000"/>
          <w:spacing w:val="-1"/>
          <w:sz w:val="28"/>
          <w:szCs w:val="28"/>
          <w:lang w:eastAsia="uk-UA"/>
        </w:rPr>
        <w:t xml:space="preserve">До технічних засобів контролю зарахували: програми комп'ютерного тестування, навчальні завдання, комплексні ситуаційні завдання </w:t>
      </w:r>
      <w:r w:rsidR="00B0645B">
        <w:rPr>
          <w:rFonts w:ascii="Times New Roman" w:eastAsia="Times New Roman" w:hAnsi="Times New Roman" w:cs="Times New Roman"/>
          <w:color w:val="000000"/>
          <w:spacing w:val="-1"/>
          <w:sz w:val="28"/>
          <w:szCs w:val="28"/>
          <w:lang w:eastAsia="uk-UA"/>
        </w:rPr>
        <w:t>(табл.3.</w:t>
      </w:r>
      <w:r w:rsidR="00E62CAD">
        <w:rPr>
          <w:rFonts w:ascii="Times New Roman" w:eastAsia="Times New Roman" w:hAnsi="Times New Roman" w:cs="Times New Roman"/>
          <w:color w:val="000000"/>
          <w:spacing w:val="-1"/>
          <w:sz w:val="28"/>
          <w:szCs w:val="28"/>
          <w:lang w:eastAsia="uk-UA"/>
        </w:rPr>
        <w:t>8</w:t>
      </w:r>
      <w:r w:rsidRPr="002A0D02">
        <w:rPr>
          <w:rFonts w:ascii="Times New Roman" w:eastAsia="Times New Roman" w:hAnsi="Times New Roman" w:cs="Times New Roman"/>
          <w:color w:val="000000"/>
          <w:spacing w:val="-1"/>
          <w:sz w:val="28"/>
          <w:szCs w:val="28"/>
          <w:lang w:eastAsia="uk-UA"/>
        </w:rPr>
        <w:t>).</w:t>
      </w:r>
    </w:p>
    <w:p w:rsidR="00B0645B" w:rsidRDefault="00B0645B" w:rsidP="002A0D02">
      <w:pPr>
        <w:spacing w:after="0" w:line="240" w:lineRule="atLeast"/>
        <w:jc w:val="right"/>
        <w:rPr>
          <w:rFonts w:ascii="Times New Roman" w:eastAsia="Times New Roman" w:hAnsi="Times New Roman" w:cs="Times New Roman"/>
          <w:color w:val="000000"/>
          <w:spacing w:val="-1"/>
          <w:sz w:val="28"/>
          <w:szCs w:val="28"/>
          <w:lang w:eastAsia="uk-UA"/>
        </w:rPr>
      </w:pPr>
    </w:p>
    <w:p w:rsidR="002A0D02" w:rsidRDefault="00031333" w:rsidP="002A0D02">
      <w:pPr>
        <w:spacing w:after="0" w:line="240" w:lineRule="atLeast"/>
        <w:jc w:val="right"/>
        <w:rPr>
          <w:rFonts w:ascii="Times New Roman" w:eastAsia="Times New Roman" w:hAnsi="Times New Roman" w:cs="Times New Roman"/>
          <w:color w:val="000000"/>
          <w:spacing w:val="-1"/>
          <w:sz w:val="28"/>
          <w:szCs w:val="28"/>
          <w:lang w:eastAsia="uk-UA"/>
        </w:rPr>
      </w:pPr>
      <w:r w:rsidRPr="002A0D02">
        <w:rPr>
          <w:rFonts w:ascii="Times New Roman" w:eastAsia="Times New Roman" w:hAnsi="Times New Roman" w:cs="Times New Roman"/>
          <w:color w:val="000000"/>
          <w:spacing w:val="-1"/>
          <w:sz w:val="28"/>
          <w:szCs w:val="28"/>
          <w:lang w:eastAsia="uk-UA"/>
        </w:rPr>
        <w:t xml:space="preserve">Таблиця </w:t>
      </w:r>
      <w:r w:rsidR="00B0645B">
        <w:rPr>
          <w:rFonts w:ascii="Times New Roman" w:eastAsia="Times New Roman" w:hAnsi="Times New Roman" w:cs="Times New Roman"/>
          <w:color w:val="000000"/>
          <w:spacing w:val="-1"/>
          <w:sz w:val="28"/>
          <w:szCs w:val="28"/>
          <w:lang w:eastAsia="uk-UA"/>
        </w:rPr>
        <w:t>3.</w:t>
      </w:r>
      <w:r w:rsidR="00E62CAD">
        <w:rPr>
          <w:rFonts w:ascii="Times New Roman" w:eastAsia="Times New Roman" w:hAnsi="Times New Roman" w:cs="Times New Roman"/>
          <w:color w:val="000000"/>
          <w:spacing w:val="-1"/>
          <w:sz w:val="28"/>
          <w:szCs w:val="28"/>
          <w:lang w:eastAsia="uk-UA"/>
        </w:rPr>
        <w:t>8</w:t>
      </w:r>
      <w:r w:rsidRPr="002A0D02">
        <w:rPr>
          <w:rFonts w:ascii="Times New Roman" w:eastAsia="Times New Roman" w:hAnsi="Times New Roman" w:cs="Times New Roman"/>
          <w:color w:val="000000"/>
          <w:spacing w:val="-1"/>
          <w:sz w:val="28"/>
          <w:szCs w:val="28"/>
          <w:lang w:eastAsia="uk-UA"/>
        </w:rPr>
        <w:t xml:space="preserve"> </w:t>
      </w:r>
    </w:p>
    <w:p w:rsidR="00031333" w:rsidRPr="002A0D02" w:rsidRDefault="00031333" w:rsidP="002A0D02">
      <w:pPr>
        <w:spacing w:after="0" w:line="240" w:lineRule="atLeast"/>
        <w:jc w:val="center"/>
        <w:rPr>
          <w:rFonts w:ascii="Courier New" w:eastAsia="Times New Roman" w:hAnsi="Courier New" w:cs="Courier New"/>
          <w:b/>
          <w:color w:val="000000"/>
          <w:sz w:val="28"/>
          <w:szCs w:val="28"/>
          <w:lang w:eastAsia="uk-UA"/>
        </w:rPr>
      </w:pPr>
      <w:r w:rsidRPr="002A0D02">
        <w:rPr>
          <w:rFonts w:ascii="Times New Roman" w:eastAsia="Times New Roman" w:hAnsi="Times New Roman" w:cs="Times New Roman"/>
          <w:b/>
          <w:color w:val="000000"/>
          <w:spacing w:val="-1"/>
          <w:sz w:val="28"/>
          <w:szCs w:val="28"/>
          <w:lang w:eastAsia="uk-UA"/>
        </w:rPr>
        <w:t>Форми технічного контролю та їх зміст</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6"/>
        <w:gridCol w:w="2247"/>
        <w:gridCol w:w="6362"/>
      </w:tblGrid>
      <w:tr w:rsidR="00031333" w:rsidRPr="00031333" w:rsidTr="002A0D02">
        <w:trPr>
          <w:trHeight w:val="840"/>
        </w:trPr>
        <w:tc>
          <w:tcPr>
            <w:tcW w:w="1046" w:type="dxa"/>
            <w:shd w:val="clear" w:color="auto" w:fill="FFFFFF"/>
            <w:tcMar>
              <w:top w:w="0" w:type="dxa"/>
              <w:left w:w="2" w:type="dxa"/>
              <w:bottom w:w="0" w:type="dxa"/>
              <w:right w:w="10" w:type="dxa"/>
            </w:tcMar>
            <w:vAlign w:val="center"/>
            <w:hideMark/>
          </w:tcPr>
          <w:p w:rsidR="00031333" w:rsidRPr="00031333" w:rsidRDefault="00031333" w:rsidP="00031333">
            <w:pPr>
              <w:spacing w:after="0" w:line="210" w:lineRule="atLeast"/>
              <w:ind w:left="200"/>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Шифр</w:t>
            </w:r>
          </w:p>
        </w:tc>
        <w:tc>
          <w:tcPr>
            <w:tcW w:w="2247" w:type="dxa"/>
            <w:tcBorders>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Форми</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технічного</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контролю</w:t>
            </w:r>
          </w:p>
        </w:tc>
        <w:tc>
          <w:tcPr>
            <w:tcW w:w="6362" w:type="dxa"/>
            <w:tcBorders>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031333">
            <w:pPr>
              <w:spacing w:after="0" w:line="21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Зміст</w:t>
            </w:r>
          </w:p>
        </w:tc>
      </w:tr>
      <w:tr w:rsidR="00031333" w:rsidRPr="00031333" w:rsidTr="002A0D02">
        <w:trPr>
          <w:trHeight w:val="1118"/>
        </w:trPr>
        <w:tc>
          <w:tcPr>
            <w:tcW w:w="1046"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ind w:left="20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ТС - 1</w:t>
            </w:r>
          </w:p>
        </w:tc>
        <w:tc>
          <w:tcPr>
            <w:tcW w:w="2247"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Навчальні тести (тести II рівня з В.П.Беспалька)</w:t>
            </w:r>
          </w:p>
        </w:tc>
        <w:tc>
          <w:tcPr>
            <w:tcW w:w="6362"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2A0D02">
            <w:pPr>
              <w:spacing w:after="0" w:line="274" w:lineRule="atLeast"/>
              <w:ind w:left="40"/>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Тести на відтворення, контролю рівня засвоєння навчальної інформації.</w:t>
            </w:r>
          </w:p>
        </w:tc>
      </w:tr>
      <w:tr w:rsidR="00031333" w:rsidRPr="00031333" w:rsidTr="002A0D02">
        <w:trPr>
          <w:trHeight w:val="835"/>
        </w:trPr>
        <w:tc>
          <w:tcPr>
            <w:tcW w:w="1046"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ind w:left="20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ТС - 2</w:t>
            </w:r>
          </w:p>
        </w:tc>
        <w:tc>
          <w:tcPr>
            <w:tcW w:w="2247"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Атестуючі тести (комп'ютерні варіанти)</w:t>
            </w:r>
          </w:p>
        </w:tc>
        <w:tc>
          <w:tcPr>
            <w:tcW w:w="6362"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2A0D02">
            <w:pPr>
              <w:spacing w:after="0" w:line="274" w:lineRule="atLeast"/>
              <w:ind w:left="40"/>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Тести, створені у спеціалізованих оболонках, що використовуються для проведення поточного контролю успішності протягом семестру.</w:t>
            </w:r>
          </w:p>
        </w:tc>
      </w:tr>
      <w:tr w:rsidR="002A0D02" w:rsidRPr="00031333" w:rsidTr="002A0D02">
        <w:trPr>
          <w:trHeight w:val="840"/>
        </w:trPr>
        <w:tc>
          <w:tcPr>
            <w:tcW w:w="1046" w:type="dxa"/>
            <w:tcBorders>
              <w:top w:val="single" w:sz="6" w:space="0" w:color="auto"/>
            </w:tcBorders>
            <w:shd w:val="clear" w:color="auto" w:fill="FFFFFF"/>
            <w:tcMar>
              <w:top w:w="0" w:type="dxa"/>
              <w:left w:w="2" w:type="dxa"/>
              <w:bottom w:w="0" w:type="dxa"/>
              <w:right w:w="10" w:type="dxa"/>
            </w:tcMar>
            <w:hideMark/>
          </w:tcPr>
          <w:p w:rsidR="002A0D02" w:rsidRDefault="002A0D02" w:rsidP="002A0D02">
            <w:pPr>
              <w:jc w:val="center"/>
            </w:pPr>
            <w:r>
              <w:rPr>
                <w:rFonts w:ascii="Times New Roman" w:eastAsia="Times New Roman" w:hAnsi="Times New Roman" w:cs="Times New Roman"/>
                <w:spacing w:val="-1"/>
                <w:sz w:val="24"/>
                <w:szCs w:val="24"/>
                <w:lang w:eastAsia="uk-UA"/>
              </w:rPr>
              <w:t>ТС - 3</w:t>
            </w:r>
          </w:p>
        </w:tc>
        <w:tc>
          <w:tcPr>
            <w:tcW w:w="2247"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2A0D02" w:rsidRPr="00031333" w:rsidRDefault="002A0D02" w:rsidP="00031333">
            <w:pPr>
              <w:spacing w:after="12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Електронний</w:t>
            </w:r>
          </w:p>
          <w:p w:rsidR="002A0D02" w:rsidRPr="00031333" w:rsidRDefault="002A0D02" w:rsidP="00031333">
            <w:pPr>
              <w:spacing w:before="120"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практикум</w:t>
            </w:r>
          </w:p>
        </w:tc>
        <w:tc>
          <w:tcPr>
            <w:tcW w:w="6362"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2A0D02" w:rsidRPr="00031333" w:rsidRDefault="002A0D02" w:rsidP="002A0D02">
            <w:pPr>
              <w:spacing w:after="0" w:line="274" w:lineRule="atLeast"/>
              <w:ind w:left="40"/>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Містить завдання для самостійної роботи, служить організації поточного контролю успішності протягом семестру.</w:t>
            </w:r>
          </w:p>
        </w:tc>
      </w:tr>
      <w:tr w:rsidR="002A0D02" w:rsidRPr="00031333" w:rsidTr="002A0D02">
        <w:trPr>
          <w:trHeight w:val="845"/>
        </w:trPr>
        <w:tc>
          <w:tcPr>
            <w:tcW w:w="1046" w:type="dxa"/>
            <w:tcBorders>
              <w:top w:val="single" w:sz="6" w:space="0" w:color="auto"/>
            </w:tcBorders>
            <w:shd w:val="clear" w:color="auto" w:fill="FFFFFF"/>
            <w:tcMar>
              <w:top w:w="0" w:type="dxa"/>
              <w:left w:w="2" w:type="dxa"/>
              <w:bottom w:w="0" w:type="dxa"/>
              <w:right w:w="10" w:type="dxa"/>
            </w:tcMar>
            <w:hideMark/>
          </w:tcPr>
          <w:p w:rsidR="002A0D02" w:rsidRDefault="002A0D02" w:rsidP="002A0D02">
            <w:pPr>
              <w:jc w:val="center"/>
            </w:pPr>
            <w:r>
              <w:rPr>
                <w:rFonts w:ascii="Times New Roman" w:eastAsia="Times New Roman" w:hAnsi="Times New Roman" w:cs="Times New Roman"/>
                <w:spacing w:val="-1"/>
                <w:sz w:val="24"/>
                <w:szCs w:val="24"/>
                <w:lang w:eastAsia="uk-UA"/>
              </w:rPr>
              <w:t>ТС - 4</w:t>
            </w:r>
          </w:p>
        </w:tc>
        <w:tc>
          <w:tcPr>
            <w:tcW w:w="2247"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2A0D02" w:rsidRPr="00031333" w:rsidRDefault="002A0D02" w:rsidP="00031333">
            <w:pPr>
              <w:spacing w:after="0" w:line="283"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Віртуальні лабораторні роботи</w:t>
            </w:r>
          </w:p>
        </w:tc>
        <w:tc>
          <w:tcPr>
            <w:tcW w:w="6362"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2A0D02" w:rsidRPr="00031333" w:rsidRDefault="002A0D02" w:rsidP="002A0D02">
            <w:pPr>
              <w:spacing w:after="0" w:line="274" w:lineRule="atLeast"/>
              <w:ind w:left="40"/>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За допомогою спеціалізованих навчальних комплексів дозволяють студенту проводити експерименти або з математичною моделлю, або з фізичною установкою</w:t>
            </w:r>
          </w:p>
        </w:tc>
      </w:tr>
    </w:tbl>
    <w:p w:rsidR="00031333" w:rsidRPr="00DC1791" w:rsidRDefault="00031333" w:rsidP="00DC1791">
      <w:pPr>
        <w:spacing w:after="0" w:line="360" w:lineRule="auto"/>
        <w:ind w:firstLine="709"/>
        <w:jc w:val="both"/>
        <w:rPr>
          <w:rFonts w:ascii="Courier New" w:eastAsia="Times New Roman" w:hAnsi="Courier New" w:cs="Courier New"/>
          <w:color w:val="000000"/>
          <w:sz w:val="28"/>
          <w:szCs w:val="28"/>
          <w:lang w:eastAsia="uk-UA"/>
        </w:rPr>
      </w:pPr>
      <w:r w:rsidRPr="00031333">
        <w:rPr>
          <w:rFonts w:ascii="Courier New" w:eastAsia="Times New Roman" w:hAnsi="Courier New" w:cs="Courier New"/>
          <w:color w:val="000000"/>
          <w:sz w:val="24"/>
          <w:szCs w:val="24"/>
          <w:lang w:eastAsia="uk-UA"/>
        </w:rPr>
        <w:br w:type="textWrapping" w:clear="all"/>
      </w:r>
      <w:r w:rsidR="00DC1791">
        <w:rPr>
          <w:rFonts w:ascii="Times New Roman" w:eastAsia="Times New Roman" w:hAnsi="Times New Roman" w:cs="Times New Roman"/>
          <w:color w:val="000000"/>
          <w:spacing w:val="-1"/>
          <w:sz w:val="28"/>
          <w:szCs w:val="28"/>
          <w:lang w:eastAsia="uk-UA"/>
        </w:rPr>
        <w:t xml:space="preserve">          </w:t>
      </w:r>
      <w:r w:rsidRPr="00DC1791">
        <w:rPr>
          <w:rFonts w:ascii="Times New Roman" w:eastAsia="Times New Roman" w:hAnsi="Times New Roman" w:cs="Times New Roman"/>
          <w:color w:val="000000"/>
          <w:spacing w:val="-1"/>
          <w:sz w:val="28"/>
          <w:szCs w:val="28"/>
          <w:lang w:eastAsia="uk-UA"/>
        </w:rPr>
        <w:t>Усі перелічені форми контролю можна зарахувати до традиційни</w:t>
      </w:r>
      <w:r w:rsidR="00E62CAD">
        <w:rPr>
          <w:rFonts w:ascii="Times New Roman" w:eastAsia="Times New Roman" w:hAnsi="Times New Roman" w:cs="Times New Roman"/>
          <w:color w:val="000000"/>
          <w:spacing w:val="-1"/>
          <w:sz w:val="28"/>
          <w:szCs w:val="28"/>
          <w:lang w:eastAsia="uk-UA"/>
        </w:rPr>
        <w:t>х</w:t>
      </w:r>
      <w:r w:rsidRPr="00DC1791">
        <w:rPr>
          <w:rFonts w:ascii="Times New Roman" w:eastAsia="Times New Roman" w:hAnsi="Times New Roman" w:cs="Times New Roman"/>
          <w:color w:val="000000"/>
          <w:spacing w:val="-1"/>
          <w:sz w:val="28"/>
          <w:szCs w:val="28"/>
          <w:lang w:eastAsia="uk-UA"/>
        </w:rPr>
        <w:t>, найістотніш</w:t>
      </w:r>
      <w:r w:rsidR="00E62CAD">
        <w:rPr>
          <w:rFonts w:ascii="Times New Roman" w:eastAsia="Times New Roman" w:hAnsi="Times New Roman" w:cs="Times New Roman"/>
          <w:color w:val="000000"/>
          <w:spacing w:val="-1"/>
          <w:sz w:val="28"/>
          <w:szCs w:val="28"/>
          <w:lang w:eastAsia="uk-UA"/>
        </w:rPr>
        <w:t>ою</w:t>
      </w:r>
      <w:r w:rsidRPr="00DC1791">
        <w:rPr>
          <w:rFonts w:ascii="Times New Roman" w:eastAsia="Times New Roman" w:hAnsi="Times New Roman" w:cs="Times New Roman"/>
          <w:color w:val="000000"/>
          <w:spacing w:val="-1"/>
          <w:sz w:val="28"/>
          <w:szCs w:val="28"/>
          <w:lang w:eastAsia="uk-UA"/>
        </w:rPr>
        <w:t xml:space="preserve"> їх відмінністю є поділ частини єдиного процесу професійної </w:t>
      </w:r>
      <w:r w:rsidRPr="00DC1791">
        <w:rPr>
          <w:rFonts w:ascii="Times New Roman" w:eastAsia="Times New Roman" w:hAnsi="Times New Roman" w:cs="Times New Roman"/>
          <w:color w:val="000000"/>
          <w:spacing w:val="-1"/>
          <w:sz w:val="28"/>
          <w:szCs w:val="28"/>
          <w:lang w:eastAsia="uk-UA"/>
        </w:rPr>
        <w:lastRenderedPageBreak/>
        <w:t>діяльності, виділяючи у ньому, передусім, теоретичний і практичний аспекти (перевіряються або знання, або вміння і навички).</w:t>
      </w:r>
    </w:p>
    <w:p w:rsidR="00031333" w:rsidRPr="00DC1791" w:rsidRDefault="00031333" w:rsidP="00DC1791">
      <w:pPr>
        <w:spacing w:after="0" w:line="360" w:lineRule="auto"/>
        <w:ind w:firstLine="709"/>
        <w:jc w:val="both"/>
        <w:rPr>
          <w:rFonts w:ascii="Courier New" w:eastAsia="Times New Roman" w:hAnsi="Courier New" w:cs="Courier New"/>
          <w:color w:val="000000"/>
          <w:sz w:val="28"/>
          <w:szCs w:val="28"/>
          <w:lang w:eastAsia="uk-UA"/>
        </w:rPr>
      </w:pPr>
      <w:r w:rsidRPr="00DC1791">
        <w:rPr>
          <w:rFonts w:ascii="Times New Roman" w:eastAsia="Times New Roman" w:hAnsi="Times New Roman" w:cs="Times New Roman"/>
          <w:color w:val="000000"/>
          <w:spacing w:val="-1"/>
          <w:sz w:val="28"/>
          <w:szCs w:val="28"/>
          <w:lang w:eastAsia="uk-UA"/>
        </w:rPr>
        <w:t>Тому запропонована класифікація була доповнена ще одним розділом – інноваційними формами контролю (</w:t>
      </w:r>
      <w:r w:rsidR="00B0645B">
        <w:rPr>
          <w:rFonts w:ascii="Times New Roman" w:eastAsia="Times New Roman" w:hAnsi="Times New Roman" w:cs="Times New Roman"/>
          <w:color w:val="000000"/>
          <w:spacing w:val="-1"/>
          <w:sz w:val="28"/>
          <w:szCs w:val="28"/>
          <w:lang w:eastAsia="uk-UA"/>
        </w:rPr>
        <w:t>табл. 3.</w:t>
      </w:r>
      <w:r w:rsidR="00E62CAD">
        <w:rPr>
          <w:rFonts w:ascii="Times New Roman" w:eastAsia="Times New Roman" w:hAnsi="Times New Roman" w:cs="Times New Roman"/>
          <w:color w:val="000000"/>
          <w:spacing w:val="-1"/>
          <w:sz w:val="28"/>
          <w:szCs w:val="28"/>
          <w:lang w:eastAsia="uk-UA"/>
        </w:rPr>
        <w:t>9</w:t>
      </w:r>
      <w:r w:rsidRPr="00DC1791">
        <w:rPr>
          <w:rFonts w:ascii="Times New Roman" w:eastAsia="Times New Roman" w:hAnsi="Times New Roman" w:cs="Times New Roman"/>
          <w:color w:val="000000"/>
          <w:spacing w:val="-1"/>
          <w:sz w:val="28"/>
          <w:szCs w:val="28"/>
          <w:lang w:eastAsia="uk-UA"/>
        </w:rPr>
        <w:t>).</w:t>
      </w:r>
    </w:p>
    <w:p w:rsidR="002A0D02" w:rsidRPr="002A0D02" w:rsidRDefault="00031333" w:rsidP="002A0D02">
      <w:pPr>
        <w:spacing w:after="0" w:line="240" w:lineRule="atLeast"/>
        <w:jc w:val="right"/>
        <w:rPr>
          <w:rFonts w:ascii="Times New Roman" w:eastAsia="Times New Roman" w:hAnsi="Times New Roman" w:cs="Times New Roman"/>
          <w:color w:val="000000"/>
          <w:spacing w:val="-1"/>
          <w:sz w:val="28"/>
          <w:szCs w:val="28"/>
          <w:lang w:eastAsia="uk-UA"/>
        </w:rPr>
      </w:pPr>
      <w:r w:rsidRPr="002A0D02">
        <w:rPr>
          <w:rFonts w:ascii="Times New Roman" w:eastAsia="Times New Roman" w:hAnsi="Times New Roman" w:cs="Times New Roman"/>
          <w:color w:val="000000"/>
          <w:spacing w:val="-1"/>
          <w:sz w:val="28"/>
          <w:szCs w:val="28"/>
          <w:lang w:eastAsia="uk-UA"/>
        </w:rPr>
        <w:t xml:space="preserve">Таблиця </w:t>
      </w:r>
      <w:r w:rsidR="00B0645B">
        <w:rPr>
          <w:rFonts w:ascii="Times New Roman" w:eastAsia="Times New Roman" w:hAnsi="Times New Roman" w:cs="Times New Roman"/>
          <w:color w:val="000000"/>
          <w:spacing w:val="-1"/>
          <w:sz w:val="28"/>
          <w:szCs w:val="28"/>
          <w:lang w:eastAsia="uk-UA"/>
        </w:rPr>
        <w:t>3.</w:t>
      </w:r>
      <w:r w:rsidR="00E62CAD">
        <w:rPr>
          <w:rFonts w:ascii="Times New Roman" w:eastAsia="Times New Roman" w:hAnsi="Times New Roman" w:cs="Times New Roman"/>
          <w:color w:val="000000"/>
          <w:spacing w:val="-1"/>
          <w:sz w:val="28"/>
          <w:szCs w:val="28"/>
          <w:lang w:eastAsia="uk-UA"/>
        </w:rPr>
        <w:t>9</w:t>
      </w:r>
      <w:r w:rsidRPr="002A0D02">
        <w:rPr>
          <w:rFonts w:ascii="Times New Roman" w:eastAsia="Times New Roman" w:hAnsi="Times New Roman" w:cs="Times New Roman"/>
          <w:color w:val="000000"/>
          <w:spacing w:val="-1"/>
          <w:sz w:val="28"/>
          <w:szCs w:val="28"/>
          <w:lang w:eastAsia="uk-UA"/>
        </w:rPr>
        <w:t xml:space="preserve"> </w:t>
      </w:r>
    </w:p>
    <w:p w:rsidR="00031333" w:rsidRPr="002A0D02" w:rsidRDefault="00031333" w:rsidP="002A0D02">
      <w:pPr>
        <w:spacing w:after="0" w:line="240" w:lineRule="atLeast"/>
        <w:jc w:val="center"/>
        <w:rPr>
          <w:rFonts w:ascii="Courier New" w:eastAsia="Times New Roman" w:hAnsi="Courier New" w:cs="Courier New"/>
          <w:b/>
          <w:color w:val="000000"/>
          <w:sz w:val="28"/>
          <w:szCs w:val="28"/>
          <w:lang w:eastAsia="uk-UA"/>
        </w:rPr>
      </w:pPr>
      <w:r w:rsidRPr="002A0D02">
        <w:rPr>
          <w:rFonts w:ascii="Times New Roman" w:eastAsia="Times New Roman" w:hAnsi="Times New Roman" w:cs="Times New Roman"/>
          <w:b/>
          <w:color w:val="000000"/>
          <w:spacing w:val="-1"/>
          <w:sz w:val="28"/>
          <w:szCs w:val="28"/>
          <w:lang w:eastAsia="uk-UA"/>
        </w:rPr>
        <w:t>Інноваційні форми контролю та їх зміст</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55"/>
        <w:gridCol w:w="2272"/>
        <w:gridCol w:w="6128"/>
      </w:tblGrid>
      <w:tr w:rsidR="00031333" w:rsidRPr="00031333" w:rsidTr="00031333">
        <w:trPr>
          <w:trHeight w:val="643"/>
        </w:trPr>
        <w:tc>
          <w:tcPr>
            <w:tcW w:w="1262" w:type="dxa"/>
            <w:shd w:val="clear" w:color="auto" w:fill="FFFFFF"/>
            <w:tcMar>
              <w:top w:w="0" w:type="dxa"/>
              <w:left w:w="2" w:type="dxa"/>
              <w:bottom w:w="0" w:type="dxa"/>
              <w:right w:w="10" w:type="dxa"/>
            </w:tcMar>
            <w:vAlign w:val="center"/>
            <w:hideMark/>
          </w:tcPr>
          <w:p w:rsidR="00031333" w:rsidRPr="00031333" w:rsidRDefault="00031333" w:rsidP="00031333">
            <w:pPr>
              <w:spacing w:after="0" w:line="210" w:lineRule="atLeast"/>
              <w:ind w:left="280"/>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Шифр</w:t>
            </w:r>
          </w:p>
        </w:tc>
        <w:tc>
          <w:tcPr>
            <w:tcW w:w="2279" w:type="dxa"/>
            <w:tcBorders>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74" w:lineRule="atLeast"/>
              <w:ind w:left="240"/>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Інноваційні форми контролю</w:t>
            </w:r>
          </w:p>
        </w:tc>
        <w:tc>
          <w:tcPr>
            <w:tcW w:w="6215" w:type="dxa"/>
            <w:tcBorders>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031333">
            <w:pPr>
              <w:spacing w:after="0" w:line="21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Зміст</w:t>
            </w:r>
          </w:p>
        </w:tc>
      </w:tr>
      <w:tr w:rsidR="00031333" w:rsidRPr="00031333" w:rsidTr="00031333">
        <w:trPr>
          <w:trHeight w:val="1051"/>
        </w:trPr>
        <w:tc>
          <w:tcPr>
            <w:tcW w:w="1262"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F75D70">
            <w:pPr>
              <w:spacing w:after="0" w:line="240" w:lineRule="atLeast"/>
              <w:ind w:left="28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w:t>
            </w:r>
            <w:r w:rsidR="00F75D70">
              <w:rPr>
                <w:rFonts w:ascii="Times New Roman" w:eastAsia="Times New Roman" w:hAnsi="Times New Roman" w:cs="Times New Roman"/>
                <w:spacing w:val="-1"/>
                <w:sz w:val="24"/>
                <w:szCs w:val="24"/>
                <w:lang w:eastAsia="uk-UA"/>
              </w:rPr>
              <w:t>Ф</w:t>
            </w:r>
            <w:r w:rsidRPr="00031333">
              <w:rPr>
                <w:rFonts w:ascii="Times New Roman" w:eastAsia="Times New Roman" w:hAnsi="Times New Roman" w:cs="Times New Roman"/>
                <w:spacing w:val="-1"/>
                <w:sz w:val="24"/>
                <w:szCs w:val="24"/>
                <w:lang w:eastAsia="uk-UA"/>
              </w:rPr>
              <w:t xml:space="preserve"> - 1</w:t>
            </w:r>
          </w:p>
        </w:tc>
        <w:tc>
          <w:tcPr>
            <w:tcW w:w="2279"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Стандартизований</w:t>
            </w:r>
          </w:p>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тест</w:t>
            </w:r>
          </w:p>
        </w:tc>
        <w:tc>
          <w:tcPr>
            <w:tcW w:w="6215"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2A0D02">
            <w:pPr>
              <w:spacing w:after="0" w:line="274" w:lineRule="atLeast"/>
              <w:ind w:left="20"/>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Тест, який проводиться у максимально уніфікованих умовах, що дозволяє зіставити підготовку учнів різних навчальних закладів, вузів і навіть країн.</w:t>
            </w:r>
          </w:p>
        </w:tc>
      </w:tr>
      <w:tr w:rsidR="00031333" w:rsidRPr="00031333" w:rsidTr="00031333">
        <w:trPr>
          <w:trHeight w:val="1387"/>
        </w:trPr>
        <w:tc>
          <w:tcPr>
            <w:tcW w:w="1262"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F75D70">
            <w:pPr>
              <w:spacing w:after="0" w:line="240" w:lineRule="atLeast"/>
              <w:ind w:left="28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w:t>
            </w:r>
            <w:r w:rsidR="00F75D70">
              <w:rPr>
                <w:rFonts w:ascii="Times New Roman" w:eastAsia="Times New Roman" w:hAnsi="Times New Roman" w:cs="Times New Roman"/>
                <w:spacing w:val="-1"/>
                <w:sz w:val="24"/>
                <w:szCs w:val="24"/>
                <w:lang w:eastAsia="uk-UA"/>
              </w:rPr>
              <w:t>Ф</w:t>
            </w:r>
            <w:r w:rsidRPr="00031333">
              <w:rPr>
                <w:rFonts w:ascii="Times New Roman" w:eastAsia="Times New Roman" w:hAnsi="Times New Roman" w:cs="Times New Roman"/>
                <w:spacing w:val="-1"/>
                <w:sz w:val="24"/>
                <w:szCs w:val="24"/>
                <w:lang w:eastAsia="uk-UA"/>
              </w:rPr>
              <w:t xml:space="preserve"> - 2</w:t>
            </w:r>
          </w:p>
        </w:tc>
        <w:tc>
          <w:tcPr>
            <w:tcW w:w="2279"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Бально</w:t>
            </w:r>
            <w:r w:rsidR="00DF6BC2">
              <w:rPr>
                <w:rFonts w:ascii="Times New Roman" w:eastAsia="Times New Roman" w:hAnsi="Times New Roman" w:cs="Times New Roman"/>
                <w:spacing w:val="-1"/>
                <w:sz w:val="24"/>
                <w:szCs w:val="24"/>
                <w:lang w:eastAsia="uk-UA"/>
              </w:rPr>
              <w:t>-</w:t>
            </w:r>
            <w:r w:rsidRPr="00031333">
              <w:rPr>
                <w:rFonts w:ascii="Times New Roman" w:eastAsia="Times New Roman" w:hAnsi="Times New Roman" w:cs="Times New Roman"/>
                <w:spacing w:val="-1"/>
                <w:sz w:val="24"/>
                <w:szCs w:val="24"/>
                <w:lang w:eastAsia="uk-UA"/>
              </w:rPr>
              <w:t> </w:t>
            </w:r>
            <w:r w:rsidRPr="00031333">
              <w:rPr>
                <w:rFonts w:ascii="Times New Roman" w:eastAsia="Times New Roman" w:hAnsi="Times New Roman" w:cs="Times New Roman"/>
                <w:spacing w:val="-1"/>
                <w:sz w:val="24"/>
                <w:szCs w:val="24"/>
                <w:lang w:eastAsia="uk-UA"/>
              </w:rPr>
              <w:softHyphen/>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рейтингова</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система</w:t>
            </w:r>
          </w:p>
        </w:tc>
        <w:tc>
          <w:tcPr>
            <w:tcW w:w="6215"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2A0D02">
            <w:pPr>
              <w:spacing w:after="0" w:line="274" w:lineRule="atLeast"/>
              <w:ind w:left="20"/>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Метод, при якому навчальний матеріал поділяється на логічно завершені частини (модулі), після вивчення кожного з яких передбачається атестація у формі контрольної роботи, тесту, колоквіуму і т.д., що включається до загальної системи.</w:t>
            </w:r>
          </w:p>
        </w:tc>
      </w:tr>
      <w:tr w:rsidR="00031333" w:rsidRPr="00031333" w:rsidTr="00031333">
        <w:trPr>
          <w:trHeight w:val="566"/>
        </w:trPr>
        <w:tc>
          <w:tcPr>
            <w:tcW w:w="1262"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F75D70">
            <w:pPr>
              <w:spacing w:after="0" w:line="240" w:lineRule="atLeast"/>
              <w:ind w:left="28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w:t>
            </w:r>
            <w:r w:rsidR="00F75D70">
              <w:rPr>
                <w:rFonts w:ascii="Times New Roman" w:eastAsia="Times New Roman" w:hAnsi="Times New Roman" w:cs="Times New Roman"/>
                <w:spacing w:val="-1"/>
                <w:sz w:val="24"/>
                <w:szCs w:val="24"/>
                <w:lang w:eastAsia="uk-UA"/>
              </w:rPr>
              <w:t>Ф</w:t>
            </w:r>
            <w:r w:rsidRPr="00031333">
              <w:rPr>
                <w:rFonts w:ascii="Times New Roman" w:eastAsia="Times New Roman" w:hAnsi="Times New Roman" w:cs="Times New Roman"/>
                <w:spacing w:val="-1"/>
                <w:sz w:val="24"/>
                <w:szCs w:val="24"/>
                <w:lang w:eastAsia="uk-UA"/>
              </w:rPr>
              <w:t xml:space="preserve"> - 3</w:t>
            </w:r>
          </w:p>
        </w:tc>
        <w:tc>
          <w:tcPr>
            <w:tcW w:w="2279"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Кейс-метод</w:t>
            </w:r>
          </w:p>
        </w:tc>
        <w:tc>
          <w:tcPr>
            <w:tcW w:w="6215"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2A0D02">
            <w:pPr>
              <w:spacing w:after="0" w:line="278" w:lineRule="atLeast"/>
              <w:ind w:left="20"/>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Форма організації навчання та оцінки сформованості компетенцій, заснована на імітації реальної події</w:t>
            </w:r>
          </w:p>
        </w:tc>
      </w:tr>
      <w:tr w:rsidR="00031333" w:rsidRPr="00031333" w:rsidTr="00031333">
        <w:trPr>
          <w:trHeight w:val="557"/>
        </w:trPr>
        <w:tc>
          <w:tcPr>
            <w:tcW w:w="1262"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F75D70">
            <w:pPr>
              <w:spacing w:after="0" w:line="240" w:lineRule="atLeast"/>
              <w:ind w:left="28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w:t>
            </w:r>
            <w:r w:rsidR="00F75D70">
              <w:rPr>
                <w:rFonts w:ascii="Times New Roman" w:eastAsia="Times New Roman" w:hAnsi="Times New Roman" w:cs="Times New Roman"/>
                <w:spacing w:val="-1"/>
                <w:sz w:val="24"/>
                <w:szCs w:val="24"/>
                <w:lang w:eastAsia="uk-UA"/>
              </w:rPr>
              <w:t>Ф</w:t>
            </w:r>
            <w:r w:rsidRPr="00031333">
              <w:rPr>
                <w:rFonts w:ascii="Times New Roman" w:eastAsia="Times New Roman" w:hAnsi="Times New Roman" w:cs="Times New Roman"/>
                <w:spacing w:val="-1"/>
                <w:sz w:val="24"/>
                <w:szCs w:val="24"/>
                <w:lang w:eastAsia="uk-UA"/>
              </w:rPr>
              <w:t xml:space="preserve"> - 4</w:t>
            </w:r>
          </w:p>
        </w:tc>
        <w:tc>
          <w:tcPr>
            <w:tcW w:w="2279"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Портфоліо</w:t>
            </w:r>
          </w:p>
        </w:tc>
        <w:tc>
          <w:tcPr>
            <w:tcW w:w="6215"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2A0D02">
            <w:pPr>
              <w:spacing w:after="0" w:line="278" w:lineRule="atLeast"/>
              <w:ind w:left="20"/>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Комплекси індивідуальних навчальних досягнень учнів</w:t>
            </w:r>
          </w:p>
        </w:tc>
      </w:tr>
      <w:tr w:rsidR="00031333" w:rsidRPr="00031333" w:rsidTr="00031333">
        <w:trPr>
          <w:trHeight w:val="1114"/>
        </w:trPr>
        <w:tc>
          <w:tcPr>
            <w:tcW w:w="1262"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F75D70">
            <w:pPr>
              <w:spacing w:after="0" w:line="240" w:lineRule="atLeast"/>
              <w:ind w:left="28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w:t>
            </w:r>
            <w:r w:rsidR="00F75D70">
              <w:rPr>
                <w:rFonts w:ascii="Times New Roman" w:eastAsia="Times New Roman" w:hAnsi="Times New Roman" w:cs="Times New Roman"/>
                <w:spacing w:val="-1"/>
                <w:sz w:val="24"/>
                <w:szCs w:val="24"/>
                <w:lang w:eastAsia="uk-UA"/>
              </w:rPr>
              <w:t>Ф</w:t>
            </w:r>
            <w:r w:rsidRPr="00031333">
              <w:rPr>
                <w:rFonts w:ascii="Times New Roman" w:eastAsia="Times New Roman" w:hAnsi="Times New Roman" w:cs="Times New Roman"/>
                <w:spacing w:val="-1"/>
                <w:sz w:val="24"/>
                <w:szCs w:val="24"/>
                <w:lang w:eastAsia="uk-UA"/>
              </w:rPr>
              <w:t xml:space="preserve"> - 5</w:t>
            </w:r>
          </w:p>
        </w:tc>
        <w:tc>
          <w:tcPr>
            <w:tcW w:w="2279"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Метод</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розвива</w:t>
            </w:r>
            <w:r w:rsidR="00951BFD">
              <w:rPr>
                <w:rFonts w:ascii="Times New Roman" w:eastAsia="Times New Roman" w:hAnsi="Times New Roman" w:cs="Times New Roman"/>
                <w:spacing w:val="-1"/>
                <w:sz w:val="24"/>
                <w:szCs w:val="24"/>
                <w:lang w:eastAsia="uk-UA"/>
              </w:rPr>
              <w:t>ючої</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кооперації</w:t>
            </w:r>
          </w:p>
        </w:tc>
        <w:tc>
          <w:tcPr>
            <w:tcW w:w="6215"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2A0D02">
            <w:pPr>
              <w:spacing w:after="0" w:line="274" w:lineRule="atLeast"/>
              <w:ind w:left="20"/>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Форма контролю, заснована на вирішенні завдань, які важко виконати в індивідуальному порядку і для яких потрібна кооперація, об'єднання учнів із розподілом внутрішніх ролей у групі.</w:t>
            </w:r>
          </w:p>
        </w:tc>
      </w:tr>
      <w:tr w:rsidR="00031333" w:rsidRPr="00031333" w:rsidTr="00031333">
        <w:trPr>
          <w:trHeight w:val="840"/>
        </w:trPr>
        <w:tc>
          <w:tcPr>
            <w:tcW w:w="1262"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F75D70">
            <w:pPr>
              <w:spacing w:after="0" w:line="240" w:lineRule="atLeast"/>
              <w:ind w:left="28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w:t>
            </w:r>
            <w:r w:rsidR="00F75D70">
              <w:rPr>
                <w:rFonts w:ascii="Times New Roman" w:eastAsia="Times New Roman" w:hAnsi="Times New Roman" w:cs="Times New Roman"/>
                <w:spacing w:val="-1"/>
                <w:sz w:val="24"/>
                <w:szCs w:val="24"/>
                <w:lang w:eastAsia="uk-UA"/>
              </w:rPr>
              <w:t>Ф</w:t>
            </w:r>
            <w:r w:rsidRPr="00031333">
              <w:rPr>
                <w:rFonts w:ascii="Times New Roman" w:eastAsia="Times New Roman" w:hAnsi="Times New Roman" w:cs="Times New Roman"/>
                <w:spacing w:val="-1"/>
                <w:sz w:val="24"/>
                <w:szCs w:val="24"/>
                <w:lang w:eastAsia="uk-UA"/>
              </w:rPr>
              <w:t xml:space="preserve"> - 6</w:t>
            </w:r>
          </w:p>
        </w:tc>
        <w:tc>
          <w:tcPr>
            <w:tcW w:w="2279"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Проектний метод</w:t>
            </w:r>
          </w:p>
        </w:tc>
        <w:tc>
          <w:tcPr>
            <w:tcW w:w="6215"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2A0D02">
            <w:pPr>
              <w:spacing w:after="0" w:line="274" w:lineRule="atLeast"/>
              <w:ind w:left="20"/>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Сукупність навчально-пізнавальних прийомів, які дозволяють вирішити ту чи іншу проблему внаслідок самостійних дій учнів.</w:t>
            </w:r>
          </w:p>
        </w:tc>
      </w:tr>
      <w:tr w:rsidR="00031333" w:rsidRPr="00031333" w:rsidTr="00031333">
        <w:trPr>
          <w:trHeight w:val="850"/>
        </w:trPr>
        <w:tc>
          <w:tcPr>
            <w:tcW w:w="1262"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F75D70">
            <w:pPr>
              <w:spacing w:after="0" w:line="240" w:lineRule="atLeast"/>
              <w:ind w:left="28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w:t>
            </w:r>
            <w:r w:rsidR="00F75D70">
              <w:rPr>
                <w:rFonts w:ascii="Times New Roman" w:eastAsia="Times New Roman" w:hAnsi="Times New Roman" w:cs="Times New Roman"/>
                <w:spacing w:val="-1"/>
                <w:sz w:val="24"/>
                <w:szCs w:val="24"/>
                <w:lang w:eastAsia="uk-UA"/>
              </w:rPr>
              <w:t>Ф</w:t>
            </w:r>
            <w:r w:rsidRPr="00031333">
              <w:rPr>
                <w:rFonts w:ascii="Times New Roman" w:eastAsia="Times New Roman" w:hAnsi="Times New Roman" w:cs="Times New Roman"/>
                <w:spacing w:val="-1"/>
                <w:sz w:val="24"/>
                <w:szCs w:val="24"/>
                <w:lang w:eastAsia="uk-UA"/>
              </w:rPr>
              <w:t xml:space="preserve"> - 7</w:t>
            </w:r>
          </w:p>
        </w:tc>
        <w:tc>
          <w:tcPr>
            <w:tcW w:w="2279"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Ділова гра</w:t>
            </w:r>
          </w:p>
        </w:tc>
        <w:tc>
          <w:tcPr>
            <w:tcW w:w="6215"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2A0D02">
            <w:pPr>
              <w:spacing w:after="0" w:line="274"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Метод, що передбачає створення кількох команд, які змагаються одна з одною у вирішенні тієї чи іншої задачі.</w:t>
            </w:r>
          </w:p>
        </w:tc>
      </w:tr>
    </w:tbl>
    <w:p w:rsidR="00031333" w:rsidRPr="00F75D70" w:rsidRDefault="00031333" w:rsidP="00031333">
      <w:pPr>
        <w:spacing w:after="0" w:line="480" w:lineRule="atLeast"/>
        <w:ind w:left="20" w:right="20" w:firstLine="700"/>
        <w:jc w:val="both"/>
        <w:rPr>
          <w:rFonts w:ascii="Courier New" w:eastAsia="Times New Roman" w:hAnsi="Courier New" w:cs="Courier New"/>
          <w:color w:val="000000"/>
          <w:sz w:val="28"/>
          <w:szCs w:val="28"/>
          <w:lang w:eastAsia="uk-UA"/>
        </w:rPr>
      </w:pPr>
      <w:r w:rsidRPr="00F75D70">
        <w:rPr>
          <w:rFonts w:ascii="Times New Roman" w:eastAsia="Times New Roman" w:hAnsi="Times New Roman" w:cs="Times New Roman"/>
          <w:color w:val="000000"/>
          <w:spacing w:val="-1"/>
          <w:sz w:val="28"/>
          <w:szCs w:val="28"/>
          <w:lang w:eastAsia="uk-UA"/>
        </w:rPr>
        <w:t xml:space="preserve">Розглянуті організаційно-педагогічні умови стали основою моделі формування організаційно-управлінських компетенцій у студентів </w:t>
      </w:r>
      <w:r w:rsidR="00F75D70" w:rsidRPr="00F75D70">
        <w:rPr>
          <w:rFonts w:ascii="Times New Roman" w:eastAsia="Times New Roman" w:hAnsi="Times New Roman" w:cs="Times New Roman"/>
          <w:color w:val="000000"/>
          <w:spacing w:val="-1"/>
          <w:sz w:val="28"/>
          <w:szCs w:val="28"/>
          <w:lang w:eastAsia="uk-UA"/>
        </w:rPr>
        <w:t>спеціальності 014 Середня освіта (Фізична культура) (рис 3.</w:t>
      </w:r>
      <w:r w:rsidR="00E62CAD">
        <w:rPr>
          <w:rFonts w:ascii="Times New Roman" w:eastAsia="Times New Roman" w:hAnsi="Times New Roman" w:cs="Times New Roman"/>
          <w:color w:val="000000"/>
          <w:spacing w:val="-1"/>
          <w:sz w:val="28"/>
          <w:szCs w:val="28"/>
          <w:lang w:eastAsia="uk-UA"/>
        </w:rPr>
        <w:t>3</w:t>
      </w:r>
      <w:r w:rsidRPr="00F75D70">
        <w:rPr>
          <w:rFonts w:ascii="Times New Roman" w:eastAsia="Times New Roman" w:hAnsi="Times New Roman" w:cs="Times New Roman"/>
          <w:color w:val="000000"/>
          <w:spacing w:val="-1"/>
          <w:sz w:val="28"/>
          <w:szCs w:val="28"/>
          <w:lang w:eastAsia="uk-UA"/>
        </w:rPr>
        <w:t>).</w:t>
      </w:r>
    </w:p>
    <w:p w:rsidR="00031333" w:rsidRPr="00031333" w:rsidRDefault="00031333" w:rsidP="00031333">
      <w:pPr>
        <w:spacing w:after="0" w:line="240" w:lineRule="auto"/>
        <w:rPr>
          <w:rFonts w:ascii="Times New Roman" w:eastAsia="Times New Roman" w:hAnsi="Times New Roman" w:cs="Times New Roman"/>
          <w:sz w:val="24"/>
          <w:szCs w:val="24"/>
          <w:lang w:eastAsia="uk-UA"/>
        </w:rPr>
      </w:pPr>
      <w:r w:rsidRPr="00031333">
        <w:rPr>
          <w:rFonts w:ascii="Courier New" w:eastAsia="Times New Roman" w:hAnsi="Courier New" w:cs="Courier New"/>
          <w:color w:val="000000"/>
          <w:sz w:val="24"/>
          <w:szCs w:val="24"/>
          <w:lang w:eastAsia="uk-UA"/>
        </w:rPr>
        <w:br w:type="textWrapping" w:clear="all"/>
      </w:r>
    </w:p>
    <w:p w:rsidR="00031333" w:rsidRPr="00031333" w:rsidRDefault="00031333" w:rsidP="00031333">
      <w:pPr>
        <w:spacing w:after="0" w:line="240" w:lineRule="auto"/>
        <w:rPr>
          <w:rFonts w:ascii="Courier New" w:eastAsia="Times New Roman" w:hAnsi="Courier New" w:cs="Courier New"/>
          <w:color w:val="000000"/>
          <w:sz w:val="2"/>
          <w:szCs w:val="2"/>
          <w:lang w:eastAsia="uk-UA"/>
        </w:rPr>
      </w:pPr>
      <w:r>
        <w:rPr>
          <w:rFonts w:ascii="Courier New" w:eastAsia="Times New Roman" w:hAnsi="Courier New" w:cs="Courier New"/>
          <w:noProof/>
          <w:color w:val="000000"/>
          <w:sz w:val="2"/>
          <w:szCs w:val="2"/>
          <w:lang w:eastAsia="uk-UA"/>
        </w:rPr>
        <mc:AlternateContent>
          <mc:Choice Requires="wps">
            <w:drawing>
              <wp:inline distT="0" distB="0" distL="0" distR="0">
                <wp:extent cx="4914900" cy="9525"/>
                <wp:effectExtent l="0" t="0" r="0" b="0"/>
                <wp:docPr id="11" name="Прямокутник 11" descr="https://translate.googleusercontent.com/image_1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149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11" o:spid="_x0000_s1026" alt="Опис : https://translate.googleusercontent.com/image_100.png" style="width:387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" filled="f" stroked="f">
                <o:lock v:ext="edit" aspectratio="t"/>
                <w10:anchorlock/>
              </v:rect>
            </w:pict>
          </mc:Fallback>
        </mc:AlternateContent>
      </w:r>
      <w:r>
        <w:rPr>
          <w:rFonts w:ascii="Courier New" w:eastAsia="Times New Roman" w:hAnsi="Courier New" w:cs="Courier New"/>
          <w:noProof/>
          <w:color w:val="000000"/>
          <w:sz w:val="2"/>
          <w:szCs w:val="2"/>
          <w:lang w:eastAsia="uk-UA"/>
        </w:rPr>
        <mc:AlternateContent>
          <mc:Choice Requires="wps">
            <w:drawing>
              <wp:inline distT="0" distB="0" distL="0" distR="0">
                <wp:extent cx="647700" cy="9525"/>
                <wp:effectExtent l="0" t="0" r="0" b="0"/>
                <wp:docPr id="10" name="Прямокутник 10" descr="https://translate.googleusercontent.com/image_9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10" o:spid="_x0000_s1026" alt="Опис : https://translate.googleusercontent.com/image_99.png" style="width:51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" filled="f" stroked="f">
                <o:lock v:ext="edit" aspectratio="t"/>
                <w10:anchorlock/>
              </v:rect>
            </w:pict>
          </mc:Fallback>
        </mc:AlternateContent>
      </w:r>
      <w:r>
        <w:rPr>
          <w:rFonts w:ascii="Courier New" w:eastAsia="Times New Roman" w:hAnsi="Courier New" w:cs="Courier New"/>
          <w:noProof/>
          <w:color w:val="000000"/>
          <w:sz w:val="2"/>
          <w:szCs w:val="2"/>
          <w:lang w:eastAsia="uk-UA"/>
        </w:rPr>
        <mc:AlternateContent>
          <mc:Choice Requires="wps">
            <w:drawing>
              <wp:inline distT="0" distB="0" distL="0" distR="0">
                <wp:extent cx="9525" cy="447675"/>
                <wp:effectExtent l="0" t="0" r="0" b="0"/>
                <wp:docPr id="9" name="Прямокутник 9" descr="https://translate.googleusercontent.com/image_9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9" o:spid="_x0000_s1026" alt="Опис : https://translate.googleusercontent.com/image_98.png" style="width:.7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" filled="f" stroked="f">
                <o:lock v:ext="edit" aspectratio="t"/>
                <w10:anchorlock/>
              </v:rect>
            </w:pict>
          </mc:Fallback>
        </mc:AlternateContent>
      </w:r>
      <w:r>
        <w:rPr>
          <w:rFonts w:ascii="Courier New" w:eastAsia="Times New Roman" w:hAnsi="Courier New" w:cs="Courier New"/>
          <w:noProof/>
          <w:color w:val="000000"/>
          <w:sz w:val="2"/>
          <w:szCs w:val="2"/>
          <w:lang w:eastAsia="uk-UA"/>
        </w:rPr>
        <mc:AlternateContent>
          <mc:Choice Requires="wps">
            <w:drawing>
              <wp:inline distT="0" distB="0" distL="0" distR="0">
                <wp:extent cx="4905375" cy="9525"/>
                <wp:effectExtent l="0" t="0" r="0" b="0"/>
                <wp:docPr id="8" name="Прямокутник 8" descr="https://translate.googleusercontent.com/image_9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053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8" o:spid="_x0000_s1026" alt="Опис : https://translate.googleusercontent.com/image_97.png" style="width:386.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" filled="f" stroked="f">
                <o:lock v:ext="edit" aspectratio="t"/>
                <w10:anchorlock/>
              </v:rect>
            </w:pict>
          </mc:Fallback>
        </mc:AlternateContent>
      </w:r>
      <w:r>
        <w:rPr>
          <w:rFonts w:ascii="Courier New" w:eastAsia="Times New Roman" w:hAnsi="Courier New" w:cs="Courier New"/>
          <w:noProof/>
          <w:color w:val="000000"/>
          <w:sz w:val="2"/>
          <w:szCs w:val="2"/>
          <w:lang w:eastAsia="uk-UA"/>
        </w:rPr>
        <mc:AlternateContent>
          <mc:Choice Requires="wps">
            <w:drawing>
              <wp:inline distT="0" distB="0" distL="0" distR="0">
                <wp:extent cx="9525" cy="447675"/>
                <wp:effectExtent l="0" t="0" r="0" b="0"/>
                <wp:docPr id="7" name="Прямокутник 7" descr="https://translate.googleusercontent.com/image_9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7" o:spid="_x0000_s1026" alt="Опис : https://translate.googleusercontent.com/image_96.png" style="width:.7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" filled="f" stroked="f">
                <o:lock v:ext="edit" aspectratio="t"/>
                <w10:anchorlock/>
              </v:rect>
            </w:pict>
          </mc:Fallback>
        </mc:AlternateContent>
      </w:r>
      <w:r>
        <w:rPr>
          <w:rFonts w:ascii="Courier New" w:eastAsia="Times New Roman" w:hAnsi="Courier New" w:cs="Courier New"/>
          <w:noProof/>
          <w:color w:val="000000"/>
          <w:sz w:val="2"/>
          <w:szCs w:val="2"/>
          <w:lang w:eastAsia="uk-UA"/>
        </w:rPr>
        <mc:AlternateContent>
          <mc:Choice Requires="wps">
            <w:drawing>
              <wp:inline distT="0" distB="0" distL="0" distR="0">
                <wp:extent cx="4905375" cy="9525"/>
                <wp:effectExtent l="0" t="0" r="0" b="0"/>
                <wp:docPr id="6" name="Прямокутник 6" descr="https://translate.googleusercontent.com/image_9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053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6" o:spid="_x0000_s1026" alt="Опис : https://translate.googleusercontent.com/image_95.png" style="width:386.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" filled="f" stroked="f">
                <o:lock v:ext="edit" aspectratio="t"/>
                <w10:anchorlock/>
              </v:rect>
            </w:pict>
          </mc:Fallback>
        </mc:AlternateContent>
      </w:r>
      <w:r>
        <w:rPr>
          <w:rFonts w:ascii="Courier New" w:eastAsia="Times New Roman" w:hAnsi="Courier New" w:cs="Courier New"/>
          <w:noProof/>
          <w:color w:val="000000"/>
          <w:sz w:val="2"/>
          <w:szCs w:val="2"/>
          <w:lang w:eastAsia="uk-UA"/>
        </w:rPr>
        <mc:AlternateContent>
          <mc:Choice Requires="wps">
            <w:drawing>
              <wp:inline distT="0" distB="0" distL="0" distR="0">
                <wp:extent cx="9525" cy="314325"/>
                <wp:effectExtent l="0" t="0" r="0" b="0"/>
                <wp:docPr id="5" name="Прямокутник 5" descr="https://translate.googleusercontent.com/image_9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5" o:spid="_x0000_s1026" alt="Опис : https://translate.googleusercontent.com/image_94.png" style="width:.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" filled="f" stroked="f">
                <o:lock v:ext="edit" aspectratio="t"/>
                <w10:anchorlock/>
              </v:rect>
            </w:pict>
          </mc:Fallback>
        </mc:AlternateContent>
      </w:r>
      <w:r>
        <w:rPr>
          <w:rFonts w:ascii="Courier New" w:eastAsia="Times New Roman" w:hAnsi="Courier New" w:cs="Courier New"/>
          <w:noProof/>
          <w:color w:val="000000"/>
          <w:sz w:val="2"/>
          <w:szCs w:val="2"/>
          <w:lang w:eastAsia="uk-UA"/>
        </w:rPr>
        <mc:AlternateContent>
          <mc:Choice Requires="wps">
            <w:drawing>
              <wp:inline distT="0" distB="0" distL="0" distR="0">
                <wp:extent cx="4905375" cy="9525"/>
                <wp:effectExtent l="0" t="0" r="0" b="0"/>
                <wp:docPr id="4" name="Прямокутник 4" descr="https://translate.googleusercontent.com/image_9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053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4" o:spid="_x0000_s1026" alt="Опис : https://translate.googleusercontent.com/image_93.png" style="width:386.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" filled="f" stroked="f">
                <o:lock v:ext="edit" aspectratio="t"/>
                <w10:anchorlock/>
              </v:rect>
            </w:pict>
          </mc:Fallback>
        </mc:AlternateContent>
      </w:r>
      <w:r>
        <w:rPr>
          <w:rFonts w:ascii="Courier New" w:eastAsia="Times New Roman" w:hAnsi="Courier New" w:cs="Courier New"/>
          <w:noProof/>
          <w:color w:val="000000"/>
          <w:sz w:val="2"/>
          <w:szCs w:val="2"/>
          <w:lang w:eastAsia="uk-UA"/>
        </w:rPr>
        <mc:AlternateContent>
          <mc:Choice Requires="wps">
            <w:drawing>
              <wp:inline distT="0" distB="0" distL="0" distR="0">
                <wp:extent cx="9525" cy="314325"/>
                <wp:effectExtent l="0" t="0" r="0" b="0"/>
                <wp:docPr id="3" name="Прямокутник 3" descr="https://translate.googleusercontent.com/image_9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3" o:spid="_x0000_s1026" alt="Опис : https://translate.googleusercontent.com/image_92.png" style="width:.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" filled="f" stroked="f">
                <o:lock v:ext="edit" aspectratio="t"/>
                <w10:anchorlock/>
              </v:rect>
            </w:pict>
          </mc:Fallback>
        </mc:AlternateContent>
      </w:r>
      <w:r>
        <w:rPr>
          <w:rFonts w:ascii="Courier New" w:eastAsia="Times New Roman" w:hAnsi="Courier New" w:cs="Courier New"/>
          <w:noProof/>
          <w:color w:val="000000"/>
          <w:sz w:val="2"/>
          <w:szCs w:val="2"/>
          <w:lang w:eastAsia="uk-UA"/>
        </w:rPr>
        <mc:AlternateContent>
          <mc:Choice Requires="wps">
            <w:drawing>
              <wp:inline distT="0" distB="0" distL="0" distR="0">
                <wp:extent cx="4905375" cy="9525"/>
                <wp:effectExtent l="0" t="0" r="0" b="0"/>
                <wp:docPr id="2" name="Прямокутник 2" descr="https://translate.googleusercontent.com/image_9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053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2" o:spid="_x0000_s1026" alt="Опис : https://translate.googleusercontent.com/image_91.png" style="width:386.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" filled="f" stroked="f">
                <o:lock v:ext="edit" aspectratio="t"/>
                <w10:anchorlock/>
              </v:rect>
            </w:pict>
          </mc:Fallback>
        </mc:AlternateContent>
      </w:r>
      <w:r w:rsidRPr="00031333">
        <w:rPr>
          <w:rFonts w:ascii="Courier New" w:eastAsia="Times New Roman" w:hAnsi="Courier New" w:cs="Courier New"/>
          <w:color w:val="000000"/>
          <w:sz w:val="2"/>
          <w:szCs w:val="2"/>
          <w:lang w:eastAsia="uk-UA"/>
        </w:rPr>
        <w:t> </w:t>
      </w:r>
    </w:p>
    <w:p w:rsidR="00031333" w:rsidRPr="00DF6BC2" w:rsidRDefault="001162F5" w:rsidP="00DF6BC2">
      <w:pPr>
        <w:spacing w:after="0" w:line="360" w:lineRule="auto"/>
        <w:ind w:firstLine="709"/>
        <w:jc w:val="both"/>
        <w:rPr>
          <w:rFonts w:ascii="Times New Roman" w:eastAsia="Times New Roman" w:hAnsi="Times New Roman" w:cs="Times New Roman"/>
          <w:sz w:val="28"/>
          <w:szCs w:val="28"/>
          <w:lang w:eastAsia="uk-UA"/>
        </w:rPr>
      </w:pPr>
      <w:r w:rsidRPr="00DF6BC2">
        <w:rPr>
          <w:rFonts w:ascii="Times New Roman" w:eastAsia="Times New Roman" w:hAnsi="Times New Roman" w:cs="Times New Roman"/>
          <w:color w:val="000000"/>
          <w:spacing w:val="-1"/>
          <w:sz w:val="28"/>
          <w:szCs w:val="28"/>
          <w:lang w:eastAsia="uk-UA"/>
        </w:rPr>
        <w:lastRenderedPageBreak/>
        <w:t>Рис. 3.</w:t>
      </w:r>
      <w:r w:rsidR="00E62CAD">
        <w:rPr>
          <w:rFonts w:ascii="Times New Roman" w:eastAsia="Times New Roman" w:hAnsi="Times New Roman" w:cs="Times New Roman"/>
          <w:color w:val="000000"/>
          <w:spacing w:val="-1"/>
          <w:sz w:val="28"/>
          <w:szCs w:val="28"/>
          <w:lang w:eastAsia="uk-UA"/>
        </w:rPr>
        <w:t>3</w:t>
      </w:r>
      <w:r w:rsidR="00B0645B" w:rsidRPr="00DF6BC2">
        <w:rPr>
          <w:rFonts w:ascii="Times New Roman" w:eastAsia="Times New Roman" w:hAnsi="Times New Roman" w:cs="Times New Roman"/>
          <w:color w:val="000000"/>
          <w:spacing w:val="-1"/>
          <w:sz w:val="28"/>
          <w:szCs w:val="28"/>
          <w:lang w:eastAsia="uk-UA"/>
        </w:rPr>
        <w:t>.</w:t>
      </w:r>
      <w:r w:rsidRPr="00DF6BC2">
        <w:rPr>
          <w:rFonts w:ascii="Times New Roman" w:eastAsia="Times New Roman" w:hAnsi="Times New Roman" w:cs="Times New Roman"/>
          <w:color w:val="000000"/>
          <w:spacing w:val="-1"/>
          <w:sz w:val="28"/>
          <w:szCs w:val="28"/>
          <w:lang w:eastAsia="uk-UA"/>
        </w:rPr>
        <w:t xml:space="preserve"> </w:t>
      </w:r>
      <w:r w:rsidR="00031333" w:rsidRPr="00DF6BC2">
        <w:rPr>
          <w:rFonts w:ascii="Times New Roman" w:eastAsia="Times New Roman" w:hAnsi="Times New Roman" w:cs="Times New Roman"/>
          <w:color w:val="000000"/>
          <w:spacing w:val="-1"/>
          <w:sz w:val="28"/>
          <w:szCs w:val="28"/>
          <w:lang w:eastAsia="uk-UA"/>
        </w:rPr>
        <w:t xml:space="preserve"> Модель формування організаційно-управлінських компетенцій у </w:t>
      </w:r>
      <w:r w:rsidR="00B0645B" w:rsidRPr="00DF6BC2">
        <w:rPr>
          <w:rFonts w:ascii="Times New Roman" w:eastAsia="Times New Roman" w:hAnsi="Times New Roman" w:cs="Times New Roman"/>
          <w:color w:val="000000"/>
          <w:spacing w:val="-1"/>
          <w:sz w:val="28"/>
          <w:szCs w:val="28"/>
          <w:lang w:eastAsia="uk-UA"/>
        </w:rPr>
        <w:t>майбутніх учителів фізичної культури</w:t>
      </w:r>
    </w:p>
    <w:p w:rsidR="00DF6BC2" w:rsidRPr="00DF6BC2" w:rsidRDefault="00DF6BC2" w:rsidP="00DF6BC2">
      <w:pPr>
        <w:spacing w:after="0" w:line="360" w:lineRule="auto"/>
        <w:ind w:firstLine="709"/>
        <w:jc w:val="both"/>
        <w:rPr>
          <w:rFonts w:ascii="Times New Roman" w:eastAsia="Times New Roman" w:hAnsi="Times New Roman" w:cs="Times New Roman"/>
          <w:color w:val="000000"/>
          <w:spacing w:val="-1"/>
          <w:sz w:val="28"/>
          <w:szCs w:val="28"/>
          <w:lang w:eastAsia="uk-UA"/>
        </w:rPr>
      </w:pPr>
    </w:p>
    <w:p w:rsidR="00031333" w:rsidRPr="00DF6BC2" w:rsidRDefault="00031333" w:rsidP="00DF6BC2">
      <w:pPr>
        <w:spacing w:after="0" w:line="360" w:lineRule="auto"/>
        <w:ind w:firstLine="709"/>
        <w:jc w:val="both"/>
        <w:rPr>
          <w:rFonts w:ascii="Courier New" w:eastAsia="Times New Roman" w:hAnsi="Courier New" w:cs="Courier New"/>
          <w:color w:val="000000"/>
          <w:sz w:val="28"/>
          <w:szCs w:val="28"/>
          <w:lang w:eastAsia="uk-UA"/>
        </w:rPr>
      </w:pPr>
      <w:r w:rsidRPr="00DF6BC2">
        <w:rPr>
          <w:rFonts w:ascii="Times New Roman" w:eastAsia="Times New Roman" w:hAnsi="Times New Roman" w:cs="Times New Roman"/>
          <w:color w:val="000000"/>
          <w:spacing w:val="-1"/>
          <w:sz w:val="28"/>
          <w:szCs w:val="28"/>
          <w:lang w:eastAsia="uk-UA"/>
        </w:rPr>
        <w:t xml:space="preserve">У змістовому плані процес формування організаційно-управлінських компетенцій </w:t>
      </w:r>
      <w:r w:rsidR="00DF6BC2">
        <w:rPr>
          <w:rFonts w:ascii="Times New Roman" w:eastAsia="Times New Roman" w:hAnsi="Times New Roman" w:cs="Times New Roman"/>
          <w:color w:val="000000"/>
          <w:spacing w:val="-1"/>
          <w:sz w:val="28"/>
          <w:szCs w:val="28"/>
          <w:lang w:eastAsia="uk-UA"/>
        </w:rPr>
        <w:t xml:space="preserve">повинен </w:t>
      </w:r>
      <w:r w:rsidRPr="00DF6BC2">
        <w:rPr>
          <w:rFonts w:ascii="Times New Roman" w:eastAsia="Times New Roman" w:hAnsi="Times New Roman" w:cs="Times New Roman"/>
          <w:color w:val="000000"/>
          <w:spacing w:val="-1"/>
          <w:sz w:val="28"/>
          <w:szCs w:val="28"/>
          <w:lang w:eastAsia="uk-UA"/>
        </w:rPr>
        <w:t>здійснюва</w:t>
      </w:r>
      <w:r w:rsidR="00DF6BC2">
        <w:rPr>
          <w:rFonts w:ascii="Times New Roman" w:eastAsia="Times New Roman" w:hAnsi="Times New Roman" w:cs="Times New Roman"/>
          <w:color w:val="000000"/>
          <w:spacing w:val="-1"/>
          <w:sz w:val="28"/>
          <w:szCs w:val="28"/>
          <w:lang w:eastAsia="uk-UA"/>
        </w:rPr>
        <w:t>ти</w:t>
      </w:r>
      <w:r w:rsidRPr="00DF6BC2">
        <w:rPr>
          <w:rFonts w:ascii="Times New Roman" w:eastAsia="Times New Roman" w:hAnsi="Times New Roman" w:cs="Times New Roman"/>
          <w:color w:val="000000"/>
          <w:spacing w:val="-1"/>
          <w:sz w:val="28"/>
          <w:szCs w:val="28"/>
          <w:lang w:eastAsia="uk-UA"/>
        </w:rPr>
        <w:t xml:space="preserve">ся протягом усього періоду навчання у </w:t>
      </w:r>
      <w:r w:rsidR="00DF6BC2">
        <w:rPr>
          <w:rFonts w:ascii="Times New Roman" w:eastAsia="Times New Roman" w:hAnsi="Times New Roman" w:cs="Times New Roman"/>
          <w:color w:val="000000"/>
          <w:spacing w:val="-1"/>
          <w:sz w:val="28"/>
          <w:szCs w:val="28"/>
          <w:lang w:eastAsia="uk-UA"/>
        </w:rPr>
        <w:t xml:space="preserve">ЗВО </w:t>
      </w:r>
      <w:r w:rsidRPr="00DF6BC2">
        <w:rPr>
          <w:rFonts w:ascii="Times New Roman" w:eastAsia="Times New Roman" w:hAnsi="Times New Roman" w:cs="Times New Roman"/>
          <w:color w:val="000000"/>
          <w:spacing w:val="-1"/>
          <w:sz w:val="28"/>
          <w:szCs w:val="28"/>
          <w:lang w:eastAsia="uk-UA"/>
        </w:rPr>
        <w:t>(з першого по четвертий курс) і розбитий на ряд послідовних етапів, які передбачають досягнення певних конкретних завдань.</w:t>
      </w:r>
    </w:p>
    <w:p w:rsidR="00031333" w:rsidRPr="00DF6BC2" w:rsidRDefault="00031333" w:rsidP="00DF6BC2">
      <w:pPr>
        <w:spacing w:after="0" w:line="360" w:lineRule="auto"/>
        <w:ind w:firstLine="709"/>
        <w:jc w:val="both"/>
        <w:rPr>
          <w:rFonts w:ascii="Courier New" w:eastAsia="Times New Roman" w:hAnsi="Courier New" w:cs="Courier New"/>
          <w:color w:val="000000"/>
          <w:sz w:val="28"/>
          <w:szCs w:val="28"/>
          <w:lang w:eastAsia="uk-UA"/>
        </w:rPr>
      </w:pPr>
      <w:r w:rsidRPr="00DF6BC2">
        <w:rPr>
          <w:rFonts w:ascii="Times New Roman" w:eastAsia="Times New Roman" w:hAnsi="Times New Roman" w:cs="Times New Roman"/>
          <w:color w:val="000000"/>
          <w:spacing w:val="-1"/>
          <w:sz w:val="28"/>
          <w:szCs w:val="28"/>
          <w:lang w:eastAsia="uk-UA"/>
        </w:rPr>
        <w:t xml:space="preserve">На основі </w:t>
      </w:r>
      <w:r w:rsidR="00DF6BC2" w:rsidRPr="00DF6BC2">
        <w:rPr>
          <w:rFonts w:ascii="Times New Roman" w:eastAsia="Times New Roman" w:hAnsi="Times New Roman" w:cs="Times New Roman"/>
          <w:color w:val="000000"/>
          <w:spacing w:val="-1"/>
          <w:sz w:val="28"/>
          <w:szCs w:val="28"/>
          <w:lang w:eastAsia="uk-UA"/>
        </w:rPr>
        <w:t>цього, пропонуємо змістовно-</w:t>
      </w:r>
      <w:r w:rsidRPr="00DF6BC2">
        <w:rPr>
          <w:rFonts w:ascii="Times New Roman" w:eastAsia="Times New Roman" w:hAnsi="Times New Roman" w:cs="Times New Roman"/>
          <w:color w:val="000000"/>
          <w:spacing w:val="-1"/>
          <w:sz w:val="28"/>
          <w:szCs w:val="28"/>
          <w:lang w:eastAsia="uk-UA"/>
        </w:rPr>
        <w:t>технологічн</w:t>
      </w:r>
      <w:r w:rsidR="00DF6BC2" w:rsidRPr="00DF6BC2">
        <w:rPr>
          <w:rFonts w:ascii="Times New Roman" w:eastAsia="Times New Roman" w:hAnsi="Times New Roman" w:cs="Times New Roman"/>
          <w:color w:val="000000"/>
          <w:spacing w:val="-1"/>
          <w:sz w:val="28"/>
          <w:szCs w:val="28"/>
          <w:lang w:eastAsia="uk-UA"/>
        </w:rPr>
        <w:t>у</w:t>
      </w:r>
      <w:r w:rsidRPr="00DF6BC2">
        <w:rPr>
          <w:rFonts w:ascii="Times New Roman" w:eastAsia="Times New Roman" w:hAnsi="Times New Roman" w:cs="Times New Roman"/>
          <w:color w:val="000000"/>
          <w:spacing w:val="-1"/>
          <w:sz w:val="28"/>
          <w:szCs w:val="28"/>
          <w:lang w:eastAsia="uk-UA"/>
        </w:rPr>
        <w:t xml:space="preserve"> схем</w:t>
      </w:r>
      <w:r w:rsidR="00DF6BC2" w:rsidRPr="00DF6BC2">
        <w:rPr>
          <w:rFonts w:ascii="Times New Roman" w:eastAsia="Times New Roman" w:hAnsi="Times New Roman" w:cs="Times New Roman"/>
          <w:color w:val="000000"/>
          <w:spacing w:val="-1"/>
          <w:sz w:val="28"/>
          <w:szCs w:val="28"/>
          <w:lang w:eastAsia="uk-UA"/>
        </w:rPr>
        <w:t>у</w:t>
      </w:r>
      <w:r w:rsidRPr="00DF6BC2">
        <w:rPr>
          <w:rFonts w:ascii="Times New Roman" w:eastAsia="Times New Roman" w:hAnsi="Times New Roman" w:cs="Times New Roman"/>
          <w:color w:val="000000"/>
          <w:spacing w:val="-1"/>
          <w:sz w:val="28"/>
          <w:szCs w:val="28"/>
          <w:lang w:eastAsia="uk-UA"/>
        </w:rPr>
        <w:t xml:space="preserve"> процесу формування організаційно</w:t>
      </w:r>
      <w:r w:rsidR="00E43A90" w:rsidRPr="00DF6BC2">
        <w:rPr>
          <w:rFonts w:ascii="Times New Roman" w:eastAsia="Times New Roman" w:hAnsi="Times New Roman" w:cs="Times New Roman"/>
          <w:color w:val="000000"/>
          <w:spacing w:val="-1"/>
          <w:sz w:val="28"/>
          <w:szCs w:val="28"/>
          <w:lang w:eastAsia="uk-UA"/>
        </w:rPr>
        <w:t>-</w:t>
      </w:r>
      <w:r w:rsidRPr="00DF6BC2">
        <w:rPr>
          <w:rFonts w:ascii="Times New Roman" w:eastAsia="Times New Roman" w:hAnsi="Times New Roman" w:cs="Times New Roman"/>
          <w:color w:val="000000"/>
          <w:spacing w:val="-1"/>
          <w:sz w:val="28"/>
          <w:szCs w:val="28"/>
          <w:lang w:eastAsia="uk-UA"/>
        </w:rPr>
        <w:t>управлінськ</w:t>
      </w:r>
      <w:r w:rsidR="00DF6BC2" w:rsidRPr="00DF6BC2">
        <w:rPr>
          <w:rFonts w:ascii="Times New Roman" w:eastAsia="Times New Roman" w:hAnsi="Times New Roman" w:cs="Times New Roman"/>
          <w:color w:val="000000"/>
          <w:spacing w:val="-1"/>
          <w:sz w:val="28"/>
          <w:szCs w:val="28"/>
          <w:lang w:eastAsia="uk-UA"/>
        </w:rPr>
        <w:t>их</w:t>
      </w:r>
      <w:r w:rsidRPr="00DF6BC2">
        <w:rPr>
          <w:rFonts w:ascii="Times New Roman" w:eastAsia="Times New Roman" w:hAnsi="Times New Roman" w:cs="Times New Roman"/>
          <w:color w:val="000000"/>
          <w:spacing w:val="-1"/>
          <w:sz w:val="28"/>
          <w:szCs w:val="28"/>
          <w:lang w:eastAsia="uk-UA"/>
        </w:rPr>
        <w:t xml:space="preserve"> компетенці</w:t>
      </w:r>
      <w:r w:rsidR="00DF6BC2" w:rsidRPr="00DF6BC2">
        <w:rPr>
          <w:rFonts w:ascii="Times New Roman" w:eastAsia="Times New Roman" w:hAnsi="Times New Roman" w:cs="Times New Roman"/>
          <w:color w:val="000000"/>
          <w:spacing w:val="-1"/>
          <w:sz w:val="28"/>
          <w:szCs w:val="28"/>
          <w:lang w:eastAsia="uk-UA"/>
        </w:rPr>
        <w:t>й</w:t>
      </w:r>
      <w:r w:rsidRPr="00DF6BC2">
        <w:rPr>
          <w:rFonts w:ascii="Times New Roman" w:eastAsia="Times New Roman" w:hAnsi="Times New Roman" w:cs="Times New Roman"/>
          <w:color w:val="000000"/>
          <w:spacing w:val="-1"/>
          <w:sz w:val="28"/>
          <w:szCs w:val="28"/>
          <w:lang w:eastAsia="uk-UA"/>
        </w:rPr>
        <w:t xml:space="preserve"> та їх компонент</w:t>
      </w:r>
      <w:r w:rsidR="00DF6BC2" w:rsidRPr="00DF6BC2">
        <w:rPr>
          <w:rFonts w:ascii="Times New Roman" w:eastAsia="Times New Roman" w:hAnsi="Times New Roman" w:cs="Times New Roman"/>
          <w:color w:val="000000"/>
          <w:spacing w:val="-1"/>
          <w:sz w:val="28"/>
          <w:szCs w:val="28"/>
          <w:lang w:eastAsia="uk-UA"/>
        </w:rPr>
        <w:t>ів</w:t>
      </w:r>
      <w:r w:rsidRPr="00DF6BC2">
        <w:rPr>
          <w:rFonts w:ascii="Times New Roman" w:eastAsia="Times New Roman" w:hAnsi="Times New Roman" w:cs="Times New Roman"/>
          <w:color w:val="000000"/>
          <w:spacing w:val="-1"/>
          <w:sz w:val="28"/>
          <w:szCs w:val="28"/>
          <w:lang w:eastAsia="uk-UA"/>
        </w:rPr>
        <w:t xml:space="preserve"> у </w:t>
      </w:r>
      <w:r w:rsidR="00DF6BC2" w:rsidRPr="00DF6BC2">
        <w:rPr>
          <w:rFonts w:ascii="Times New Roman" w:eastAsia="Times New Roman" w:hAnsi="Times New Roman" w:cs="Times New Roman"/>
          <w:color w:val="000000"/>
          <w:spacing w:val="-1"/>
          <w:sz w:val="28"/>
          <w:szCs w:val="28"/>
          <w:lang w:eastAsia="uk-UA"/>
        </w:rPr>
        <w:t xml:space="preserve">майбутніх учителів фізичної культури </w:t>
      </w:r>
      <w:r w:rsidRPr="00DF6BC2">
        <w:rPr>
          <w:rFonts w:ascii="Times New Roman" w:eastAsia="Times New Roman" w:hAnsi="Times New Roman" w:cs="Times New Roman"/>
          <w:color w:val="000000"/>
          <w:spacing w:val="-1"/>
          <w:sz w:val="28"/>
          <w:szCs w:val="28"/>
          <w:lang w:eastAsia="uk-UA"/>
        </w:rPr>
        <w:t>(</w:t>
      </w:r>
      <w:r w:rsidR="00DF6BC2" w:rsidRPr="00DF6BC2">
        <w:rPr>
          <w:rFonts w:ascii="Times New Roman" w:eastAsia="Times New Roman" w:hAnsi="Times New Roman" w:cs="Times New Roman"/>
          <w:color w:val="000000"/>
          <w:spacing w:val="-1"/>
          <w:sz w:val="28"/>
          <w:szCs w:val="28"/>
          <w:lang w:eastAsia="uk-UA"/>
        </w:rPr>
        <w:t>табл. 3.</w:t>
      </w:r>
      <w:r w:rsidR="00E62CAD">
        <w:rPr>
          <w:rFonts w:ascii="Times New Roman" w:eastAsia="Times New Roman" w:hAnsi="Times New Roman" w:cs="Times New Roman"/>
          <w:color w:val="000000"/>
          <w:spacing w:val="-1"/>
          <w:sz w:val="28"/>
          <w:szCs w:val="28"/>
          <w:lang w:eastAsia="uk-UA"/>
        </w:rPr>
        <w:t>10</w:t>
      </w:r>
      <w:r w:rsidRPr="00DF6BC2">
        <w:rPr>
          <w:rFonts w:ascii="Times New Roman" w:eastAsia="Times New Roman" w:hAnsi="Times New Roman" w:cs="Times New Roman"/>
          <w:color w:val="000000"/>
          <w:spacing w:val="-1"/>
          <w:sz w:val="28"/>
          <w:szCs w:val="28"/>
          <w:lang w:eastAsia="uk-UA"/>
        </w:rPr>
        <w:t>).</w:t>
      </w:r>
    </w:p>
    <w:p w:rsidR="00DF6BC2" w:rsidRPr="00DF6BC2" w:rsidRDefault="00031333" w:rsidP="00DF6BC2">
      <w:pPr>
        <w:spacing w:after="0" w:line="360" w:lineRule="auto"/>
        <w:ind w:firstLine="709"/>
        <w:jc w:val="right"/>
        <w:rPr>
          <w:rFonts w:ascii="Times New Roman" w:eastAsia="Times New Roman" w:hAnsi="Times New Roman" w:cs="Times New Roman"/>
          <w:color w:val="000000"/>
          <w:spacing w:val="-1"/>
          <w:sz w:val="28"/>
          <w:szCs w:val="28"/>
          <w:lang w:eastAsia="uk-UA"/>
        </w:rPr>
      </w:pPr>
      <w:r w:rsidRPr="00DF6BC2">
        <w:rPr>
          <w:rFonts w:ascii="Courier New" w:eastAsia="Times New Roman" w:hAnsi="Courier New" w:cs="Courier New"/>
          <w:color w:val="000000"/>
          <w:sz w:val="28"/>
          <w:szCs w:val="28"/>
          <w:lang w:eastAsia="uk-UA"/>
        </w:rPr>
        <w:br w:type="textWrapping" w:clear="all"/>
      </w:r>
      <w:r w:rsidRPr="00DF6BC2">
        <w:rPr>
          <w:rFonts w:ascii="Times New Roman" w:eastAsia="Times New Roman" w:hAnsi="Times New Roman" w:cs="Times New Roman"/>
          <w:color w:val="000000"/>
          <w:spacing w:val="-1"/>
          <w:sz w:val="28"/>
          <w:szCs w:val="28"/>
          <w:lang w:eastAsia="uk-UA"/>
        </w:rPr>
        <w:t xml:space="preserve">Таблиця </w:t>
      </w:r>
      <w:r w:rsidR="00DF6BC2">
        <w:rPr>
          <w:rFonts w:ascii="Times New Roman" w:eastAsia="Times New Roman" w:hAnsi="Times New Roman" w:cs="Times New Roman"/>
          <w:color w:val="000000"/>
          <w:spacing w:val="-1"/>
          <w:sz w:val="28"/>
          <w:szCs w:val="28"/>
          <w:lang w:eastAsia="uk-UA"/>
        </w:rPr>
        <w:t>3.</w:t>
      </w:r>
      <w:r w:rsidR="00E62CAD">
        <w:rPr>
          <w:rFonts w:ascii="Times New Roman" w:eastAsia="Times New Roman" w:hAnsi="Times New Roman" w:cs="Times New Roman"/>
          <w:color w:val="000000"/>
          <w:spacing w:val="-1"/>
          <w:sz w:val="28"/>
          <w:szCs w:val="28"/>
          <w:lang w:eastAsia="uk-UA"/>
        </w:rPr>
        <w:t>10</w:t>
      </w:r>
    </w:p>
    <w:p w:rsidR="00031333" w:rsidRPr="00DF6BC2" w:rsidRDefault="00031333" w:rsidP="00DF6BC2">
      <w:pPr>
        <w:spacing w:after="0" w:line="240" w:lineRule="auto"/>
        <w:ind w:firstLine="709"/>
        <w:jc w:val="center"/>
        <w:rPr>
          <w:rFonts w:ascii="Courier New" w:eastAsia="Times New Roman" w:hAnsi="Courier New" w:cs="Courier New"/>
          <w:b/>
          <w:color w:val="000000"/>
          <w:sz w:val="28"/>
          <w:szCs w:val="28"/>
          <w:lang w:eastAsia="uk-UA"/>
        </w:rPr>
      </w:pPr>
      <w:r w:rsidRPr="00DF6BC2">
        <w:rPr>
          <w:rFonts w:ascii="Times New Roman" w:eastAsia="Times New Roman" w:hAnsi="Times New Roman" w:cs="Times New Roman"/>
          <w:b/>
          <w:color w:val="000000"/>
          <w:spacing w:val="-1"/>
          <w:sz w:val="28"/>
          <w:szCs w:val="28"/>
          <w:lang w:eastAsia="uk-UA"/>
        </w:rPr>
        <w:t>Змістовно-технологічна</w:t>
      </w:r>
      <w:r w:rsidRPr="00DF6BC2">
        <w:rPr>
          <w:rFonts w:ascii="Courier New" w:eastAsia="Times New Roman" w:hAnsi="Courier New" w:cs="Courier New"/>
          <w:b/>
          <w:color w:val="000000"/>
          <w:sz w:val="28"/>
          <w:szCs w:val="28"/>
          <w:lang w:eastAsia="uk-UA"/>
        </w:rPr>
        <w:t> </w:t>
      </w:r>
      <w:r w:rsidRPr="00DF6BC2">
        <w:rPr>
          <w:rFonts w:ascii="Times New Roman" w:eastAsia="Times New Roman" w:hAnsi="Times New Roman" w:cs="Times New Roman"/>
          <w:b/>
          <w:color w:val="000000"/>
          <w:spacing w:val="-1"/>
          <w:sz w:val="28"/>
          <w:szCs w:val="28"/>
          <w:lang w:eastAsia="uk-UA"/>
        </w:rPr>
        <w:t>схема</w:t>
      </w:r>
      <w:r w:rsidRPr="00DF6BC2">
        <w:rPr>
          <w:rFonts w:ascii="Courier New" w:eastAsia="Times New Roman" w:hAnsi="Courier New" w:cs="Courier New"/>
          <w:b/>
          <w:color w:val="000000"/>
          <w:sz w:val="28"/>
          <w:szCs w:val="28"/>
          <w:lang w:eastAsia="uk-UA"/>
        </w:rPr>
        <w:t> </w:t>
      </w:r>
      <w:r w:rsidRPr="00DF6BC2">
        <w:rPr>
          <w:rFonts w:ascii="Times New Roman" w:eastAsia="Times New Roman" w:hAnsi="Times New Roman" w:cs="Times New Roman"/>
          <w:b/>
          <w:color w:val="000000"/>
          <w:spacing w:val="-1"/>
          <w:sz w:val="28"/>
          <w:szCs w:val="28"/>
          <w:lang w:eastAsia="uk-UA"/>
        </w:rPr>
        <w:t>процесу</w:t>
      </w:r>
      <w:r w:rsidRPr="00DF6BC2">
        <w:rPr>
          <w:rFonts w:ascii="Courier New" w:eastAsia="Times New Roman" w:hAnsi="Courier New" w:cs="Courier New"/>
          <w:b/>
          <w:color w:val="000000"/>
          <w:sz w:val="28"/>
          <w:szCs w:val="28"/>
          <w:lang w:eastAsia="uk-UA"/>
        </w:rPr>
        <w:t> </w:t>
      </w:r>
      <w:r w:rsidRPr="00DF6BC2">
        <w:rPr>
          <w:rFonts w:ascii="Times New Roman" w:eastAsia="Times New Roman" w:hAnsi="Times New Roman" w:cs="Times New Roman"/>
          <w:b/>
          <w:color w:val="000000"/>
          <w:spacing w:val="-1"/>
          <w:sz w:val="28"/>
          <w:szCs w:val="28"/>
          <w:lang w:eastAsia="uk-UA"/>
        </w:rPr>
        <w:t>формування організаційно-управлінських</w:t>
      </w:r>
      <w:r w:rsidR="00DF6BC2" w:rsidRPr="00DF6BC2">
        <w:rPr>
          <w:rFonts w:ascii="Times New Roman" w:eastAsia="Times New Roman" w:hAnsi="Times New Roman" w:cs="Times New Roman"/>
          <w:b/>
          <w:color w:val="000000"/>
          <w:spacing w:val="-1"/>
          <w:sz w:val="28"/>
          <w:szCs w:val="28"/>
          <w:lang w:eastAsia="uk-UA"/>
        </w:rPr>
        <w:t xml:space="preserve"> </w:t>
      </w:r>
      <w:r w:rsidRPr="00DF6BC2">
        <w:rPr>
          <w:rFonts w:ascii="Times New Roman" w:eastAsia="Times New Roman" w:hAnsi="Times New Roman" w:cs="Times New Roman"/>
          <w:b/>
          <w:color w:val="000000"/>
          <w:spacing w:val="-1"/>
          <w:sz w:val="28"/>
          <w:szCs w:val="28"/>
          <w:lang w:eastAsia="uk-UA"/>
        </w:rPr>
        <w:t xml:space="preserve">компетенцій та їх компонентів у </w:t>
      </w:r>
      <w:r w:rsidR="00DF6BC2" w:rsidRPr="00DF6BC2">
        <w:rPr>
          <w:rFonts w:ascii="Times New Roman" w:eastAsia="Times New Roman" w:hAnsi="Times New Roman" w:cs="Times New Roman"/>
          <w:b/>
          <w:color w:val="000000"/>
          <w:spacing w:val="-1"/>
          <w:sz w:val="28"/>
          <w:szCs w:val="28"/>
          <w:lang w:eastAsia="uk-UA"/>
        </w:rPr>
        <w:t>майбутніх учителів</w:t>
      </w:r>
      <w:r w:rsidR="00DF6BC2">
        <w:rPr>
          <w:rFonts w:ascii="Times New Roman" w:eastAsia="Times New Roman" w:hAnsi="Times New Roman" w:cs="Times New Roman"/>
          <w:b/>
          <w:color w:val="000000"/>
          <w:spacing w:val="-1"/>
          <w:sz w:val="28"/>
          <w:szCs w:val="28"/>
          <w:lang w:eastAsia="uk-UA"/>
        </w:rPr>
        <w:t xml:space="preserve"> </w:t>
      </w:r>
      <w:r w:rsidR="00DF6BC2" w:rsidRPr="00DF6BC2">
        <w:rPr>
          <w:rFonts w:ascii="Times New Roman" w:eastAsia="Times New Roman" w:hAnsi="Times New Roman" w:cs="Times New Roman"/>
          <w:b/>
          <w:color w:val="000000"/>
          <w:spacing w:val="-1"/>
          <w:sz w:val="28"/>
          <w:szCs w:val="28"/>
          <w:lang w:eastAsia="uk-UA"/>
        </w:rPr>
        <w:t>фізичної культури</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754"/>
        <w:gridCol w:w="22"/>
        <w:gridCol w:w="52"/>
        <w:gridCol w:w="2501"/>
        <w:gridCol w:w="286"/>
        <w:gridCol w:w="159"/>
        <w:gridCol w:w="25"/>
        <w:gridCol w:w="289"/>
        <w:gridCol w:w="650"/>
        <w:gridCol w:w="15"/>
        <w:gridCol w:w="18"/>
        <w:gridCol w:w="10"/>
        <w:gridCol w:w="16"/>
        <w:gridCol w:w="858"/>
      </w:tblGrid>
      <w:tr w:rsidR="00031333" w:rsidRPr="00031333" w:rsidTr="0066143E">
        <w:trPr>
          <w:trHeight w:val="566"/>
        </w:trPr>
        <w:tc>
          <w:tcPr>
            <w:tcW w:w="4828" w:type="dxa"/>
            <w:gridSpan w:val="3"/>
            <w:shd w:val="clear" w:color="auto" w:fill="FFFFFF"/>
            <w:tcMar>
              <w:top w:w="0" w:type="dxa"/>
              <w:left w:w="2" w:type="dxa"/>
              <w:bottom w:w="0" w:type="dxa"/>
              <w:right w:w="10" w:type="dxa"/>
            </w:tcMar>
            <w:vAlign w:val="center"/>
            <w:hideMark/>
          </w:tcPr>
          <w:p w:rsidR="00031333" w:rsidRPr="00031333" w:rsidRDefault="00031333" w:rsidP="00031333">
            <w:pPr>
              <w:spacing w:after="0" w:line="21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Елемент ОУК</w:t>
            </w:r>
          </w:p>
        </w:tc>
        <w:tc>
          <w:tcPr>
            <w:tcW w:w="2501" w:type="dxa"/>
            <w:tcBorders>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1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Дисципліна</w:t>
            </w:r>
          </w:p>
        </w:tc>
        <w:tc>
          <w:tcPr>
            <w:tcW w:w="1442" w:type="dxa"/>
            <w:gridSpan w:val="7"/>
            <w:tcBorders>
              <w:left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60" w:line="21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Технології</w:t>
            </w:r>
          </w:p>
          <w:p w:rsidR="00031333" w:rsidRPr="00031333" w:rsidRDefault="00031333" w:rsidP="00031333">
            <w:pPr>
              <w:spacing w:before="60" w:after="0" w:line="21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формування</w:t>
            </w:r>
          </w:p>
        </w:tc>
        <w:tc>
          <w:tcPr>
            <w:tcW w:w="884" w:type="dxa"/>
            <w:gridSpan w:val="3"/>
            <w:tcBorders>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120" w:line="21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Оціночні</w:t>
            </w:r>
          </w:p>
          <w:p w:rsidR="00031333" w:rsidRPr="00031333" w:rsidRDefault="00DF6BC2" w:rsidP="00031333">
            <w:pPr>
              <w:spacing w:before="120" w:after="0" w:line="21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1"/>
                <w:szCs w:val="21"/>
                <w:lang w:eastAsia="uk-UA"/>
              </w:rPr>
              <w:t>засоби</w:t>
            </w:r>
          </w:p>
        </w:tc>
      </w:tr>
      <w:tr w:rsidR="00031333" w:rsidRPr="00031333" w:rsidTr="00801EEF">
        <w:trPr>
          <w:trHeight w:val="288"/>
        </w:trPr>
        <w:tc>
          <w:tcPr>
            <w:tcW w:w="9655" w:type="dxa"/>
            <w:gridSpan w:val="14"/>
            <w:tcBorders>
              <w:top w:val="single" w:sz="6" w:space="0" w:color="auto"/>
            </w:tcBorders>
            <w:shd w:val="clear" w:color="auto" w:fill="FFFFFF"/>
            <w:tcMar>
              <w:top w:w="0" w:type="dxa"/>
              <w:left w:w="2" w:type="dxa"/>
              <w:bottom w:w="0" w:type="dxa"/>
              <w:right w:w="2" w:type="dxa"/>
            </w:tcMar>
            <w:vAlign w:val="bottom"/>
            <w:hideMark/>
          </w:tcPr>
          <w:p w:rsidR="00031333" w:rsidRPr="00031333" w:rsidRDefault="00031333" w:rsidP="00DF6BC2">
            <w:pPr>
              <w:spacing w:after="0" w:line="21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 xml:space="preserve">Мотиваційний компонент організаційно-управлінських компетенцій у студентів </w:t>
            </w:r>
          </w:p>
        </w:tc>
      </w:tr>
      <w:tr w:rsidR="00031333" w:rsidRPr="00031333" w:rsidTr="0066143E">
        <w:trPr>
          <w:trHeight w:val="1142"/>
        </w:trPr>
        <w:tc>
          <w:tcPr>
            <w:tcW w:w="4776" w:type="dxa"/>
            <w:gridSpan w:val="2"/>
            <w:tcBorders>
              <w:top w:val="single" w:sz="6" w:space="0" w:color="auto"/>
            </w:tcBorders>
            <w:shd w:val="clear" w:color="auto" w:fill="FFFFFF"/>
            <w:tcMar>
              <w:top w:w="0" w:type="dxa"/>
              <w:left w:w="2" w:type="dxa"/>
              <w:bottom w:w="0" w:type="dxa"/>
              <w:right w:w="10" w:type="dxa"/>
            </w:tcMar>
            <w:hideMark/>
          </w:tcPr>
          <w:p w:rsidR="00031333" w:rsidRPr="00031333" w:rsidRDefault="00031333" w:rsidP="00DF6BC2">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 xml:space="preserve">Усвідомлення необхідності організації та проведення масових </w:t>
            </w:r>
            <w:r w:rsidR="00DF6BC2">
              <w:rPr>
                <w:rFonts w:ascii="Times New Roman" w:eastAsia="Times New Roman" w:hAnsi="Times New Roman" w:cs="Times New Roman"/>
                <w:spacing w:val="-1"/>
                <w:sz w:val="24"/>
                <w:szCs w:val="24"/>
                <w:lang w:eastAsia="uk-UA"/>
              </w:rPr>
              <w:t>оздорчо-рухових</w:t>
            </w:r>
            <w:r w:rsidRPr="00031333">
              <w:rPr>
                <w:rFonts w:ascii="Times New Roman" w:eastAsia="Times New Roman" w:hAnsi="Times New Roman" w:cs="Times New Roman"/>
                <w:spacing w:val="-1"/>
                <w:sz w:val="24"/>
                <w:szCs w:val="24"/>
                <w:lang w:eastAsia="uk-UA"/>
              </w:rPr>
              <w:t xml:space="preserve"> та спортивно-видовищних заходів (ОУК - 1)</w:t>
            </w:r>
          </w:p>
        </w:tc>
        <w:tc>
          <w:tcPr>
            <w:tcW w:w="3312" w:type="dxa"/>
            <w:gridSpan w:val="6"/>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851214" w:rsidRDefault="00031333" w:rsidP="00031333">
            <w:pPr>
              <w:spacing w:after="0" w:line="274" w:lineRule="atLeast"/>
              <w:jc w:val="both"/>
              <w:rPr>
                <w:rFonts w:ascii="Times New Roman" w:eastAsia="Times New Roman" w:hAnsi="Times New Roman" w:cs="Times New Roman"/>
                <w:color w:val="000000" w:themeColor="text1"/>
                <w:sz w:val="24"/>
                <w:szCs w:val="24"/>
                <w:lang w:eastAsia="uk-UA"/>
              </w:rPr>
            </w:pPr>
            <w:r w:rsidRPr="00851214">
              <w:rPr>
                <w:rFonts w:ascii="Times New Roman" w:eastAsia="Times New Roman" w:hAnsi="Times New Roman" w:cs="Times New Roman"/>
                <w:color w:val="000000" w:themeColor="text1"/>
                <w:spacing w:val="-1"/>
                <w:sz w:val="24"/>
                <w:szCs w:val="24"/>
                <w:lang w:eastAsia="uk-UA"/>
              </w:rPr>
              <w:t>Безпека життєдіяльно</w:t>
            </w:r>
            <w:r w:rsidR="0066143E">
              <w:rPr>
                <w:rFonts w:ascii="Times New Roman" w:eastAsia="Times New Roman" w:hAnsi="Times New Roman" w:cs="Times New Roman"/>
                <w:color w:val="000000" w:themeColor="text1"/>
                <w:spacing w:val="-1"/>
                <w:sz w:val="24"/>
                <w:szCs w:val="24"/>
                <w:lang w:eastAsia="uk-UA"/>
              </w:rPr>
              <w:t>-</w:t>
            </w:r>
            <w:r w:rsidRPr="00851214">
              <w:rPr>
                <w:rFonts w:ascii="Times New Roman" w:eastAsia="Times New Roman" w:hAnsi="Times New Roman" w:cs="Times New Roman"/>
                <w:color w:val="000000" w:themeColor="text1"/>
                <w:spacing w:val="-1"/>
                <w:sz w:val="24"/>
                <w:szCs w:val="24"/>
                <w:lang w:eastAsia="uk-UA"/>
              </w:rPr>
              <w:t>сті (1 семестр);</w:t>
            </w:r>
          </w:p>
          <w:p w:rsidR="00031333" w:rsidRPr="00851214" w:rsidRDefault="002224C1" w:rsidP="002224C1">
            <w:pPr>
              <w:spacing w:after="0" w:line="274" w:lineRule="atLeast"/>
              <w:jc w:val="both"/>
              <w:rPr>
                <w:rFonts w:ascii="Times New Roman" w:eastAsia="Times New Roman" w:hAnsi="Times New Roman" w:cs="Times New Roman"/>
                <w:color w:val="000000" w:themeColor="text1"/>
                <w:sz w:val="24"/>
                <w:szCs w:val="24"/>
                <w:lang w:eastAsia="uk-UA"/>
              </w:rPr>
            </w:pPr>
            <w:r w:rsidRPr="00851214">
              <w:rPr>
                <w:rFonts w:ascii="Times New Roman" w:eastAsia="Times New Roman" w:hAnsi="Times New Roman" w:cs="Times New Roman"/>
                <w:color w:val="000000" w:themeColor="text1"/>
                <w:spacing w:val="-1"/>
                <w:sz w:val="24"/>
                <w:szCs w:val="24"/>
                <w:lang w:eastAsia="uk-UA"/>
              </w:rPr>
              <w:t>Нормативно-правові основи професійної діяльності</w:t>
            </w:r>
            <w:r w:rsidR="00031333" w:rsidRPr="00851214">
              <w:rPr>
                <w:rFonts w:ascii="Times New Roman" w:eastAsia="Times New Roman" w:hAnsi="Times New Roman" w:cs="Times New Roman"/>
                <w:color w:val="000000" w:themeColor="text1"/>
                <w:spacing w:val="-1"/>
                <w:sz w:val="24"/>
                <w:szCs w:val="24"/>
                <w:lang w:eastAsia="uk-UA"/>
              </w:rPr>
              <w:t xml:space="preserve"> (3,4 семестри); </w:t>
            </w:r>
            <w:r w:rsidRPr="00851214">
              <w:rPr>
                <w:rFonts w:ascii="Times New Roman" w:eastAsia="Times New Roman" w:hAnsi="Times New Roman" w:cs="Times New Roman"/>
                <w:color w:val="000000" w:themeColor="text1"/>
                <w:spacing w:val="-1"/>
                <w:sz w:val="24"/>
                <w:szCs w:val="24"/>
                <w:lang w:eastAsia="uk-UA"/>
              </w:rPr>
              <w:t xml:space="preserve">Управління у фізичній культурі </w:t>
            </w:r>
            <w:r w:rsidR="00031333" w:rsidRPr="00851214">
              <w:rPr>
                <w:rFonts w:ascii="Times New Roman" w:eastAsia="Times New Roman" w:hAnsi="Times New Roman" w:cs="Times New Roman"/>
                <w:color w:val="000000" w:themeColor="text1"/>
                <w:spacing w:val="-1"/>
                <w:sz w:val="24"/>
                <w:szCs w:val="24"/>
                <w:lang w:eastAsia="uk-UA"/>
              </w:rPr>
              <w:t>(</w:t>
            </w:r>
            <w:r w:rsidRPr="00851214">
              <w:rPr>
                <w:rFonts w:ascii="Times New Roman" w:eastAsia="Times New Roman" w:hAnsi="Times New Roman" w:cs="Times New Roman"/>
                <w:color w:val="000000" w:themeColor="text1"/>
                <w:spacing w:val="-1"/>
                <w:sz w:val="24"/>
                <w:szCs w:val="24"/>
                <w:lang w:eastAsia="uk-UA"/>
              </w:rPr>
              <w:t>3</w:t>
            </w:r>
            <w:r w:rsidR="00031333" w:rsidRPr="00851214">
              <w:rPr>
                <w:rFonts w:ascii="Times New Roman" w:eastAsia="Times New Roman" w:hAnsi="Times New Roman" w:cs="Times New Roman"/>
                <w:color w:val="000000" w:themeColor="text1"/>
                <w:spacing w:val="-1"/>
                <w:sz w:val="24"/>
                <w:szCs w:val="24"/>
                <w:lang w:eastAsia="uk-UA"/>
              </w:rPr>
              <w:t xml:space="preserve"> семестр); Педагогіка фізичної культури (5,6 семестри);</w:t>
            </w:r>
          </w:p>
        </w:tc>
        <w:tc>
          <w:tcPr>
            <w:tcW w:w="683" w:type="dxa"/>
            <w:gridSpan w:val="3"/>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84" w:type="dxa"/>
            <w:gridSpan w:val="3"/>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УО-3;</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tc>
      </w:tr>
      <w:tr w:rsidR="00031333" w:rsidRPr="00031333" w:rsidTr="0066143E">
        <w:trPr>
          <w:trHeight w:val="1147"/>
        </w:trPr>
        <w:tc>
          <w:tcPr>
            <w:tcW w:w="4776" w:type="dxa"/>
            <w:gridSpan w:val="2"/>
            <w:tcBorders>
              <w:top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Усвідомлення необхідності розробки оперативних планів роботи та забезпечення їх реалізації у структурних підрозділах організацій (ОУК – 2)</w:t>
            </w:r>
          </w:p>
        </w:tc>
        <w:tc>
          <w:tcPr>
            <w:tcW w:w="3312" w:type="dxa"/>
            <w:gridSpan w:val="6"/>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851214" w:rsidRDefault="002224C1" w:rsidP="00851214">
            <w:pPr>
              <w:spacing w:after="0" w:line="274" w:lineRule="atLeast"/>
              <w:rPr>
                <w:rFonts w:ascii="Times New Roman" w:eastAsia="Times New Roman" w:hAnsi="Times New Roman" w:cs="Times New Roman"/>
                <w:color w:val="000000" w:themeColor="text1"/>
                <w:sz w:val="24"/>
                <w:szCs w:val="24"/>
                <w:lang w:eastAsia="uk-UA"/>
              </w:rPr>
            </w:pPr>
            <w:r w:rsidRPr="00851214">
              <w:rPr>
                <w:rFonts w:ascii="Times New Roman" w:eastAsia="Times New Roman" w:hAnsi="Times New Roman" w:cs="Times New Roman"/>
                <w:color w:val="000000" w:themeColor="text1"/>
                <w:spacing w:val="-1"/>
                <w:sz w:val="24"/>
                <w:szCs w:val="24"/>
                <w:lang w:eastAsia="uk-UA"/>
              </w:rPr>
              <w:t xml:space="preserve">Управління у фізичній культурі </w:t>
            </w:r>
            <w:r w:rsidR="00031333" w:rsidRPr="00851214">
              <w:rPr>
                <w:rFonts w:ascii="Times New Roman" w:eastAsia="Times New Roman" w:hAnsi="Times New Roman" w:cs="Times New Roman"/>
                <w:color w:val="000000" w:themeColor="text1"/>
                <w:spacing w:val="-1"/>
                <w:sz w:val="24"/>
                <w:szCs w:val="24"/>
                <w:lang w:eastAsia="uk-UA"/>
              </w:rPr>
              <w:t>(4 семестр); Теорія та методика фізичної культури (3,4 семестр);</w:t>
            </w:r>
          </w:p>
        </w:tc>
        <w:tc>
          <w:tcPr>
            <w:tcW w:w="683" w:type="dxa"/>
            <w:gridSpan w:val="3"/>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84" w:type="dxa"/>
            <w:gridSpan w:val="3"/>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УО-3;</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tc>
      </w:tr>
      <w:tr w:rsidR="00031333" w:rsidRPr="00031333" w:rsidTr="0066143E">
        <w:trPr>
          <w:trHeight w:val="1387"/>
        </w:trPr>
        <w:tc>
          <w:tcPr>
            <w:tcW w:w="4776" w:type="dxa"/>
            <w:gridSpan w:val="2"/>
            <w:tcBorders>
              <w:top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Усвідомлення необхідності у складанні індивідуальних фінансових документів обліку та звітності у сфері фізичної культури, роботи з фінансово-господарською документацією (ОУК – 3)</w:t>
            </w:r>
          </w:p>
        </w:tc>
        <w:tc>
          <w:tcPr>
            <w:tcW w:w="3312" w:type="dxa"/>
            <w:gridSpan w:val="6"/>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851214" w:rsidRDefault="002224C1" w:rsidP="00031333">
            <w:pPr>
              <w:spacing w:after="0" w:line="274" w:lineRule="atLeast"/>
              <w:ind w:left="120"/>
              <w:rPr>
                <w:rFonts w:ascii="Times New Roman" w:eastAsia="Times New Roman" w:hAnsi="Times New Roman" w:cs="Times New Roman"/>
                <w:color w:val="000000" w:themeColor="text1"/>
                <w:sz w:val="24"/>
                <w:szCs w:val="24"/>
                <w:lang w:eastAsia="uk-UA"/>
              </w:rPr>
            </w:pPr>
            <w:r w:rsidRPr="00851214">
              <w:rPr>
                <w:rFonts w:ascii="Times New Roman" w:eastAsia="Times New Roman" w:hAnsi="Times New Roman" w:cs="Times New Roman"/>
                <w:color w:val="000000" w:themeColor="text1"/>
                <w:spacing w:val="-1"/>
                <w:sz w:val="24"/>
                <w:szCs w:val="24"/>
                <w:lang w:eastAsia="uk-UA"/>
              </w:rPr>
              <w:t xml:space="preserve">Управління у фізичній культурі </w:t>
            </w:r>
            <w:r w:rsidR="00031333" w:rsidRPr="00851214">
              <w:rPr>
                <w:rFonts w:ascii="Times New Roman" w:eastAsia="Times New Roman" w:hAnsi="Times New Roman" w:cs="Times New Roman"/>
                <w:color w:val="000000" w:themeColor="text1"/>
                <w:spacing w:val="-1"/>
                <w:sz w:val="24"/>
                <w:szCs w:val="24"/>
                <w:lang w:eastAsia="uk-UA"/>
              </w:rPr>
              <w:t>(4 семестр);</w:t>
            </w:r>
          </w:p>
        </w:tc>
        <w:tc>
          <w:tcPr>
            <w:tcW w:w="683" w:type="dxa"/>
            <w:gridSpan w:val="3"/>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84" w:type="dxa"/>
            <w:gridSpan w:val="3"/>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УО-3;</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tc>
      </w:tr>
      <w:tr w:rsidR="00031333" w:rsidRPr="00031333" w:rsidTr="0066143E">
        <w:trPr>
          <w:trHeight w:val="1465"/>
        </w:trPr>
        <w:tc>
          <w:tcPr>
            <w:tcW w:w="4776" w:type="dxa"/>
            <w:gridSpan w:val="2"/>
            <w:tcBorders>
              <w:top w:val="single" w:sz="6" w:space="0" w:color="auto"/>
            </w:tcBorders>
            <w:shd w:val="clear" w:color="auto" w:fill="FFFFFF"/>
            <w:tcMar>
              <w:top w:w="0" w:type="dxa"/>
              <w:left w:w="2" w:type="dxa"/>
              <w:bottom w:w="0" w:type="dxa"/>
              <w:right w:w="10" w:type="dxa"/>
            </w:tcMar>
            <w:vAlign w:val="bottom"/>
            <w:hideMark/>
          </w:tcPr>
          <w:p w:rsidR="00031333" w:rsidRPr="00031333" w:rsidRDefault="0066143E" w:rsidP="0066143E">
            <w:pPr>
              <w:spacing w:after="0" w:line="274" w:lineRule="atLeast"/>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У</w:t>
            </w:r>
            <w:r w:rsidR="00031333" w:rsidRPr="00031333">
              <w:rPr>
                <w:rFonts w:ascii="Times New Roman" w:eastAsia="Times New Roman" w:hAnsi="Times New Roman" w:cs="Times New Roman"/>
                <w:spacing w:val="-1"/>
                <w:sz w:val="24"/>
                <w:szCs w:val="24"/>
                <w:lang w:eastAsia="uk-UA"/>
              </w:rPr>
              <w:t>свідомлення необхідності ведення професійної діяльності з урахуванням особливостей функціонування різних типів спортивних об'єктів (ОУК – 4);</w:t>
            </w:r>
          </w:p>
        </w:tc>
        <w:tc>
          <w:tcPr>
            <w:tcW w:w="3312" w:type="dxa"/>
            <w:gridSpan w:val="6"/>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031333" w:rsidRPr="00851214" w:rsidRDefault="002224C1" w:rsidP="00031333">
            <w:pPr>
              <w:spacing w:after="0" w:line="278" w:lineRule="atLeast"/>
              <w:ind w:left="120"/>
              <w:rPr>
                <w:rFonts w:ascii="Times New Roman" w:eastAsia="Times New Roman" w:hAnsi="Times New Roman" w:cs="Times New Roman"/>
                <w:color w:val="000000" w:themeColor="text1"/>
                <w:sz w:val="24"/>
                <w:szCs w:val="24"/>
                <w:lang w:eastAsia="uk-UA"/>
              </w:rPr>
            </w:pPr>
            <w:r w:rsidRPr="00851214">
              <w:rPr>
                <w:rFonts w:ascii="Times New Roman" w:eastAsia="Times New Roman" w:hAnsi="Times New Roman" w:cs="Times New Roman"/>
                <w:color w:val="000000" w:themeColor="text1"/>
                <w:spacing w:val="-1"/>
                <w:sz w:val="24"/>
                <w:szCs w:val="24"/>
                <w:lang w:eastAsia="uk-UA"/>
              </w:rPr>
              <w:t xml:space="preserve">Управління у фізичній культурі </w:t>
            </w:r>
            <w:r w:rsidR="00031333" w:rsidRPr="00851214">
              <w:rPr>
                <w:rFonts w:ascii="Times New Roman" w:eastAsia="Times New Roman" w:hAnsi="Times New Roman" w:cs="Times New Roman"/>
                <w:color w:val="000000" w:themeColor="text1"/>
                <w:spacing w:val="-1"/>
                <w:sz w:val="24"/>
                <w:szCs w:val="24"/>
                <w:lang w:eastAsia="uk-UA"/>
              </w:rPr>
              <w:t>(4 семестр); Теорія та методика фізичної культури (3,4 семестр); Теорія та методика обраного виду спеціалізації (2-8 семестр);</w:t>
            </w:r>
          </w:p>
        </w:tc>
        <w:tc>
          <w:tcPr>
            <w:tcW w:w="683" w:type="dxa"/>
            <w:gridSpan w:val="3"/>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84" w:type="dxa"/>
            <w:gridSpan w:val="3"/>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УО-3;</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tc>
      </w:tr>
      <w:tr w:rsidR="00031333" w:rsidRPr="00031333" w:rsidTr="0066143E">
        <w:trPr>
          <w:trHeight w:val="1387"/>
        </w:trPr>
        <w:tc>
          <w:tcPr>
            <w:tcW w:w="4776" w:type="dxa"/>
            <w:gridSpan w:val="2"/>
            <w:tcBorders>
              <w:top w:val="single" w:sz="6" w:space="0" w:color="auto"/>
            </w:tcBorders>
            <w:shd w:val="clear" w:color="auto" w:fill="FFFFFF"/>
            <w:tcMar>
              <w:top w:w="0" w:type="dxa"/>
              <w:left w:w="2" w:type="dxa"/>
              <w:bottom w:w="0" w:type="dxa"/>
              <w:right w:w="10" w:type="dxa"/>
            </w:tcMar>
            <w:vAlign w:val="bottom"/>
            <w:hideMark/>
          </w:tcPr>
          <w:p w:rsidR="00031333" w:rsidRPr="00031333" w:rsidRDefault="00031333" w:rsidP="00801EEF">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lastRenderedPageBreak/>
              <w:t xml:space="preserve">Усвідомлення необхідності організації </w:t>
            </w:r>
            <w:r w:rsidR="00801EEF">
              <w:rPr>
                <w:rFonts w:ascii="Times New Roman" w:eastAsia="Times New Roman" w:hAnsi="Times New Roman" w:cs="Times New Roman"/>
                <w:spacing w:val="-1"/>
                <w:sz w:val="24"/>
                <w:szCs w:val="24"/>
                <w:lang w:eastAsia="uk-UA"/>
              </w:rPr>
              <w:t>оздоровч</w:t>
            </w:r>
            <w:r w:rsidRPr="00031333">
              <w:rPr>
                <w:rFonts w:ascii="Times New Roman" w:eastAsia="Times New Roman" w:hAnsi="Times New Roman" w:cs="Times New Roman"/>
                <w:spacing w:val="-1"/>
                <w:sz w:val="24"/>
                <w:szCs w:val="24"/>
                <w:lang w:eastAsia="uk-UA"/>
              </w:rPr>
              <w:t>о-спортивних заходів з урахуванням чинних норм та правил безпеки для учасників, глядачів та обслуговуючого персоналу (ОУК - 5)</w:t>
            </w:r>
          </w:p>
        </w:tc>
        <w:tc>
          <w:tcPr>
            <w:tcW w:w="3312" w:type="dxa"/>
            <w:gridSpan w:val="6"/>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4"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Безпека життєдіяльності (1 семестр);</w:t>
            </w:r>
          </w:p>
          <w:p w:rsidR="00031333" w:rsidRPr="00031333" w:rsidRDefault="002224C1" w:rsidP="00031333">
            <w:pPr>
              <w:spacing w:after="0" w:line="274"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Нормативно-правові основи професійної діяльності</w:t>
            </w:r>
            <w:r w:rsidR="00031333" w:rsidRPr="00031333">
              <w:rPr>
                <w:rFonts w:ascii="Times New Roman" w:eastAsia="Times New Roman" w:hAnsi="Times New Roman" w:cs="Times New Roman"/>
                <w:spacing w:val="-1"/>
                <w:sz w:val="24"/>
                <w:szCs w:val="24"/>
                <w:lang w:eastAsia="uk-UA"/>
              </w:rPr>
              <w:t xml:space="preserve"> (3,4 семестри);</w:t>
            </w:r>
          </w:p>
        </w:tc>
        <w:tc>
          <w:tcPr>
            <w:tcW w:w="683" w:type="dxa"/>
            <w:gridSpan w:val="3"/>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84" w:type="dxa"/>
            <w:gridSpan w:val="3"/>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66143E" w:rsidRDefault="0066143E" w:rsidP="0066143E">
            <w:pPr>
              <w:spacing w:after="0" w:line="269" w:lineRule="atLeast"/>
              <w:rPr>
                <w:rFonts w:ascii="Times New Roman" w:eastAsia="Times New Roman" w:hAnsi="Times New Roman" w:cs="Times New Roman"/>
                <w:spacing w:val="-1"/>
                <w:sz w:val="24"/>
                <w:szCs w:val="24"/>
                <w:lang w:eastAsia="uk-UA"/>
              </w:rPr>
            </w:pPr>
            <w:r>
              <w:rPr>
                <w:rFonts w:ascii="Times New Roman" w:eastAsia="Times New Roman" w:hAnsi="Times New Roman" w:cs="Times New Roman"/>
                <w:spacing w:val="-1"/>
                <w:sz w:val="24"/>
                <w:szCs w:val="24"/>
                <w:lang w:eastAsia="uk-UA"/>
              </w:rPr>
              <w:t>УО-</w:t>
            </w:r>
            <w:r w:rsidR="00031333" w:rsidRPr="00031333">
              <w:rPr>
                <w:rFonts w:ascii="Times New Roman" w:eastAsia="Times New Roman" w:hAnsi="Times New Roman" w:cs="Times New Roman"/>
                <w:spacing w:val="-1"/>
                <w:sz w:val="24"/>
                <w:szCs w:val="24"/>
                <w:lang w:eastAsia="uk-UA"/>
              </w:rPr>
              <w:t>3; </w:t>
            </w:r>
          </w:p>
          <w:p w:rsidR="00031333" w:rsidRPr="00031333" w:rsidRDefault="00031333" w:rsidP="0066143E">
            <w:pPr>
              <w:spacing w:after="0" w:line="269" w:lineRule="atLeast"/>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 ІС-7</w:t>
            </w:r>
          </w:p>
        </w:tc>
      </w:tr>
      <w:tr w:rsidR="00031333" w:rsidRPr="00031333" w:rsidTr="0066143E">
        <w:trPr>
          <w:trHeight w:val="1157"/>
        </w:trPr>
        <w:tc>
          <w:tcPr>
            <w:tcW w:w="4776" w:type="dxa"/>
            <w:gridSpan w:val="2"/>
            <w:tcBorders>
              <w:top w:val="single" w:sz="6" w:space="0" w:color="auto"/>
            </w:tcBorders>
            <w:shd w:val="clear" w:color="auto" w:fill="FFFFFF"/>
            <w:tcMar>
              <w:top w:w="0" w:type="dxa"/>
              <w:left w:w="2" w:type="dxa"/>
              <w:bottom w:w="0" w:type="dxa"/>
              <w:right w:w="10" w:type="dxa"/>
            </w:tcMar>
            <w:vAlign w:val="bottom"/>
            <w:hideMark/>
          </w:tcPr>
          <w:p w:rsidR="00031333" w:rsidRPr="00031333" w:rsidRDefault="00031333" w:rsidP="00801EEF">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 xml:space="preserve">Усвідомлення необхідності у плануванні оснащення </w:t>
            </w:r>
            <w:r w:rsidR="00801EEF">
              <w:rPr>
                <w:rFonts w:ascii="Times New Roman" w:eastAsia="Times New Roman" w:hAnsi="Times New Roman" w:cs="Times New Roman"/>
                <w:spacing w:val="-1"/>
                <w:sz w:val="24"/>
                <w:szCs w:val="24"/>
                <w:lang w:eastAsia="uk-UA"/>
              </w:rPr>
              <w:t>оздоровчо</w:t>
            </w:r>
            <w:r w:rsidRPr="00031333">
              <w:rPr>
                <w:rFonts w:ascii="Times New Roman" w:eastAsia="Times New Roman" w:hAnsi="Times New Roman" w:cs="Times New Roman"/>
                <w:spacing w:val="-1"/>
                <w:sz w:val="24"/>
                <w:szCs w:val="24"/>
                <w:lang w:eastAsia="uk-UA"/>
              </w:rPr>
              <w:t>-спортивної організації відповідним обладнанням, екіпіруванням та інвентарем (ОУК – 6);</w:t>
            </w:r>
          </w:p>
        </w:tc>
        <w:tc>
          <w:tcPr>
            <w:tcW w:w="3312" w:type="dxa"/>
            <w:gridSpan w:val="6"/>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2224C1" w:rsidP="00031333">
            <w:pPr>
              <w:spacing w:after="0" w:line="278"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00031333" w:rsidRPr="00031333">
              <w:rPr>
                <w:rFonts w:ascii="Times New Roman" w:eastAsia="Times New Roman" w:hAnsi="Times New Roman" w:cs="Times New Roman"/>
                <w:spacing w:val="-1"/>
                <w:sz w:val="24"/>
                <w:szCs w:val="24"/>
                <w:lang w:eastAsia="uk-UA"/>
              </w:rPr>
              <w:t>(4 семестр); Теорія та методика обраного виду спеціалізації (3-8 семестр);</w:t>
            </w:r>
          </w:p>
        </w:tc>
        <w:tc>
          <w:tcPr>
            <w:tcW w:w="709" w:type="dxa"/>
            <w:gridSpan w:val="5"/>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031333" w:rsidRPr="00031333" w:rsidRDefault="00031333" w:rsidP="00031333">
            <w:pPr>
              <w:spacing w:after="0" w:line="278"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58"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66143E" w:rsidRDefault="00031333" w:rsidP="0066143E">
            <w:pPr>
              <w:spacing w:after="0" w:line="269" w:lineRule="atLeast"/>
              <w:rPr>
                <w:rFonts w:ascii="Times New Roman" w:eastAsia="Times New Roman" w:hAnsi="Times New Roman" w:cs="Times New Roman"/>
                <w:spacing w:val="-1"/>
                <w:sz w:val="24"/>
                <w:szCs w:val="24"/>
                <w:lang w:eastAsia="uk-UA"/>
              </w:rPr>
            </w:pPr>
            <w:r w:rsidRPr="00031333">
              <w:rPr>
                <w:rFonts w:ascii="Times New Roman" w:eastAsia="Times New Roman" w:hAnsi="Times New Roman" w:cs="Times New Roman"/>
                <w:spacing w:val="-1"/>
                <w:sz w:val="24"/>
                <w:szCs w:val="24"/>
                <w:lang w:eastAsia="uk-UA"/>
              </w:rPr>
              <w:t>УО-3; </w:t>
            </w:r>
          </w:p>
          <w:p w:rsidR="00031333" w:rsidRPr="00031333" w:rsidRDefault="00031333" w:rsidP="0066143E">
            <w:pPr>
              <w:spacing w:after="0" w:line="269" w:lineRule="atLeast"/>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 ІС-7</w:t>
            </w:r>
          </w:p>
        </w:tc>
      </w:tr>
      <w:tr w:rsidR="00801EEF" w:rsidRPr="00031333" w:rsidTr="0066143E">
        <w:trPr>
          <w:trHeight w:val="1152"/>
        </w:trPr>
        <w:tc>
          <w:tcPr>
            <w:tcW w:w="4754" w:type="dxa"/>
            <w:shd w:val="clear" w:color="auto" w:fill="FFFFFF"/>
            <w:tcMar>
              <w:top w:w="0" w:type="dxa"/>
              <w:left w:w="2" w:type="dxa"/>
              <w:bottom w:w="0" w:type="dxa"/>
              <w:right w:w="10" w:type="dxa"/>
            </w:tcMar>
            <w:vAlign w:val="bottom"/>
            <w:hideMark/>
          </w:tcPr>
          <w:p w:rsidR="00031333" w:rsidRPr="00031333" w:rsidRDefault="00031333" w:rsidP="00801EEF">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 xml:space="preserve">Усвідомлення необхідності здійснення маркетингової діяльності з просування </w:t>
            </w:r>
            <w:r w:rsidR="00801EEF">
              <w:rPr>
                <w:rFonts w:ascii="Times New Roman" w:eastAsia="Times New Roman" w:hAnsi="Times New Roman" w:cs="Times New Roman"/>
                <w:spacing w:val="-1"/>
                <w:sz w:val="24"/>
                <w:szCs w:val="24"/>
                <w:lang w:eastAsia="uk-UA"/>
              </w:rPr>
              <w:t>оздоровч</w:t>
            </w:r>
            <w:r w:rsidRPr="00031333">
              <w:rPr>
                <w:rFonts w:ascii="Times New Roman" w:eastAsia="Times New Roman" w:hAnsi="Times New Roman" w:cs="Times New Roman"/>
                <w:spacing w:val="-1"/>
                <w:sz w:val="24"/>
                <w:szCs w:val="24"/>
                <w:lang w:eastAsia="uk-UA"/>
              </w:rPr>
              <w:t>о-спортивних послуг та товарів (ОУК - 7)</w:t>
            </w:r>
          </w:p>
        </w:tc>
        <w:tc>
          <w:tcPr>
            <w:tcW w:w="3334" w:type="dxa"/>
            <w:gridSpan w:val="7"/>
            <w:tcBorders>
              <w:left w:val="single" w:sz="6" w:space="0" w:color="auto"/>
            </w:tcBorders>
            <w:shd w:val="clear" w:color="auto" w:fill="FFFFFF"/>
            <w:tcMar>
              <w:top w:w="0" w:type="dxa"/>
              <w:left w:w="2" w:type="dxa"/>
              <w:bottom w:w="0" w:type="dxa"/>
              <w:right w:w="10" w:type="dxa"/>
            </w:tcMar>
            <w:vAlign w:val="center"/>
            <w:hideMark/>
          </w:tcPr>
          <w:p w:rsidR="00031333" w:rsidRPr="00031333" w:rsidRDefault="002224C1" w:rsidP="00031333">
            <w:pPr>
              <w:spacing w:after="0" w:line="278" w:lineRule="atLeast"/>
              <w:ind w:left="40"/>
              <w:rPr>
                <w:rFonts w:ascii="Times New Roman" w:eastAsia="Times New Roman" w:hAnsi="Times New Roman" w:cs="Times New Roman"/>
                <w:sz w:val="24"/>
                <w:szCs w:val="24"/>
                <w:lang w:eastAsia="uk-UA"/>
              </w:rPr>
            </w:pPr>
            <w:r w:rsidRPr="00851214">
              <w:rPr>
                <w:rFonts w:ascii="Times New Roman" w:eastAsia="Times New Roman" w:hAnsi="Times New Roman" w:cs="Times New Roman"/>
                <w:color w:val="000000" w:themeColor="text1"/>
                <w:spacing w:val="-1"/>
                <w:sz w:val="24"/>
                <w:szCs w:val="24"/>
                <w:lang w:eastAsia="uk-UA"/>
              </w:rPr>
              <w:t xml:space="preserve">Управління у фізичній культурі </w:t>
            </w:r>
            <w:r w:rsidR="00031333" w:rsidRPr="00851214">
              <w:rPr>
                <w:rFonts w:ascii="Times New Roman" w:eastAsia="Times New Roman" w:hAnsi="Times New Roman" w:cs="Times New Roman"/>
                <w:color w:val="000000" w:themeColor="text1"/>
                <w:spacing w:val="-1"/>
                <w:sz w:val="24"/>
                <w:szCs w:val="24"/>
                <w:lang w:eastAsia="uk-UA"/>
              </w:rPr>
              <w:t>(4 семестр);</w:t>
            </w:r>
          </w:p>
        </w:tc>
        <w:tc>
          <w:tcPr>
            <w:tcW w:w="709" w:type="dxa"/>
            <w:gridSpan w:val="5"/>
            <w:tcBorders>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58" w:type="dxa"/>
            <w:tcBorders>
              <w:left w:val="single" w:sz="6" w:space="0" w:color="auto"/>
            </w:tcBorders>
            <w:shd w:val="clear" w:color="auto" w:fill="FFFFFF"/>
            <w:tcMar>
              <w:top w:w="0" w:type="dxa"/>
              <w:left w:w="2" w:type="dxa"/>
              <w:bottom w:w="0" w:type="dxa"/>
              <w:right w:w="2" w:type="dxa"/>
            </w:tcMar>
            <w:vAlign w:val="center"/>
            <w:hideMark/>
          </w:tcPr>
          <w:p w:rsidR="0066143E" w:rsidRDefault="00031333" w:rsidP="0066143E">
            <w:pPr>
              <w:spacing w:after="0" w:line="274" w:lineRule="atLeast"/>
              <w:rPr>
                <w:rFonts w:ascii="Times New Roman" w:eastAsia="Times New Roman" w:hAnsi="Times New Roman" w:cs="Times New Roman"/>
                <w:spacing w:val="-1"/>
                <w:sz w:val="24"/>
                <w:szCs w:val="24"/>
                <w:lang w:eastAsia="uk-UA"/>
              </w:rPr>
            </w:pPr>
            <w:r w:rsidRPr="00031333">
              <w:rPr>
                <w:rFonts w:ascii="Times New Roman" w:eastAsia="Times New Roman" w:hAnsi="Times New Roman" w:cs="Times New Roman"/>
                <w:spacing w:val="-1"/>
                <w:sz w:val="24"/>
                <w:szCs w:val="24"/>
                <w:lang w:eastAsia="uk-UA"/>
              </w:rPr>
              <w:t>УО-3; </w:t>
            </w:r>
          </w:p>
          <w:p w:rsidR="00031333" w:rsidRPr="00031333" w:rsidRDefault="00031333" w:rsidP="0066143E">
            <w:pPr>
              <w:spacing w:after="0" w:line="274" w:lineRule="atLeast"/>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 ІС-7</w:t>
            </w:r>
          </w:p>
        </w:tc>
      </w:tr>
      <w:tr w:rsidR="00031333" w:rsidRPr="00031333" w:rsidTr="00851214">
        <w:trPr>
          <w:trHeight w:val="293"/>
        </w:trPr>
        <w:tc>
          <w:tcPr>
            <w:tcW w:w="9655" w:type="dxa"/>
            <w:gridSpan w:val="14"/>
            <w:tcBorders>
              <w:top w:val="single" w:sz="6" w:space="0" w:color="auto"/>
            </w:tcBorders>
            <w:shd w:val="clear" w:color="auto" w:fill="FFFFFF"/>
            <w:tcMar>
              <w:top w:w="0" w:type="dxa"/>
              <w:left w:w="2" w:type="dxa"/>
              <w:bottom w:w="0" w:type="dxa"/>
              <w:right w:w="2" w:type="dxa"/>
            </w:tcMar>
            <w:vAlign w:val="bottom"/>
            <w:hideMark/>
          </w:tcPr>
          <w:p w:rsidR="00031333" w:rsidRPr="00031333" w:rsidRDefault="00031333" w:rsidP="00801EEF">
            <w:pPr>
              <w:spacing w:after="0" w:line="21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 xml:space="preserve">Когнітивний компонент організаційно-управлінських компетенцій у студентів </w:t>
            </w:r>
          </w:p>
        </w:tc>
      </w:tr>
      <w:tr w:rsidR="00801EEF" w:rsidRPr="00031333" w:rsidTr="00851214">
        <w:trPr>
          <w:trHeight w:val="1944"/>
        </w:trPr>
        <w:tc>
          <w:tcPr>
            <w:tcW w:w="4828" w:type="dxa"/>
            <w:gridSpan w:val="3"/>
            <w:tcBorders>
              <w:top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74"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 xml:space="preserve">Знає: теоретичні основи спортивно - масової роботи; особливості організації та проведення масових </w:t>
            </w:r>
            <w:r w:rsidR="00801EEF">
              <w:rPr>
                <w:rFonts w:ascii="Times New Roman" w:eastAsia="Times New Roman" w:hAnsi="Times New Roman" w:cs="Times New Roman"/>
                <w:spacing w:val="-1"/>
                <w:sz w:val="24"/>
                <w:szCs w:val="24"/>
                <w:lang w:eastAsia="uk-UA"/>
              </w:rPr>
              <w:t>оздорчо-рухових</w:t>
            </w:r>
            <w:r w:rsidRPr="00031333">
              <w:rPr>
                <w:rFonts w:ascii="Times New Roman" w:eastAsia="Times New Roman" w:hAnsi="Times New Roman" w:cs="Times New Roman"/>
                <w:spacing w:val="-1"/>
                <w:sz w:val="24"/>
                <w:szCs w:val="24"/>
                <w:lang w:eastAsia="uk-UA"/>
              </w:rPr>
              <w:t xml:space="preserve"> та спортивно-видовищних заходів; вимоги до складання програм заходів, сценарних планів, положень щодо заходів, планів спортивної підготовки (ОУК - 1)</w:t>
            </w:r>
          </w:p>
        </w:tc>
        <w:tc>
          <w:tcPr>
            <w:tcW w:w="3260" w:type="dxa"/>
            <w:gridSpan w:val="5"/>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851214" w:rsidRDefault="00031333" w:rsidP="00031333">
            <w:pPr>
              <w:spacing w:after="0" w:line="274" w:lineRule="atLeast"/>
              <w:jc w:val="both"/>
              <w:rPr>
                <w:rFonts w:ascii="Times New Roman" w:eastAsia="Times New Roman" w:hAnsi="Times New Roman" w:cs="Times New Roman"/>
                <w:color w:val="000000" w:themeColor="text1"/>
                <w:sz w:val="24"/>
                <w:szCs w:val="24"/>
                <w:lang w:eastAsia="uk-UA"/>
              </w:rPr>
            </w:pPr>
            <w:r w:rsidRPr="00851214">
              <w:rPr>
                <w:rFonts w:ascii="Times New Roman" w:eastAsia="Times New Roman" w:hAnsi="Times New Roman" w:cs="Times New Roman"/>
                <w:color w:val="000000" w:themeColor="text1"/>
                <w:spacing w:val="-1"/>
                <w:sz w:val="24"/>
                <w:szCs w:val="24"/>
                <w:lang w:eastAsia="uk-UA"/>
              </w:rPr>
              <w:t>Безпека життєдіяльності (1 семестр);</w:t>
            </w:r>
          </w:p>
          <w:p w:rsidR="00031333" w:rsidRPr="00851214" w:rsidRDefault="002224C1" w:rsidP="00031333">
            <w:pPr>
              <w:spacing w:after="0" w:line="274" w:lineRule="atLeast"/>
              <w:jc w:val="both"/>
              <w:rPr>
                <w:rFonts w:ascii="Times New Roman" w:eastAsia="Times New Roman" w:hAnsi="Times New Roman" w:cs="Times New Roman"/>
                <w:color w:val="000000" w:themeColor="text1"/>
                <w:sz w:val="24"/>
                <w:szCs w:val="24"/>
                <w:lang w:eastAsia="uk-UA"/>
              </w:rPr>
            </w:pPr>
            <w:r w:rsidRPr="00851214">
              <w:rPr>
                <w:rFonts w:ascii="Times New Roman" w:eastAsia="Times New Roman" w:hAnsi="Times New Roman" w:cs="Times New Roman"/>
                <w:color w:val="000000" w:themeColor="text1"/>
                <w:spacing w:val="-1"/>
                <w:sz w:val="24"/>
                <w:szCs w:val="24"/>
                <w:lang w:eastAsia="uk-UA"/>
              </w:rPr>
              <w:t>Нормативно-правові основи професійної діяльності</w:t>
            </w:r>
            <w:r w:rsidR="00031333" w:rsidRPr="00851214">
              <w:rPr>
                <w:rFonts w:ascii="Times New Roman" w:eastAsia="Times New Roman" w:hAnsi="Times New Roman" w:cs="Times New Roman"/>
                <w:color w:val="000000" w:themeColor="text1"/>
                <w:spacing w:val="-1"/>
                <w:sz w:val="24"/>
                <w:szCs w:val="24"/>
                <w:lang w:eastAsia="uk-UA"/>
              </w:rPr>
              <w:t xml:space="preserve"> (3,4 семестри);</w:t>
            </w:r>
          </w:p>
        </w:tc>
        <w:tc>
          <w:tcPr>
            <w:tcW w:w="709" w:type="dxa"/>
            <w:gridSpan w:val="5"/>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58"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УО-3;</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ПР-1;</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ПР-2;</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ПР-4;</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tc>
      </w:tr>
      <w:tr w:rsidR="00801EEF" w:rsidRPr="00031333" w:rsidTr="00851214">
        <w:trPr>
          <w:trHeight w:val="1949"/>
        </w:trPr>
        <w:tc>
          <w:tcPr>
            <w:tcW w:w="4828" w:type="dxa"/>
            <w:gridSpan w:val="3"/>
            <w:tcBorders>
              <w:top w:val="single" w:sz="6" w:space="0" w:color="auto"/>
              <w:bottom w:val="single" w:sz="6" w:space="0" w:color="auto"/>
            </w:tcBorders>
            <w:shd w:val="clear" w:color="auto" w:fill="FFFFFF"/>
            <w:tcMar>
              <w:top w:w="0" w:type="dxa"/>
              <w:left w:w="2" w:type="dxa"/>
              <w:bottom w:w="0" w:type="dxa"/>
              <w:right w:w="10" w:type="dxa"/>
            </w:tcMar>
            <w:hideMark/>
          </w:tcPr>
          <w:p w:rsidR="00031333" w:rsidRPr="00031333" w:rsidRDefault="00031333" w:rsidP="00031333">
            <w:pPr>
              <w:spacing w:after="0" w:line="278"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Знає: основи управління, управління персоналом; методи календарного та мережевого планування; методи планування тренувального процесу; порядок складання та ведення обліково-звітної документації (ОУК - 2)</w:t>
            </w:r>
          </w:p>
        </w:tc>
        <w:tc>
          <w:tcPr>
            <w:tcW w:w="3260" w:type="dxa"/>
            <w:gridSpan w:val="5"/>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031333" w:rsidRPr="00851214" w:rsidRDefault="00031333" w:rsidP="00031333">
            <w:pPr>
              <w:spacing w:after="0" w:line="274" w:lineRule="atLeast"/>
              <w:jc w:val="both"/>
              <w:rPr>
                <w:rFonts w:ascii="Times New Roman" w:eastAsia="Times New Roman" w:hAnsi="Times New Roman" w:cs="Times New Roman"/>
                <w:color w:val="000000" w:themeColor="text1"/>
                <w:sz w:val="24"/>
                <w:szCs w:val="24"/>
                <w:lang w:eastAsia="uk-UA"/>
              </w:rPr>
            </w:pPr>
            <w:r w:rsidRPr="00851214">
              <w:rPr>
                <w:rFonts w:ascii="Times New Roman" w:eastAsia="Times New Roman" w:hAnsi="Times New Roman" w:cs="Times New Roman"/>
                <w:color w:val="000000" w:themeColor="text1"/>
                <w:spacing w:val="-1"/>
                <w:sz w:val="24"/>
                <w:szCs w:val="24"/>
                <w:lang w:eastAsia="uk-UA"/>
              </w:rPr>
              <w:t>Безпека життєдіяльності (1 семестр);</w:t>
            </w:r>
          </w:p>
          <w:p w:rsidR="00031333" w:rsidRPr="00851214" w:rsidRDefault="00851214" w:rsidP="00031333">
            <w:pPr>
              <w:spacing w:after="0" w:line="274" w:lineRule="atLeast"/>
              <w:jc w:val="both"/>
              <w:rPr>
                <w:rFonts w:ascii="Times New Roman" w:eastAsia="Times New Roman" w:hAnsi="Times New Roman" w:cs="Times New Roman"/>
                <w:color w:val="000000" w:themeColor="text1"/>
                <w:sz w:val="24"/>
                <w:szCs w:val="24"/>
                <w:lang w:eastAsia="uk-UA"/>
              </w:rPr>
            </w:pPr>
            <w:r w:rsidRPr="00851214">
              <w:rPr>
                <w:rFonts w:ascii="Times New Roman" w:eastAsia="Times New Roman" w:hAnsi="Times New Roman" w:cs="Times New Roman"/>
                <w:color w:val="000000" w:themeColor="text1"/>
                <w:spacing w:val="-1"/>
                <w:sz w:val="24"/>
                <w:szCs w:val="24"/>
                <w:lang w:eastAsia="uk-UA"/>
              </w:rPr>
              <w:t>Вступ до спеціальності</w:t>
            </w:r>
            <w:r w:rsidR="00031333" w:rsidRPr="00851214">
              <w:rPr>
                <w:rFonts w:ascii="Times New Roman" w:eastAsia="Times New Roman" w:hAnsi="Times New Roman" w:cs="Times New Roman"/>
                <w:color w:val="000000" w:themeColor="text1"/>
                <w:spacing w:val="-1"/>
                <w:sz w:val="24"/>
                <w:szCs w:val="24"/>
                <w:lang w:eastAsia="uk-UA"/>
              </w:rPr>
              <w:t>(1 семестр);</w:t>
            </w:r>
          </w:p>
          <w:p w:rsidR="00031333" w:rsidRPr="00851214" w:rsidRDefault="002224C1" w:rsidP="00031333">
            <w:pPr>
              <w:spacing w:after="0" w:line="274" w:lineRule="atLeast"/>
              <w:jc w:val="both"/>
              <w:rPr>
                <w:rFonts w:ascii="Times New Roman" w:eastAsia="Times New Roman" w:hAnsi="Times New Roman" w:cs="Times New Roman"/>
                <w:color w:val="000000" w:themeColor="text1"/>
                <w:sz w:val="24"/>
                <w:szCs w:val="24"/>
                <w:lang w:eastAsia="uk-UA"/>
              </w:rPr>
            </w:pPr>
            <w:r w:rsidRPr="00851214">
              <w:rPr>
                <w:rFonts w:ascii="Times New Roman" w:eastAsia="Times New Roman" w:hAnsi="Times New Roman" w:cs="Times New Roman"/>
                <w:color w:val="000000" w:themeColor="text1"/>
                <w:spacing w:val="-1"/>
                <w:sz w:val="24"/>
                <w:szCs w:val="24"/>
                <w:lang w:eastAsia="uk-UA"/>
              </w:rPr>
              <w:t>Нормативно-правові основи професійної діяльності</w:t>
            </w:r>
            <w:r w:rsidR="00031333" w:rsidRPr="00851214">
              <w:rPr>
                <w:rFonts w:ascii="Times New Roman" w:eastAsia="Times New Roman" w:hAnsi="Times New Roman" w:cs="Times New Roman"/>
                <w:color w:val="000000" w:themeColor="text1"/>
                <w:spacing w:val="-1"/>
                <w:sz w:val="24"/>
                <w:szCs w:val="24"/>
                <w:lang w:eastAsia="uk-UA"/>
              </w:rPr>
              <w:t xml:space="preserve"> (3,4 семестри);</w:t>
            </w:r>
          </w:p>
          <w:p w:rsidR="00031333" w:rsidRPr="00851214" w:rsidRDefault="00031333" w:rsidP="00031333">
            <w:pPr>
              <w:spacing w:after="0" w:line="274" w:lineRule="atLeast"/>
              <w:jc w:val="both"/>
              <w:rPr>
                <w:rFonts w:ascii="Times New Roman" w:eastAsia="Times New Roman" w:hAnsi="Times New Roman" w:cs="Times New Roman"/>
                <w:color w:val="000000" w:themeColor="text1"/>
                <w:sz w:val="24"/>
                <w:szCs w:val="24"/>
                <w:lang w:eastAsia="uk-UA"/>
              </w:rPr>
            </w:pPr>
            <w:r w:rsidRPr="00851214">
              <w:rPr>
                <w:rFonts w:ascii="Times New Roman" w:eastAsia="Times New Roman" w:hAnsi="Times New Roman" w:cs="Times New Roman"/>
                <w:color w:val="000000" w:themeColor="text1"/>
                <w:spacing w:val="-1"/>
                <w:sz w:val="24"/>
                <w:szCs w:val="24"/>
                <w:lang w:eastAsia="uk-UA"/>
              </w:rPr>
              <w:t>Теорія та методика фізичної культури (3,4 семестр); </w:t>
            </w:r>
            <w:r w:rsidR="002224C1" w:rsidRPr="00851214">
              <w:rPr>
                <w:rFonts w:ascii="Times New Roman" w:eastAsia="Times New Roman" w:hAnsi="Times New Roman" w:cs="Times New Roman"/>
                <w:color w:val="000000" w:themeColor="text1"/>
                <w:spacing w:val="-1"/>
                <w:sz w:val="24"/>
                <w:szCs w:val="24"/>
                <w:lang w:eastAsia="uk-UA"/>
              </w:rPr>
              <w:t xml:space="preserve">Управління у фізичній культурі </w:t>
            </w:r>
            <w:r w:rsidRPr="00851214">
              <w:rPr>
                <w:rFonts w:ascii="Times New Roman" w:eastAsia="Times New Roman" w:hAnsi="Times New Roman" w:cs="Times New Roman"/>
                <w:color w:val="000000" w:themeColor="text1"/>
                <w:spacing w:val="-1"/>
                <w:sz w:val="24"/>
                <w:szCs w:val="24"/>
                <w:lang w:eastAsia="uk-UA"/>
              </w:rPr>
              <w:t>(4 семестр);</w:t>
            </w:r>
          </w:p>
        </w:tc>
        <w:tc>
          <w:tcPr>
            <w:tcW w:w="709" w:type="dxa"/>
            <w:gridSpan w:val="5"/>
            <w:tcBorders>
              <w:top w:val="single" w:sz="6" w:space="0" w:color="auto"/>
              <w:left w:val="single" w:sz="6" w:space="0" w:color="auto"/>
              <w:bottom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58"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УО-3;</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ПР-1;</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ПР-2;</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ПР-3;</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ПР-4;</w:t>
            </w:r>
          </w:p>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tc>
      </w:tr>
      <w:tr w:rsidR="00801EEF" w:rsidRPr="00031333" w:rsidTr="00851214">
        <w:trPr>
          <w:trHeight w:val="1949"/>
        </w:trPr>
        <w:tc>
          <w:tcPr>
            <w:tcW w:w="4828" w:type="dxa"/>
            <w:gridSpan w:val="3"/>
            <w:tcBorders>
              <w:top w:val="single" w:sz="6" w:space="0" w:color="auto"/>
              <w:bottom w:val="single" w:sz="6" w:space="0" w:color="auto"/>
            </w:tcBorders>
            <w:shd w:val="clear" w:color="auto" w:fill="FFFFFF"/>
            <w:tcMar>
              <w:top w:w="0" w:type="dxa"/>
              <w:left w:w="2" w:type="dxa"/>
              <w:bottom w:w="0" w:type="dxa"/>
              <w:right w:w="10" w:type="dxa"/>
            </w:tcMar>
          </w:tcPr>
          <w:p w:rsidR="00801EEF" w:rsidRPr="00031333" w:rsidRDefault="00801EEF" w:rsidP="00801EEF">
            <w:pPr>
              <w:spacing w:after="0" w:line="274" w:lineRule="atLeast"/>
              <w:ind w:left="20"/>
              <w:jc w:val="both"/>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Знає:</w:t>
            </w:r>
            <w:r w:rsidRPr="00031333">
              <w:rPr>
                <w:rFonts w:ascii="Courier New" w:eastAsia="Times New Roman" w:hAnsi="Courier New" w:cs="Courier New"/>
                <w:color w:val="000000"/>
                <w:sz w:val="24"/>
                <w:szCs w:val="24"/>
                <w:lang w:eastAsia="uk-UA"/>
              </w:rPr>
              <w:t> </w:t>
            </w:r>
            <w:r w:rsidRPr="00031333">
              <w:rPr>
                <w:rFonts w:ascii="Times New Roman" w:eastAsia="Times New Roman" w:hAnsi="Times New Roman" w:cs="Times New Roman"/>
                <w:color w:val="000000"/>
                <w:spacing w:val="-1"/>
                <w:sz w:val="24"/>
                <w:szCs w:val="24"/>
                <w:lang w:eastAsia="uk-UA"/>
              </w:rPr>
              <w:t>нормативні документи у галузі</w:t>
            </w:r>
          </w:p>
          <w:p w:rsidR="00801EEF" w:rsidRPr="00031333" w:rsidRDefault="00801EEF" w:rsidP="00801EEF">
            <w:pPr>
              <w:spacing w:after="0" w:line="274" w:lineRule="atLeast"/>
              <w:ind w:left="20" w:right="60"/>
              <w:jc w:val="both"/>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регулювання фінансів, бухгалтерського обліку та звітності;</w:t>
            </w:r>
            <w:r w:rsidRPr="00031333">
              <w:rPr>
                <w:rFonts w:ascii="Courier New" w:eastAsia="Times New Roman" w:hAnsi="Courier New" w:cs="Courier New"/>
                <w:color w:val="000000"/>
                <w:sz w:val="24"/>
                <w:szCs w:val="24"/>
                <w:lang w:eastAsia="uk-UA"/>
              </w:rPr>
              <w:t> </w:t>
            </w:r>
            <w:r w:rsidRPr="00031333">
              <w:rPr>
                <w:rFonts w:ascii="Times New Roman" w:eastAsia="Times New Roman" w:hAnsi="Times New Roman" w:cs="Times New Roman"/>
                <w:color w:val="000000"/>
                <w:spacing w:val="-1"/>
                <w:sz w:val="24"/>
                <w:szCs w:val="24"/>
                <w:lang w:eastAsia="uk-UA"/>
              </w:rPr>
              <w:t>основи</w:t>
            </w:r>
            <w:r w:rsidRPr="00031333">
              <w:rPr>
                <w:rFonts w:ascii="Courier New" w:eastAsia="Times New Roman" w:hAnsi="Courier New" w:cs="Courier New"/>
                <w:color w:val="000000"/>
                <w:sz w:val="24"/>
                <w:szCs w:val="24"/>
                <w:lang w:eastAsia="uk-UA"/>
              </w:rPr>
              <w:t> </w:t>
            </w:r>
            <w:r w:rsidRPr="00031333">
              <w:rPr>
                <w:rFonts w:ascii="Times New Roman" w:eastAsia="Times New Roman" w:hAnsi="Times New Roman" w:cs="Times New Roman"/>
                <w:color w:val="000000"/>
                <w:spacing w:val="-1"/>
                <w:sz w:val="24"/>
                <w:szCs w:val="24"/>
                <w:lang w:eastAsia="uk-UA"/>
              </w:rPr>
              <w:t>планування,</w:t>
            </w:r>
          </w:p>
          <w:p w:rsidR="00801EEF" w:rsidRPr="00031333" w:rsidRDefault="00801EEF" w:rsidP="00801EEF">
            <w:pPr>
              <w:spacing w:after="0" w:line="274" w:lineRule="atLeast"/>
              <w:ind w:left="20" w:right="60"/>
              <w:jc w:val="both"/>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бюджетування та порядок фінансування діяльності</w:t>
            </w:r>
            <w:r w:rsidRPr="00031333">
              <w:rPr>
                <w:rFonts w:ascii="Courier New" w:eastAsia="Times New Roman" w:hAnsi="Courier New" w:cs="Courier New"/>
                <w:color w:val="000000"/>
                <w:sz w:val="24"/>
                <w:szCs w:val="24"/>
                <w:lang w:eastAsia="uk-UA"/>
              </w:rPr>
              <w:t> </w:t>
            </w:r>
            <w:r>
              <w:rPr>
                <w:rFonts w:ascii="Times New Roman" w:eastAsia="Times New Roman" w:hAnsi="Times New Roman" w:cs="Times New Roman"/>
                <w:color w:val="000000"/>
                <w:spacing w:val="-1"/>
                <w:sz w:val="24"/>
                <w:szCs w:val="24"/>
                <w:lang w:eastAsia="uk-UA"/>
              </w:rPr>
              <w:t>оздоровчо</w:t>
            </w:r>
            <w:r w:rsidRPr="00031333">
              <w:rPr>
                <w:rFonts w:ascii="Times New Roman" w:eastAsia="Times New Roman" w:hAnsi="Times New Roman" w:cs="Times New Roman"/>
                <w:color w:val="000000"/>
                <w:spacing w:val="-1"/>
                <w:sz w:val="24"/>
                <w:szCs w:val="24"/>
                <w:lang w:eastAsia="uk-UA"/>
              </w:rPr>
              <w:t>-спортивн</w:t>
            </w:r>
            <w:r>
              <w:rPr>
                <w:rFonts w:ascii="Times New Roman" w:eastAsia="Times New Roman" w:hAnsi="Times New Roman" w:cs="Times New Roman"/>
                <w:color w:val="000000"/>
                <w:spacing w:val="-1"/>
                <w:sz w:val="24"/>
                <w:szCs w:val="24"/>
                <w:lang w:eastAsia="uk-UA"/>
              </w:rPr>
              <w:t>ої</w:t>
            </w:r>
          </w:p>
          <w:p w:rsidR="00801EEF" w:rsidRPr="00801EEF" w:rsidRDefault="00801EEF" w:rsidP="00801EEF">
            <w:pPr>
              <w:spacing w:after="0" w:line="274" w:lineRule="atLeast"/>
              <w:ind w:left="20" w:right="60"/>
              <w:jc w:val="both"/>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організації відповідної організаційно - правової форми і форми власності; порядок проведення інвентаризації майна; порядок складання і затвердження звітів по адміністрати</w:t>
            </w:r>
            <w:r>
              <w:rPr>
                <w:rFonts w:ascii="Times New Roman" w:eastAsia="Times New Roman" w:hAnsi="Times New Roman" w:cs="Times New Roman"/>
                <w:color w:val="000000"/>
                <w:spacing w:val="-1"/>
                <w:sz w:val="24"/>
                <w:szCs w:val="24"/>
                <w:lang w:eastAsia="uk-UA"/>
              </w:rPr>
              <w:t>вно-господарській і фінансово -</w:t>
            </w:r>
            <w:r w:rsidRPr="00031333">
              <w:rPr>
                <w:rFonts w:ascii="Times New Roman" w:eastAsia="Times New Roman" w:hAnsi="Times New Roman" w:cs="Times New Roman"/>
                <w:color w:val="000000"/>
                <w:spacing w:val="-1"/>
                <w:sz w:val="24"/>
                <w:szCs w:val="24"/>
                <w:lang w:eastAsia="uk-UA"/>
              </w:rPr>
              <w:t>економічної діяльності; форми</w:t>
            </w:r>
            <w:r>
              <w:rPr>
                <w:rFonts w:ascii="Times New Roman" w:eastAsia="Times New Roman" w:hAnsi="Times New Roman" w:cs="Times New Roman"/>
                <w:color w:val="000000"/>
                <w:spacing w:val="-1"/>
                <w:sz w:val="24"/>
                <w:szCs w:val="24"/>
                <w:lang w:eastAsia="uk-UA"/>
              </w:rPr>
              <w:t> </w:t>
            </w:r>
            <w:r w:rsidRPr="00031333">
              <w:rPr>
                <w:rFonts w:ascii="Times New Roman" w:eastAsia="Times New Roman" w:hAnsi="Times New Roman" w:cs="Times New Roman"/>
                <w:color w:val="000000"/>
                <w:spacing w:val="-1"/>
                <w:sz w:val="24"/>
                <w:szCs w:val="24"/>
                <w:lang w:eastAsia="uk-UA"/>
              </w:rPr>
              <w:t>статистичного обліку результатів роботи освітньої організації, яка здійснює діяльність у галузі фізичної культури та спорту на етапах спортивної підготовки. (ОУК</w:t>
            </w:r>
            <w:r w:rsidRPr="00801EEF">
              <w:rPr>
                <w:rFonts w:ascii="Times New Roman" w:eastAsia="Times New Roman" w:hAnsi="Times New Roman" w:cs="Times New Roman"/>
                <w:color w:val="000000"/>
                <w:spacing w:val="-1"/>
                <w:sz w:val="24"/>
                <w:szCs w:val="24"/>
                <w:lang w:eastAsia="uk-UA"/>
              </w:rPr>
              <w:t>- 3)</w:t>
            </w:r>
          </w:p>
        </w:tc>
        <w:tc>
          <w:tcPr>
            <w:tcW w:w="3260" w:type="dxa"/>
            <w:gridSpan w:val="5"/>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801EEF" w:rsidRPr="00031333" w:rsidRDefault="002224C1" w:rsidP="00801EEF">
            <w:pPr>
              <w:spacing w:after="0" w:line="278" w:lineRule="atLeast"/>
              <w:ind w:left="20"/>
              <w:rPr>
                <w:rFonts w:ascii="Courier New" w:eastAsia="Times New Roman" w:hAnsi="Courier New" w:cs="Courier New"/>
                <w:color w:val="000000"/>
                <w:sz w:val="24"/>
                <w:szCs w:val="24"/>
                <w:lang w:eastAsia="uk-UA"/>
              </w:rPr>
            </w:pPr>
            <w:r>
              <w:rPr>
                <w:rFonts w:ascii="Times New Roman" w:eastAsia="Times New Roman" w:hAnsi="Times New Roman" w:cs="Times New Roman"/>
                <w:color w:val="000000"/>
                <w:spacing w:val="-1"/>
                <w:sz w:val="24"/>
                <w:szCs w:val="24"/>
                <w:lang w:eastAsia="uk-UA"/>
              </w:rPr>
              <w:t>Нормативно-правові основи професійної діяльності</w:t>
            </w:r>
            <w:r w:rsidR="00801EEF" w:rsidRPr="00031333">
              <w:rPr>
                <w:rFonts w:ascii="Times New Roman" w:eastAsia="Times New Roman" w:hAnsi="Times New Roman" w:cs="Times New Roman"/>
                <w:color w:val="000000"/>
                <w:spacing w:val="-1"/>
                <w:sz w:val="24"/>
                <w:szCs w:val="24"/>
                <w:lang w:eastAsia="uk-UA"/>
              </w:rPr>
              <w:t xml:space="preserve"> (3,4 семестри);</w:t>
            </w:r>
          </w:p>
          <w:p w:rsidR="00801EEF" w:rsidRPr="00031333" w:rsidRDefault="002224C1" w:rsidP="00801EEF">
            <w:pPr>
              <w:spacing w:after="0" w:line="278" w:lineRule="atLeast"/>
              <w:ind w:left="20"/>
              <w:rPr>
                <w:rFonts w:ascii="Courier New" w:eastAsia="Times New Roman" w:hAnsi="Courier New" w:cs="Courier New"/>
                <w:color w:val="000000"/>
                <w:sz w:val="24"/>
                <w:szCs w:val="24"/>
                <w:lang w:eastAsia="uk-UA"/>
              </w:rPr>
            </w:pPr>
            <w:r>
              <w:rPr>
                <w:rFonts w:ascii="Times New Roman" w:eastAsia="Times New Roman" w:hAnsi="Times New Roman" w:cs="Times New Roman"/>
                <w:color w:val="000000"/>
                <w:spacing w:val="-1"/>
                <w:sz w:val="24"/>
                <w:szCs w:val="24"/>
                <w:lang w:eastAsia="uk-UA"/>
              </w:rPr>
              <w:t xml:space="preserve">Управління у фізичній культурі </w:t>
            </w:r>
            <w:r w:rsidR="00801EEF" w:rsidRPr="00031333">
              <w:rPr>
                <w:rFonts w:ascii="Times New Roman" w:eastAsia="Times New Roman" w:hAnsi="Times New Roman" w:cs="Times New Roman"/>
                <w:color w:val="000000"/>
                <w:spacing w:val="-1"/>
                <w:sz w:val="24"/>
                <w:szCs w:val="24"/>
                <w:lang w:eastAsia="uk-UA"/>
              </w:rPr>
              <w:t>(4 семестр); Теорія та методика обраного виду спеціалізації (2-8 семестр);</w:t>
            </w:r>
          </w:p>
          <w:p w:rsidR="00801EEF" w:rsidRPr="00801EEF" w:rsidRDefault="00801EEF" w:rsidP="00031333">
            <w:pPr>
              <w:spacing w:after="0" w:line="274" w:lineRule="atLeast"/>
              <w:jc w:val="both"/>
              <w:rPr>
                <w:rFonts w:ascii="Times New Roman" w:eastAsia="Times New Roman" w:hAnsi="Times New Roman" w:cs="Times New Roman"/>
                <w:color w:val="FF0000"/>
                <w:spacing w:val="-1"/>
                <w:sz w:val="24"/>
                <w:szCs w:val="24"/>
                <w:lang w:eastAsia="uk-UA"/>
              </w:rPr>
            </w:pPr>
          </w:p>
        </w:tc>
        <w:tc>
          <w:tcPr>
            <w:tcW w:w="709" w:type="dxa"/>
            <w:gridSpan w:val="5"/>
            <w:tcBorders>
              <w:top w:val="single" w:sz="6" w:space="0" w:color="auto"/>
              <w:left w:val="single" w:sz="6" w:space="0" w:color="auto"/>
              <w:bottom w:val="single" w:sz="6" w:space="0" w:color="auto"/>
            </w:tcBorders>
            <w:shd w:val="clear" w:color="auto" w:fill="FFFFFF"/>
            <w:tcMar>
              <w:top w:w="0" w:type="dxa"/>
              <w:left w:w="2" w:type="dxa"/>
              <w:bottom w:w="0" w:type="dxa"/>
              <w:right w:w="10" w:type="dxa"/>
            </w:tcMar>
            <w:vAlign w:val="center"/>
          </w:tcPr>
          <w:p w:rsidR="00801EEF" w:rsidRPr="00031333" w:rsidRDefault="00801EEF" w:rsidP="00801EEF">
            <w:pPr>
              <w:spacing w:after="0" w:line="269" w:lineRule="atLeast"/>
              <w:ind w:left="22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ТТ</w:t>
            </w:r>
          </w:p>
          <w:p w:rsidR="00801EEF" w:rsidRPr="00031333" w:rsidRDefault="00801EEF" w:rsidP="00801EEF">
            <w:pPr>
              <w:spacing w:after="0" w:line="269" w:lineRule="atLeast"/>
              <w:ind w:left="10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НІТ</w:t>
            </w:r>
          </w:p>
          <w:p w:rsidR="00801EEF" w:rsidRPr="00031333" w:rsidRDefault="00801EEF" w:rsidP="00801EEF">
            <w:pPr>
              <w:spacing w:after="0" w:line="269" w:lineRule="atLeast"/>
              <w:ind w:left="10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ІІТ</w:t>
            </w:r>
          </w:p>
          <w:p w:rsidR="00801EEF" w:rsidRPr="00031333" w:rsidRDefault="00801EEF" w:rsidP="00031333">
            <w:pPr>
              <w:spacing w:after="0" w:line="274" w:lineRule="atLeast"/>
              <w:jc w:val="center"/>
              <w:rPr>
                <w:rFonts w:ascii="Times New Roman" w:eastAsia="Times New Roman" w:hAnsi="Times New Roman" w:cs="Times New Roman"/>
                <w:spacing w:val="-1"/>
                <w:sz w:val="24"/>
                <w:szCs w:val="24"/>
                <w:lang w:eastAsia="uk-UA"/>
              </w:rPr>
            </w:pPr>
          </w:p>
        </w:tc>
        <w:tc>
          <w:tcPr>
            <w:tcW w:w="858"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tcPr>
          <w:p w:rsidR="00801EEF" w:rsidRPr="00031333" w:rsidRDefault="00801EEF" w:rsidP="00801EEF">
            <w:pPr>
              <w:spacing w:after="0" w:line="274" w:lineRule="atLeast"/>
              <w:ind w:left="10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УО-1;</w:t>
            </w:r>
          </w:p>
          <w:p w:rsidR="00801EEF" w:rsidRPr="00031333" w:rsidRDefault="00801EEF" w:rsidP="00801EEF">
            <w:pPr>
              <w:spacing w:after="0" w:line="274" w:lineRule="atLeast"/>
              <w:ind w:left="10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УО-3;</w:t>
            </w:r>
          </w:p>
          <w:p w:rsidR="00801EEF" w:rsidRPr="00031333" w:rsidRDefault="00801EEF" w:rsidP="00801EEF">
            <w:pPr>
              <w:spacing w:after="0" w:line="274" w:lineRule="atLeast"/>
              <w:ind w:left="10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ПР-1;</w:t>
            </w:r>
          </w:p>
          <w:p w:rsidR="00801EEF" w:rsidRPr="00031333" w:rsidRDefault="00801EEF" w:rsidP="00801EEF">
            <w:pPr>
              <w:spacing w:after="0" w:line="274" w:lineRule="atLeast"/>
              <w:ind w:left="10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ПР-2;</w:t>
            </w:r>
          </w:p>
          <w:p w:rsidR="00801EEF" w:rsidRPr="00031333" w:rsidRDefault="00801EEF" w:rsidP="00801EEF">
            <w:pPr>
              <w:spacing w:after="0" w:line="274" w:lineRule="atLeast"/>
              <w:ind w:left="10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ПР-4;</w:t>
            </w:r>
          </w:p>
          <w:p w:rsidR="00801EEF" w:rsidRPr="00031333" w:rsidRDefault="00801EEF" w:rsidP="00801EEF">
            <w:pPr>
              <w:spacing w:after="0" w:line="274" w:lineRule="atLeast"/>
              <w:ind w:left="10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ІС-2;</w:t>
            </w:r>
          </w:p>
          <w:p w:rsidR="00801EEF" w:rsidRPr="00031333" w:rsidRDefault="00801EEF" w:rsidP="00031333">
            <w:pPr>
              <w:spacing w:after="0" w:line="274" w:lineRule="atLeast"/>
              <w:jc w:val="center"/>
              <w:rPr>
                <w:rFonts w:ascii="Times New Roman" w:eastAsia="Times New Roman" w:hAnsi="Times New Roman" w:cs="Times New Roman"/>
                <w:spacing w:val="-1"/>
                <w:sz w:val="24"/>
                <w:szCs w:val="24"/>
                <w:lang w:eastAsia="uk-UA"/>
              </w:rPr>
            </w:pPr>
          </w:p>
        </w:tc>
      </w:tr>
      <w:tr w:rsidR="0066143E" w:rsidRPr="00031333" w:rsidTr="00392D42">
        <w:trPr>
          <w:trHeight w:val="1949"/>
        </w:trPr>
        <w:tc>
          <w:tcPr>
            <w:tcW w:w="4828" w:type="dxa"/>
            <w:gridSpan w:val="3"/>
            <w:tcBorders>
              <w:top w:val="single" w:sz="6" w:space="0" w:color="auto"/>
            </w:tcBorders>
            <w:shd w:val="clear" w:color="auto" w:fill="FFFFFF"/>
            <w:tcMar>
              <w:top w:w="0" w:type="dxa"/>
              <w:left w:w="2" w:type="dxa"/>
              <w:bottom w:w="0" w:type="dxa"/>
              <w:right w:w="10" w:type="dxa"/>
            </w:tcMar>
            <w:vAlign w:val="bottom"/>
          </w:tcPr>
          <w:p w:rsidR="0066143E" w:rsidRPr="00031333" w:rsidRDefault="0066143E" w:rsidP="00392D42">
            <w:pPr>
              <w:spacing w:after="0" w:line="240" w:lineRule="atLeast"/>
              <w:rPr>
                <w:rFonts w:ascii="Times New Roman" w:eastAsia="Times New Roman" w:hAnsi="Times New Roman" w:cs="Times New Roman"/>
                <w:sz w:val="24"/>
                <w:szCs w:val="24"/>
                <w:lang w:eastAsia="uk-UA"/>
              </w:rPr>
            </w:pPr>
            <w:r w:rsidRPr="00031333">
              <w:rPr>
                <w:rFonts w:ascii="Times New Roman" w:eastAsia="Times New Roman" w:hAnsi="Times New Roman" w:cs="Times New Roman"/>
                <w:color w:val="000000"/>
                <w:spacing w:val="-1"/>
                <w:sz w:val="24"/>
                <w:szCs w:val="24"/>
                <w:lang w:eastAsia="uk-UA"/>
              </w:rPr>
              <w:lastRenderedPageBreak/>
              <w:t> </w:t>
            </w:r>
            <w:r w:rsidRPr="00031333">
              <w:rPr>
                <w:rFonts w:ascii="Times New Roman" w:eastAsia="Times New Roman" w:hAnsi="Times New Roman" w:cs="Times New Roman"/>
                <w:spacing w:val="-1"/>
                <w:sz w:val="24"/>
                <w:szCs w:val="24"/>
                <w:lang w:eastAsia="uk-UA"/>
              </w:rPr>
              <w:t>Знає: законодавство у</w:t>
            </w:r>
          </w:p>
        </w:tc>
        <w:tc>
          <w:tcPr>
            <w:tcW w:w="3260" w:type="dxa"/>
            <w:gridSpan w:val="5"/>
            <w:tcBorders>
              <w:top w:val="single" w:sz="6" w:space="0" w:color="auto"/>
              <w:left w:val="single" w:sz="6" w:space="0" w:color="auto"/>
            </w:tcBorders>
            <w:shd w:val="clear" w:color="auto" w:fill="FFFFFF"/>
            <w:tcMar>
              <w:top w:w="0" w:type="dxa"/>
              <w:left w:w="2" w:type="dxa"/>
              <w:bottom w:w="0" w:type="dxa"/>
              <w:right w:w="10" w:type="dxa"/>
            </w:tcMar>
          </w:tcPr>
          <w:p w:rsidR="0066143E" w:rsidRPr="00031333" w:rsidRDefault="0066143E" w:rsidP="00801EEF">
            <w:pPr>
              <w:spacing w:after="0" w:line="274" w:lineRule="atLeast"/>
              <w:ind w:left="2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Безпека життєдіяльності (1 семестр);</w:t>
            </w:r>
          </w:p>
          <w:p w:rsidR="0066143E" w:rsidRPr="00031333" w:rsidRDefault="0066143E" w:rsidP="00801EEF">
            <w:pPr>
              <w:spacing w:after="0" w:line="274" w:lineRule="atLeast"/>
              <w:ind w:left="20"/>
              <w:rPr>
                <w:rFonts w:ascii="Courier New" w:eastAsia="Times New Roman" w:hAnsi="Courier New" w:cs="Courier New"/>
                <w:color w:val="000000"/>
                <w:sz w:val="24"/>
                <w:szCs w:val="24"/>
                <w:lang w:eastAsia="uk-UA"/>
              </w:rPr>
            </w:pPr>
            <w:r>
              <w:rPr>
                <w:rFonts w:ascii="Times New Roman" w:eastAsia="Times New Roman" w:hAnsi="Times New Roman" w:cs="Times New Roman"/>
                <w:color w:val="000000"/>
                <w:spacing w:val="-1"/>
                <w:sz w:val="24"/>
                <w:szCs w:val="24"/>
                <w:lang w:eastAsia="uk-UA"/>
              </w:rPr>
              <w:t>Нормативно-правові основи професійної діяльності</w:t>
            </w:r>
            <w:r w:rsidRPr="00031333">
              <w:rPr>
                <w:rFonts w:ascii="Times New Roman" w:eastAsia="Times New Roman" w:hAnsi="Times New Roman" w:cs="Times New Roman"/>
                <w:color w:val="000000"/>
                <w:spacing w:val="-1"/>
                <w:sz w:val="24"/>
                <w:szCs w:val="24"/>
                <w:lang w:eastAsia="uk-UA"/>
              </w:rPr>
              <w:t xml:space="preserve"> (3,4 семестри);</w:t>
            </w:r>
          </w:p>
          <w:p w:rsidR="0066143E" w:rsidRPr="00031333" w:rsidRDefault="0066143E" w:rsidP="0066143E">
            <w:pPr>
              <w:spacing w:after="0" w:line="274"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color w:val="000000"/>
                <w:spacing w:val="-1"/>
                <w:sz w:val="24"/>
                <w:szCs w:val="24"/>
                <w:lang w:eastAsia="uk-UA"/>
              </w:rPr>
              <w:t>Теорія та методика фізичної культури (3,4 семестр); Теорія та методика обраного виду спеціалізації (2-8 семестр);</w:t>
            </w:r>
            <w:r w:rsidRPr="00031333">
              <w:rPr>
                <w:rFonts w:ascii="Times New Roman" w:eastAsia="Times New Roman" w:hAnsi="Times New Roman" w:cs="Times New Roman"/>
                <w:spacing w:val="-1"/>
                <w:sz w:val="24"/>
                <w:szCs w:val="24"/>
                <w:lang w:eastAsia="uk-UA"/>
              </w:rPr>
              <w:t xml:space="preserve"> Безпека життєдіяльності (1 семестр);</w:t>
            </w:r>
          </w:p>
          <w:p w:rsidR="0066143E" w:rsidRPr="00031333" w:rsidRDefault="0066143E" w:rsidP="0066143E">
            <w:pPr>
              <w:spacing w:after="0" w:line="274"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Нормативно-правові основи професійної діяльності</w:t>
            </w:r>
            <w:r w:rsidRPr="00031333">
              <w:rPr>
                <w:rFonts w:ascii="Times New Roman" w:eastAsia="Times New Roman" w:hAnsi="Times New Roman" w:cs="Times New Roman"/>
                <w:spacing w:val="-1"/>
                <w:sz w:val="24"/>
                <w:szCs w:val="24"/>
                <w:lang w:eastAsia="uk-UA"/>
              </w:rPr>
              <w:t xml:space="preserve"> (3,4 семестри);</w:t>
            </w:r>
          </w:p>
          <w:p w:rsidR="0066143E" w:rsidRPr="00031333" w:rsidRDefault="0066143E" w:rsidP="0066143E">
            <w:pPr>
              <w:spacing w:after="0" w:line="274" w:lineRule="atLeast"/>
              <w:ind w:left="2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spacing w:val="-1"/>
                <w:sz w:val="24"/>
                <w:szCs w:val="24"/>
                <w:lang w:eastAsia="uk-UA"/>
              </w:rPr>
              <w:t>Теорія та методика фізичної культури (3-4 семестр);</w:t>
            </w:r>
          </w:p>
          <w:p w:rsidR="0066143E" w:rsidRPr="00031333" w:rsidRDefault="0066143E" w:rsidP="00801EEF">
            <w:pPr>
              <w:spacing w:after="0" w:line="278" w:lineRule="atLeast"/>
              <w:ind w:left="20"/>
              <w:rPr>
                <w:rFonts w:ascii="Times New Roman" w:eastAsia="Times New Roman" w:hAnsi="Times New Roman" w:cs="Times New Roman"/>
                <w:color w:val="000000"/>
                <w:spacing w:val="-1"/>
                <w:sz w:val="24"/>
                <w:szCs w:val="24"/>
                <w:lang w:eastAsia="uk-UA"/>
              </w:rPr>
            </w:pPr>
          </w:p>
        </w:tc>
        <w:tc>
          <w:tcPr>
            <w:tcW w:w="709" w:type="dxa"/>
            <w:gridSpan w:val="5"/>
            <w:tcBorders>
              <w:top w:val="single" w:sz="6" w:space="0" w:color="auto"/>
              <w:left w:val="single" w:sz="6" w:space="0" w:color="auto"/>
            </w:tcBorders>
            <w:shd w:val="clear" w:color="auto" w:fill="FFFFFF"/>
            <w:tcMar>
              <w:top w:w="0" w:type="dxa"/>
              <w:left w:w="2" w:type="dxa"/>
              <w:bottom w:w="0" w:type="dxa"/>
              <w:right w:w="10" w:type="dxa"/>
            </w:tcMar>
            <w:vAlign w:val="center"/>
          </w:tcPr>
          <w:p w:rsidR="0066143E" w:rsidRPr="00031333" w:rsidRDefault="0066143E" w:rsidP="00801EEF">
            <w:pPr>
              <w:spacing w:after="0" w:line="274" w:lineRule="atLeast"/>
              <w:ind w:left="22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ТТ</w:t>
            </w:r>
          </w:p>
          <w:p w:rsidR="0066143E" w:rsidRPr="00031333" w:rsidRDefault="0066143E" w:rsidP="00801EEF">
            <w:pPr>
              <w:spacing w:after="0" w:line="274" w:lineRule="atLeast"/>
              <w:ind w:left="10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НІТ</w:t>
            </w:r>
          </w:p>
          <w:p w:rsidR="0066143E" w:rsidRPr="00031333" w:rsidRDefault="0066143E" w:rsidP="00801EEF">
            <w:pPr>
              <w:spacing w:after="0" w:line="269" w:lineRule="atLeast"/>
              <w:ind w:left="220"/>
              <w:rPr>
                <w:rFonts w:ascii="Times New Roman" w:eastAsia="Times New Roman" w:hAnsi="Times New Roman" w:cs="Times New Roman"/>
                <w:color w:val="000000"/>
                <w:spacing w:val="-1"/>
                <w:sz w:val="24"/>
                <w:szCs w:val="24"/>
                <w:lang w:eastAsia="uk-UA"/>
              </w:rPr>
            </w:pPr>
            <w:r w:rsidRPr="00031333">
              <w:rPr>
                <w:rFonts w:ascii="Times New Roman" w:eastAsia="Times New Roman" w:hAnsi="Times New Roman" w:cs="Times New Roman"/>
                <w:color w:val="000000"/>
                <w:spacing w:val="-1"/>
                <w:sz w:val="24"/>
                <w:szCs w:val="24"/>
                <w:lang w:eastAsia="uk-UA"/>
              </w:rPr>
              <w:t>ІІТ</w:t>
            </w:r>
          </w:p>
        </w:tc>
        <w:tc>
          <w:tcPr>
            <w:tcW w:w="858" w:type="dxa"/>
            <w:tcBorders>
              <w:top w:val="single" w:sz="6" w:space="0" w:color="auto"/>
              <w:left w:val="single" w:sz="6" w:space="0" w:color="auto"/>
            </w:tcBorders>
            <w:shd w:val="clear" w:color="auto" w:fill="FFFFFF"/>
            <w:tcMar>
              <w:top w:w="0" w:type="dxa"/>
              <w:left w:w="2" w:type="dxa"/>
              <w:bottom w:w="0" w:type="dxa"/>
              <w:right w:w="2" w:type="dxa"/>
            </w:tcMar>
            <w:vAlign w:val="bottom"/>
          </w:tcPr>
          <w:p w:rsidR="0066143E" w:rsidRPr="00031333" w:rsidRDefault="0066143E" w:rsidP="00801EEF">
            <w:pPr>
              <w:spacing w:after="0" w:line="274" w:lineRule="atLeast"/>
              <w:ind w:left="12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УО-1</w:t>
            </w:r>
          </w:p>
          <w:p w:rsidR="0066143E" w:rsidRPr="00031333" w:rsidRDefault="0066143E" w:rsidP="00801EEF">
            <w:pPr>
              <w:spacing w:after="0" w:line="274" w:lineRule="atLeast"/>
              <w:ind w:left="12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УО-3</w:t>
            </w:r>
          </w:p>
          <w:p w:rsidR="0066143E" w:rsidRPr="00031333" w:rsidRDefault="0066143E" w:rsidP="00801EEF">
            <w:pPr>
              <w:spacing w:after="0" w:line="274" w:lineRule="atLeast"/>
              <w:ind w:left="12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ПР-1</w:t>
            </w:r>
          </w:p>
          <w:p w:rsidR="0066143E" w:rsidRPr="00031333" w:rsidRDefault="0066143E" w:rsidP="00801EEF">
            <w:pPr>
              <w:spacing w:after="0" w:line="274" w:lineRule="atLeast"/>
              <w:ind w:left="12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ПР-2</w:t>
            </w:r>
          </w:p>
          <w:p w:rsidR="0066143E" w:rsidRPr="00031333" w:rsidRDefault="0066143E" w:rsidP="00801EEF">
            <w:pPr>
              <w:spacing w:after="0" w:line="274" w:lineRule="atLeast"/>
              <w:ind w:left="12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ПР-4</w:t>
            </w:r>
          </w:p>
          <w:p w:rsidR="0066143E" w:rsidRPr="00031333" w:rsidRDefault="0066143E" w:rsidP="00801EEF">
            <w:pPr>
              <w:spacing w:after="0" w:line="274" w:lineRule="atLeast"/>
              <w:ind w:left="12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ІС-2</w:t>
            </w:r>
          </w:p>
          <w:p w:rsidR="0066143E" w:rsidRPr="00031333" w:rsidRDefault="0066143E" w:rsidP="00801EEF">
            <w:pPr>
              <w:spacing w:after="0" w:line="274" w:lineRule="atLeast"/>
              <w:ind w:left="12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ТС-3</w:t>
            </w:r>
          </w:p>
          <w:p w:rsidR="0066143E" w:rsidRPr="00031333" w:rsidRDefault="0066143E" w:rsidP="00801EEF">
            <w:pPr>
              <w:spacing w:after="0" w:line="274" w:lineRule="atLeast"/>
              <w:ind w:left="120"/>
              <w:rPr>
                <w:rFonts w:ascii="Courier New" w:eastAsia="Times New Roman" w:hAnsi="Courier New" w:cs="Courier New"/>
                <w:color w:val="000000"/>
                <w:sz w:val="24"/>
                <w:szCs w:val="24"/>
                <w:lang w:eastAsia="uk-UA"/>
              </w:rPr>
            </w:pPr>
            <w:r w:rsidRPr="00031333">
              <w:rPr>
                <w:rFonts w:ascii="Times New Roman" w:eastAsia="Times New Roman" w:hAnsi="Times New Roman" w:cs="Times New Roman"/>
                <w:color w:val="000000"/>
                <w:spacing w:val="-1"/>
                <w:sz w:val="24"/>
                <w:szCs w:val="24"/>
                <w:lang w:eastAsia="uk-UA"/>
              </w:rPr>
              <w:t>ТС-4</w:t>
            </w:r>
          </w:p>
          <w:p w:rsidR="0066143E" w:rsidRPr="00031333" w:rsidRDefault="0066143E" w:rsidP="00801EEF">
            <w:pPr>
              <w:spacing w:after="0" w:line="274" w:lineRule="atLeast"/>
              <w:ind w:left="100"/>
              <w:rPr>
                <w:rFonts w:ascii="Times New Roman" w:eastAsia="Times New Roman" w:hAnsi="Times New Roman" w:cs="Times New Roman"/>
                <w:color w:val="000000"/>
                <w:spacing w:val="-1"/>
                <w:sz w:val="24"/>
                <w:szCs w:val="24"/>
                <w:lang w:eastAsia="uk-UA"/>
              </w:rPr>
            </w:pPr>
          </w:p>
        </w:tc>
      </w:tr>
      <w:tr w:rsidR="0066143E" w:rsidRPr="00031333" w:rsidTr="0066143E">
        <w:trPr>
          <w:trHeight w:val="80"/>
        </w:trPr>
        <w:tc>
          <w:tcPr>
            <w:tcW w:w="4828" w:type="dxa"/>
            <w:gridSpan w:val="3"/>
            <w:shd w:val="clear" w:color="auto" w:fill="FFFFFF"/>
            <w:tcMar>
              <w:top w:w="0" w:type="dxa"/>
              <w:left w:w="2" w:type="dxa"/>
              <w:bottom w:w="0" w:type="dxa"/>
              <w:right w:w="10" w:type="dxa"/>
            </w:tcMar>
          </w:tcPr>
          <w:p w:rsidR="0066143E" w:rsidRPr="00031333" w:rsidRDefault="0066143E" w:rsidP="00392D42">
            <w:pPr>
              <w:spacing w:after="0" w:line="240" w:lineRule="atLeast"/>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сфері фізичної культури та спорту;</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66143E">
        <w:trPr>
          <w:trHeight w:val="283"/>
        </w:trPr>
        <w:tc>
          <w:tcPr>
            <w:tcW w:w="4828" w:type="dxa"/>
            <w:gridSpan w:val="3"/>
            <w:shd w:val="clear" w:color="auto" w:fill="FFFFFF"/>
            <w:tcMar>
              <w:top w:w="0" w:type="dxa"/>
              <w:left w:w="2" w:type="dxa"/>
              <w:bottom w:w="0" w:type="dxa"/>
              <w:right w:w="10" w:type="dxa"/>
            </w:tcMar>
          </w:tcPr>
          <w:p w:rsidR="0066143E" w:rsidRPr="00031333" w:rsidRDefault="0066143E" w:rsidP="00392D42">
            <w:pPr>
              <w:spacing w:after="0" w:line="240" w:lineRule="atLeast"/>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порядок забезпечення безпеки спортивних</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66143E">
        <w:trPr>
          <w:trHeight w:val="298"/>
        </w:trPr>
        <w:tc>
          <w:tcPr>
            <w:tcW w:w="4828" w:type="dxa"/>
            <w:gridSpan w:val="3"/>
            <w:shd w:val="clear" w:color="auto" w:fill="FFFFFF"/>
            <w:tcMar>
              <w:top w:w="0" w:type="dxa"/>
              <w:left w:w="2" w:type="dxa"/>
              <w:bottom w:w="0" w:type="dxa"/>
              <w:right w:w="10" w:type="dxa"/>
            </w:tcMar>
          </w:tcPr>
          <w:p w:rsidR="0066143E" w:rsidRPr="00031333" w:rsidRDefault="0066143E" w:rsidP="00392D42">
            <w:pPr>
              <w:spacing w:after="0" w:line="240" w:lineRule="atLeast"/>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змагань; правила виду спорту, у тому числі</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392D42">
        <w:trPr>
          <w:trHeight w:val="283"/>
        </w:trPr>
        <w:tc>
          <w:tcPr>
            <w:tcW w:w="4828" w:type="dxa"/>
            <w:gridSpan w:val="3"/>
            <w:shd w:val="clear" w:color="auto" w:fill="FFFFFF"/>
            <w:tcMar>
              <w:top w:w="0" w:type="dxa"/>
              <w:left w:w="2" w:type="dxa"/>
              <w:bottom w:w="0" w:type="dxa"/>
              <w:right w:w="10" w:type="dxa"/>
            </w:tcMar>
            <w:vAlign w:val="bottom"/>
          </w:tcPr>
          <w:p w:rsidR="0066143E" w:rsidRPr="00031333" w:rsidRDefault="0066143E" w:rsidP="00392D42">
            <w:pPr>
              <w:spacing w:after="0" w:line="240" w:lineRule="atLeast"/>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системам безпеки для спортивної дистанції (ОУК - 5)</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66143E">
        <w:trPr>
          <w:trHeight w:val="269"/>
        </w:trPr>
        <w:tc>
          <w:tcPr>
            <w:tcW w:w="4828" w:type="dxa"/>
            <w:gridSpan w:val="3"/>
            <w:shd w:val="clear" w:color="auto" w:fill="FFFFFF"/>
            <w:tcMar>
              <w:top w:w="0" w:type="dxa"/>
              <w:left w:w="2" w:type="dxa"/>
              <w:bottom w:w="0" w:type="dxa"/>
              <w:right w:w="10" w:type="dxa"/>
            </w:tcMar>
            <w:vAlign w:val="bottom"/>
          </w:tcPr>
          <w:p w:rsidR="0066143E" w:rsidRPr="00031333" w:rsidRDefault="0066143E" w:rsidP="00392D42">
            <w:pPr>
              <w:spacing w:after="0" w:line="240" w:lineRule="atLeast"/>
              <w:rPr>
                <w:rFonts w:ascii="Times New Roman" w:eastAsia="Times New Roman" w:hAnsi="Times New Roman" w:cs="Times New Roman"/>
                <w:sz w:val="24"/>
                <w:szCs w:val="24"/>
                <w:lang w:eastAsia="uk-UA"/>
              </w:rPr>
            </w:pP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66143E">
        <w:trPr>
          <w:trHeight w:val="162"/>
        </w:trPr>
        <w:tc>
          <w:tcPr>
            <w:tcW w:w="4828" w:type="dxa"/>
            <w:gridSpan w:val="3"/>
            <w:shd w:val="clear" w:color="auto" w:fill="FFFFFF"/>
            <w:tcMar>
              <w:top w:w="0" w:type="dxa"/>
              <w:left w:w="2" w:type="dxa"/>
              <w:bottom w:w="0" w:type="dxa"/>
              <w:right w:w="10" w:type="dxa"/>
            </w:tcMar>
            <w:vAlign w:val="bottom"/>
          </w:tcPr>
          <w:p w:rsidR="0066143E" w:rsidRPr="00031333" w:rsidRDefault="0066143E" w:rsidP="00392D42">
            <w:pPr>
              <w:spacing w:after="0" w:line="240" w:lineRule="atLeast"/>
              <w:rPr>
                <w:rFonts w:ascii="Times New Roman" w:eastAsia="Times New Roman" w:hAnsi="Times New Roman" w:cs="Times New Roman"/>
                <w:sz w:val="24"/>
                <w:szCs w:val="24"/>
                <w:lang w:eastAsia="uk-UA"/>
              </w:rPr>
            </w:pPr>
          </w:p>
        </w:tc>
        <w:tc>
          <w:tcPr>
            <w:tcW w:w="3260" w:type="dxa"/>
            <w:gridSpan w:val="5"/>
            <w:tcBorders>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jc w:val="both"/>
              <w:rPr>
                <w:rFonts w:ascii="Times New Roman" w:eastAsia="Times New Roman" w:hAnsi="Times New Roman" w:cs="Times New Roman"/>
                <w:sz w:val="24"/>
                <w:szCs w:val="24"/>
                <w:lang w:eastAsia="uk-UA"/>
              </w:rPr>
            </w:pPr>
          </w:p>
        </w:tc>
        <w:tc>
          <w:tcPr>
            <w:tcW w:w="709" w:type="dxa"/>
            <w:gridSpan w:val="5"/>
            <w:tcBorders>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58" w:type="dxa"/>
            <w:vMerge w:val="restart"/>
            <w:tcBorders>
              <w:left w:val="single" w:sz="6" w:space="0" w:color="auto"/>
            </w:tcBorders>
            <w:shd w:val="clear" w:color="auto" w:fill="FFFFFF"/>
            <w:tcMar>
              <w:top w:w="0" w:type="dxa"/>
              <w:left w:w="2" w:type="dxa"/>
              <w:bottom w:w="0" w:type="dxa"/>
              <w:right w:w="2"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ПР-2;</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ПР-4;</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tc>
      </w:tr>
      <w:tr w:rsidR="0066143E" w:rsidRPr="00031333" w:rsidTr="00392D42">
        <w:trPr>
          <w:trHeight w:val="269"/>
        </w:trPr>
        <w:tc>
          <w:tcPr>
            <w:tcW w:w="4828" w:type="dxa"/>
            <w:gridSpan w:val="3"/>
            <w:shd w:val="clear" w:color="auto" w:fill="FFFFFF"/>
            <w:tcMar>
              <w:top w:w="0" w:type="dxa"/>
              <w:left w:w="2" w:type="dxa"/>
              <w:bottom w:w="0" w:type="dxa"/>
              <w:right w:w="10" w:type="dxa"/>
            </w:tcMar>
            <w:vAlign w:val="bottom"/>
          </w:tcPr>
          <w:p w:rsidR="0066143E" w:rsidRPr="00031333" w:rsidRDefault="0066143E" w:rsidP="00392D42">
            <w:pPr>
              <w:spacing w:after="0" w:line="240" w:lineRule="atLeast"/>
              <w:rPr>
                <w:rFonts w:ascii="Times New Roman" w:eastAsia="Times New Roman" w:hAnsi="Times New Roman" w:cs="Times New Roman"/>
                <w:sz w:val="24"/>
                <w:szCs w:val="24"/>
                <w:lang w:eastAsia="uk-UA"/>
              </w:rPr>
            </w:pP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vMerge/>
            <w:tcBorders>
              <w:left w:val="single" w:sz="6" w:space="0" w:color="auto"/>
            </w:tcBorders>
            <w:vAlign w:val="center"/>
            <w:hideMark/>
          </w:tcPr>
          <w:p w:rsidR="0066143E" w:rsidRPr="00031333" w:rsidRDefault="0066143E" w:rsidP="00031333">
            <w:pPr>
              <w:spacing w:after="0" w:line="240" w:lineRule="auto"/>
              <w:rPr>
                <w:rFonts w:ascii="Times New Roman" w:eastAsia="Times New Roman" w:hAnsi="Times New Roman" w:cs="Times New Roman"/>
                <w:sz w:val="24"/>
                <w:szCs w:val="24"/>
                <w:lang w:eastAsia="uk-UA"/>
              </w:rPr>
            </w:pPr>
          </w:p>
        </w:tc>
      </w:tr>
      <w:tr w:rsidR="0066143E" w:rsidRPr="00031333" w:rsidTr="00392D42">
        <w:trPr>
          <w:trHeight w:val="293"/>
        </w:trPr>
        <w:tc>
          <w:tcPr>
            <w:tcW w:w="4828" w:type="dxa"/>
            <w:gridSpan w:val="3"/>
            <w:shd w:val="clear" w:color="auto" w:fill="FFFFFF"/>
            <w:tcMar>
              <w:top w:w="0" w:type="dxa"/>
              <w:left w:w="2" w:type="dxa"/>
              <w:bottom w:w="0" w:type="dxa"/>
              <w:right w:w="10" w:type="dxa"/>
            </w:tcMar>
            <w:vAlign w:val="bottom"/>
          </w:tcPr>
          <w:p w:rsidR="0066143E" w:rsidRPr="00031333" w:rsidRDefault="0066143E" w:rsidP="00392D42">
            <w:pPr>
              <w:spacing w:after="0" w:line="240" w:lineRule="atLeast"/>
              <w:rPr>
                <w:rFonts w:ascii="Times New Roman" w:eastAsia="Times New Roman" w:hAnsi="Times New Roman" w:cs="Times New Roman"/>
                <w:sz w:val="24"/>
                <w:szCs w:val="24"/>
                <w:lang w:eastAsia="uk-UA"/>
              </w:rPr>
            </w:pP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66143E">
        <w:trPr>
          <w:trHeight w:val="80"/>
        </w:trPr>
        <w:tc>
          <w:tcPr>
            <w:tcW w:w="4828" w:type="dxa"/>
            <w:gridSpan w:val="3"/>
            <w:shd w:val="clear" w:color="auto" w:fill="FFFFFF"/>
            <w:tcMar>
              <w:top w:w="0" w:type="dxa"/>
              <w:left w:w="2" w:type="dxa"/>
              <w:bottom w:w="0" w:type="dxa"/>
              <w:right w:w="10" w:type="dxa"/>
            </w:tcMar>
            <w:vAlign w:val="bottom"/>
          </w:tcPr>
          <w:p w:rsidR="0066143E" w:rsidRPr="00031333" w:rsidRDefault="0066143E" w:rsidP="00801EEF">
            <w:pPr>
              <w:spacing w:after="0" w:line="240" w:lineRule="atLeast"/>
              <w:rPr>
                <w:rFonts w:ascii="Times New Roman" w:eastAsia="Times New Roman" w:hAnsi="Times New Roman" w:cs="Times New Roman"/>
                <w:sz w:val="24"/>
                <w:szCs w:val="24"/>
                <w:lang w:eastAsia="uk-UA"/>
              </w:rPr>
            </w:pP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66143E">
        <w:trPr>
          <w:trHeight w:val="274"/>
        </w:trPr>
        <w:tc>
          <w:tcPr>
            <w:tcW w:w="4828" w:type="dxa"/>
            <w:gridSpan w:val="3"/>
            <w:shd w:val="clear" w:color="auto" w:fill="FFFFFF"/>
            <w:tcMar>
              <w:top w:w="0" w:type="dxa"/>
              <w:left w:w="2" w:type="dxa"/>
              <w:bottom w:w="0" w:type="dxa"/>
              <w:right w:w="10" w:type="dxa"/>
            </w:tcMar>
            <w:vAlign w:val="bottom"/>
          </w:tcPr>
          <w:p w:rsidR="0066143E" w:rsidRPr="00031333" w:rsidRDefault="0066143E" w:rsidP="00801EEF">
            <w:pPr>
              <w:spacing w:after="0" w:line="240" w:lineRule="atLeast"/>
              <w:rPr>
                <w:rFonts w:ascii="Times New Roman" w:eastAsia="Times New Roman" w:hAnsi="Times New Roman" w:cs="Times New Roman"/>
                <w:sz w:val="24"/>
                <w:szCs w:val="24"/>
                <w:lang w:eastAsia="uk-UA"/>
              </w:rPr>
            </w:pP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66143E">
        <w:trPr>
          <w:trHeight w:val="278"/>
        </w:trPr>
        <w:tc>
          <w:tcPr>
            <w:tcW w:w="4828" w:type="dxa"/>
            <w:gridSpan w:val="3"/>
            <w:shd w:val="clear" w:color="auto" w:fill="FFFFFF"/>
            <w:tcMar>
              <w:top w:w="0" w:type="dxa"/>
              <w:left w:w="2" w:type="dxa"/>
              <w:bottom w:w="0" w:type="dxa"/>
              <w:right w:w="10" w:type="dxa"/>
            </w:tcMar>
            <w:vAlign w:val="bottom"/>
          </w:tcPr>
          <w:p w:rsidR="0066143E" w:rsidRPr="00031333" w:rsidRDefault="0066143E" w:rsidP="00801EEF">
            <w:pPr>
              <w:spacing w:after="0" w:line="240" w:lineRule="atLeast"/>
              <w:rPr>
                <w:rFonts w:ascii="Times New Roman" w:eastAsia="Times New Roman" w:hAnsi="Times New Roman" w:cs="Times New Roman"/>
                <w:sz w:val="24"/>
                <w:szCs w:val="24"/>
                <w:lang w:eastAsia="uk-UA"/>
              </w:rPr>
            </w:pP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66143E">
        <w:trPr>
          <w:trHeight w:val="80"/>
        </w:trPr>
        <w:tc>
          <w:tcPr>
            <w:tcW w:w="4828" w:type="dxa"/>
            <w:gridSpan w:val="3"/>
            <w:shd w:val="clear" w:color="auto" w:fill="FFFFFF"/>
            <w:tcMar>
              <w:top w:w="0" w:type="dxa"/>
              <w:left w:w="2" w:type="dxa"/>
              <w:bottom w:w="0" w:type="dxa"/>
              <w:right w:w="10" w:type="dxa"/>
            </w:tcMar>
            <w:vAlign w:val="bottom"/>
          </w:tcPr>
          <w:p w:rsidR="0066143E" w:rsidRPr="00031333" w:rsidRDefault="0066143E" w:rsidP="00801EEF">
            <w:pPr>
              <w:spacing w:after="0" w:line="240" w:lineRule="atLeast"/>
              <w:rPr>
                <w:rFonts w:ascii="Times New Roman" w:eastAsia="Times New Roman" w:hAnsi="Times New Roman" w:cs="Times New Roman"/>
                <w:sz w:val="24"/>
                <w:szCs w:val="24"/>
                <w:lang w:eastAsia="uk-UA"/>
              </w:rPr>
            </w:pP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326"/>
        </w:trPr>
        <w:tc>
          <w:tcPr>
            <w:tcW w:w="4828" w:type="dxa"/>
            <w:gridSpan w:val="3"/>
            <w:tcBorders>
              <w:top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Знає: порядок проведення інвентаризації</w:t>
            </w:r>
          </w:p>
        </w:tc>
        <w:tc>
          <w:tcPr>
            <w:tcW w:w="3260" w:type="dxa"/>
            <w:gridSpan w:val="5"/>
            <w:tcBorders>
              <w:top w:val="single" w:sz="6" w:space="0" w:color="auto"/>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top w:val="single" w:sz="6" w:space="0" w:color="auto"/>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top w:val="single" w:sz="6" w:space="0" w:color="auto"/>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78"/>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майна; способи перевірки наявності та</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59"/>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якісних характеристик спортивного та</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64"/>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технологічного обладнання, спортивного</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1397"/>
        </w:trPr>
        <w:tc>
          <w:tcPr>
            <w:tcW w:w="4828" w:type="dxa"/>
            <w:gridSpan w:val="3"/>
            <w:shd w:val="clear" w:color="auto" w:fill="FFFFFF"/>
            <w:tcMar>
              <w:top w:w="0" w:type="dxa"/>
              <w:left w:w="2" w:type="dxa"/>
              <w:bottom w:w="0" w:type="dxa"/>
              <w:right w:w="10" w:type="dxa"/>
            </w:tcMar>
            <w:hideMark/>
          </w:tcPr>
          <w:p w:rsidR="0066143E" w:rsidRPr="00031333" w:rsidRDefault="0066143E" w:rsidP="00392D42">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звітності (ОУК – 6)</w:t>
            </w:r>
          </w:p>
        </w:tc>
        <w:tc>
          <w:tcPr>
            <w:tcW w:w="3260" w:type="dxa"/>
            <w:gridSpan w:val="5"/>
            <w:tcBorders>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8"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Психологія фізичної культури (5 семестр);</w:t>
            </w:r>
          </w:p>
          <w:p w:rsidR="0066143E" w:rsidRPr="00031333" w:rsidRDefault="0066143E" w:rsidP="00031333">
            <w:pPr>
              <w:spacing w:after="0" w:line="278"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Педагогіка фізичної культури (6 семестр);</w:t>
            </w:r>
          </w:p>
          <w:p w:rsidR="0066143E" w:rsidRPr="00031333" w:rsidRDefault="0066143E" w:rsidP="00031333">
            <w:pPr>
              <w:spacing w:after="0" w:line="278"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Теорія та методика обраного виду спеціалізації (2-8 семестр);</w:t>
            </w:r>
          </w:p>
        </w:tc>
        <w:tc>
          <w:tcPr>
            <w:tcW w:w="709" w:type="dxa"/>
            <w:gridSpan w:val="5"/>
            <w:tcBorders>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ПР-2;</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ПР-4;</w:t>
            </w:r>
          </w:p>
        </w:tc>
      </w:tr>
      <w:tr w:rsidR="0066143E" w:rsidRPr="00031333" w:rsidTr="00392D42">
        <w:trPr>
          <w:trHeight w:val="288"/>
        </w:trPr>
        <w:tc>
          <w:tcPr>
            <w:tcW w:w="4828" w:type="dxa"/>
            <w:gridSpan w:val="3"/>
            <w:shd w:val="clear" w:color="auto" w:fill="FFFFFF"/>
            <w:tcMar>
              <w:top w:w="0" w:type="dxa"/>
              <w:left w:w="2" w:type="dxa"/>
              <w:bottom w:w="0" w:type="dxa"/>
              <w:right w:w="10" w:type="dxa"/>
            </w:tcMar>
            <w:vAlign w:val="bottom"/>
          </w:tcPr>
          <w:p w:rsidR="0066143E" w:rsidRPr="00031333" w:rsidRDefault="0066143E" w:rsidP="00392D42">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Знає: теорію, практику та методичні засади</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tc>
      </w:tr>
      <w:tr w:rsidR="0066143E" w:rsidRPr="00031333" w:rsidTr="00392D42">
        <w:trPr>
          <w:trHeight w:val="254"/>
        </w:trPr>
        <w:tc>
          <w:tcPr>
            <w:tcW w:w="4828" w:type="dxa"/>
            <w:gridSpan w:val="3"/>
            <w:shd w:val="clear" w:color="auto" w:fill="FFFFFF"/>
            <w:tcMar>
              <w:top w:w="0" w:type="dxa"/>
              <w:left w:w="2" w:type="dxa"/>
              <w:bottom w:w="0" w:type="dxa"/>
              <w:right w:w="10" w:type="dxa"/>
            </w:tcMar>
            <w:vAlign w:val="bottom"/>
          </w:tcPr>
          <w:p w:rsidR="0066143E" w:rsidRPr="00031333" w:rsidRDefault="0066143E" w:rsidP="00392D42">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маркетингових дослідженнях; основні методи,</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392D42">
        <w:trPr>
          <w:trHeight w:val="298"/>
        </w:trPr>
        <w:tc>
          <w:tcPr>
            <w:tcW w:w="4828" w:type="dxa"/>
            <w:gridSpan w:val="3"/>
            <w:shd w:val="clear" w:color="auto" w:fill="FFFFFF"/>
            <w:tcMar>
              <w:top w:w="0" w:type="dxa"/>
              <w:left w:w="2" w:type="dxa"/>
              <w:bottom w:w="0" w:type="dxa"/>
              <w:right w:w="10" w:type="dxa"/>
            </w:tcMar>
          </w:tcPr>
          <w:p w:rsidR="0066143E" w:rsidRPr="00031333" w:rsidRDefault="0066143E" w:rsidP="00392D42">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прийоми та способи залучення потенційного</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392D42">
        <w:trPr>
          <w:trHeight w:val="259"/>
        </w:trPr>
        <w:tc>
          <w:tcPr>
            <w:tcW w:w="4828" w:type="dxa"/>
            <w:gridSpan w:val="3"/>
            <w:shd w:val="clear" w:color="auto" w:fill="FFFFFF"/>
            <w:tcMar>
              <w:top w:w="0" w:type="dxa"/>
              <w:left w:w="2" w:type="dxa"/>
              <w:bottom w:w="0" w:type="dxa"/>
              <w:right w:w="10" w:type="dxa"/>
            </w:tcMar>
            <w:vAlign w:val="bottom"/>
          </w:tcPr>
          <w:p w:rsidR="0066143E" w:rsidRPr="00031333" w:rsidRDefault="0066143E" w:rsidP="00392D42">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контингенту учнів; прийоми залучення</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392D42">
        <w:trPr>
          <w:trHeight w:val="259"/>
        </w:trPr>
        <w:tc>
          <w:tcPr>
            <w:tcW w:w="4828" w:type="dxa"/>
            <w:gridSpan w:val="3"/>
            <w:shd w:val="clear" w:color="auto" w:fill="FFFFFF"/>
            <w:tcMar>
              <w:top w:w="0" w:type="dxa"/>
              <w:left w:w="2" w:type="dxa"/>
              <w:bottom w:w="0" w:type="dxa"/>
              <w:right w:w="10" w:type="dxa"/>
            </w:tcMar>
            <w:vAlign w:val="bottom"/>
          </w:tcPr>
          <w:p w:rsidR="0066143E" w:rsidRPr="00031333" w:rsidRDefault="0066143E" w:rsidP="00392D42">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батьків до організації заняття та дозвільних</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392D42">
        <w:trPr>
          <w:trHeight w:val="326"/>
        </w:trPr>
        <w:tc>
          <w:tcPr>
            <w:tcW w:w="4828" w:type="dxa"/>
            <w:gridSpan w:val="3"/>
            <w:shd w:val="clear" w:color="auto" w:fill="FFFFFF"/>
            <w:tcMar>
              <w:top w:w="0" w:type="dxa"/>
              <w:left w:w="2" w:type="dxa"/>
              <w:bottom w:w="0" w:type="dxa"/>
              <w:right w:w="10" w:type="dxa"/>
            </w:tcMar>
          </w:tcPr>
          <w:p w:rsidR="0066143E" w:rsidRPr="00031333" w:rsidRDefault="0066143E" w:rsidP="00392D42">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заході, методи, форми та засоби</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392D42">
        <w:trPr>
          <w:trHeight w:val="269"/>
        </w:trPr>
        <w:tc>
          <w:tcPr>
            <w:tcW w:w="4828" w:type="dxa"/>
            <w:gridSpan w:val="3"/>
            <w:shd w:val="clear" w:color="auto" w:fill="FFFFFF"/>
            <w:tcMar>
              <w:top w:w="0" w:type="dxa"/>
              <w:left w:w="2" w:type="dxa"/>
              <w:bottom w:w="0" w:type="dxa"/>
              <w:right w:w="10" w:type="dxa"/>
            </w:tcMar>
            <w:vAlign w:val="bottom"/>
          </w:tcPr>
          <w:p w:rsidR="0066143E" w:rsidRPr="00031333" w:rsidRDefault="0066143E" w:rsidP="00392D42">
            <w:pPr>
              <w:spacing w:after="0" w:line="274"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 xml:space="preserve">організації їх спільної з дітьми </w:t>
            </w:r>
            <w:r w:rsidRPr="00031333">
              <w:rPr>
                <w:rFonts w:ascii="Times New Roman" w:eastAsia="Times New Roman" w:hAnsi="Times New Roman" w:cs="Times New Roman"/>
                <w:spacing w:val="-1"/>
                <w:sz w:val="24"/>
                <w:szCs w:val="24"/>
                <w:lang w:eastAsia="uk-UA"/>
              </w:rPr>
              <w:lastRenderedPageBreak/>
              <w:t>діяльності; сучасні методики складання просвітницьких програм та інформаційних заходів; способи переконання, аргументації, встановлення</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lastRenderedPageBreak/>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392D42">
        <w:trPr>
          <w:trHeight w:val="283"/>
        </w:trPr>
        <w:tc>
          <w:tcPr>
            <w:tcW w:w="4828" w:type="dxa"/>
            <w:gridSpan w:val="3"/>
            <w:shd w:val="clear" w:color="auto" w:fill="FFFFFF"/>
            <w:tcMar>
              <w:top w:w="0" w:type="dxa"/>
              <w:left w:w="2" w:type="dxa"/>
              <w:bottom w:w="0" w:type="dxa"/>
              <w:right w:w="10" w:type="dxa"/>
            </w:tcMar>
            <w:vAlign w:val="bottom"/>
          </w:tcPr>
          <w:p w:rsidR="0066143E" w:rsidRPr="00031333" w:rsidRDefault="0066143E" w:rsidP="00392D42">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lastRenderedPageBreak/>
              <w:t>контактів із слухачами різного віку,</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392D42">
        <w:trPr>
          <w:trHeight w:val="278"/>
        </w:trPr>
        <w:tc>
          <w:tcPr>
            <w:tcW w:w="4828" w:type="dxa"/>
            <w:gridSpan w:val="3"/>
            <w:shd w:val="clear" w:color="auto" w:fill="FFFFFF"/>
            <w:tcMar>
              <w:top w:w="0" w:type="dxa"/>
              <w:left w:w="2" w:type="dxa"/>
              <w:bottom w:w="0" w:type="dxa"/>
              <w:right w:w="10" w:type="dxa"/>
            </w:tcMar>
            <w:vAlign w:val="bottom"/>
          </w:tcPr>
          <w:p w:rsidR="0066143E" w:rsidRPr="00031333" w:rsidRDefault="0066143E" w:rsidP="00392D42">
            <w:pPr>
              <w:spacing w:after="0" w:line="240" w:lineRule="atLeast"/>
              <w:jc w:val="both"/>
              <w:rPr>
                <w:rFonts w:ascii="Times New Roman" w:eastAsia="Times New Roman" w:hAnsi="Times New Roman" w:cs="Times New Roman"/>
                <w:sz w:val="24"/>
                <w:szCs w:val="24"/>
                <w:lang w:eastAsia="uk-UA"/>
              </w:rPr>
            </w:pP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66143E">
        <w:trPr>
          <w:trHeight w:val="274"/>
        </w:trPr>
        <w:tc>
          <w:tcPr>
            <w:tcW w:w="4828" w:type="dxa"/>
            <w:gridSpan w:val="3"/>
            <w:shd w:val="clear" w:color="auto" w:fill="FFFFFF"/>
            <w:tcMar>
              <w:top w:w="0" w:type="dxa"/>
              <w:left w:w="2" w:type="dxa"/>
              <w:bottom w:w="0" w:type="dxa"/>
              <w:right w:w="10" w:type="dxa"/>
            </w:tcMar>
            <w:vAlign w:val="bottom"/>
          </w:tcPr>
          <w:p w:rsidR="0066143E" w:rsidRPr="00031333" w:rsidRDefault="0066143E" w:rsidP="00392D42">
            <w:pPr>
              <w:spacing w:after="0" w:line="240" w:lineRule="atLeast"/>
              <w:jc w:val="both"/>
              <w:rPr>
                <w:rFonts w:ascii="Times New Roman" w:eastAsia="Times New Roman" w:hAnsi="Times New Roman" w:cs="Times New Roman"/>
                <w:sz w:val="24"/>
                <w:szCs w:val="24"/>
                <w:lang w:eastAsia="uk-UA"/>
              </w:rPr>
            </w:pP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392D42">
        <w:trPr>
          <w:trHeight w:val="278"/>
        </w:trPr>
        <w:tc>
          <w:tcPr>
            <w:tcW w:w="4828" w:type="dxa"/>
            <w:gridSpan w:val="3"/>
            <w:shd w:val="clear" w:color="auto" w:fill="FFFFFF"/>
            <w:tcMar>
              <w:top w:w="0" w:type="dxa"/>
              <w:left w:w="2" w:type="dxa"/>
              <w:bottom w:w="0" w:type="dxa"/>
              <w:right w:w="10" w:type="dxa"/>
            </w:tcMar>
            <w:vAlign w:val="bottom"/>
          </w:tcPr>
          <w:p w:rsidR="0066143E" w:rsidRPr="00031333" w:rsidRDefault="0066143E" w:rsidP="00392D42">
            <w:pPr>
              <w:spacing w:after="0" w:line="240" w:lineRule="atLeast"/>
              <w:jc w:val="both"/>
              <w:rPr>
                <w:rFonts w:ascii="Times New Roman" w:eastAsia="Times New Roman" w:hAnsi="Times New Roman" w:cs="Times New Roman"/>
                <w:sz w:val="24"/>
                <w:szCs w:val="24"/>
                <w:lang w:eastAsia="uk-UA"/>
              </w:rPr>
            </w:pP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66143E">
        <w:trPr>
          <w:trHeight w:val="1382"/>
        </w:trPr>
        <w:tc>
          <w:tcPr>
            <w:tcW w:w="4828" w:type="dxa"/>
            <w:gridSpan w:val="3"/>
            <w:shd w:val="clear" w:color="auto" w:fill="FFFFFF"/>
            <w:tcMar>
              <w:top w:w="0" w:type="dxa"/>
              <w:left w:w="2" w:type="dxa"/>
              <w:bottom w:w="0" w:type="dxa"/>
              <w:right w:w="10" w:type="dxa"/>
            </w:tcMar>
            <w:vAlign w:val="bottom"/>
          </w:tcPr>
          <w:p w:rsidR="0066143E" w:rsidRPr="00031333" w:rsidRDefault="0066143E" w:rsidP="00392D42">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батьками неповнолітніх, колегами по</w:t>
            </w:r>
          </w:p>
        </w:tc>
        <w:tc>
          <w:tcPr>
            <w:tcW w:w="3260" w:type="dxa"/>
            <w:gridSpan w:val="5"/>
            <w:tcBorders>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 Теорія та методика обраного виду спеціалізації (2-8 семестр);</w:t>
            </w:r>
          </w:p>
        </w:tc>
        <w:tc>
          <w:tcPr>
            <w:tcW w:w="709" w:type="dxa"/>
            <w:gridSpan w:val="5"/>
            <w:tcBorders>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ННТ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58" w:type="dxa"/>
            <w:tcBorders>
              <w:lef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УО-4;</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ТС-1;</w:t>
            </w:r>
          </w:p>
        </w:tc>
      </w:tr>
      <w:tr w:rsidR="0066143E" w:rsidRPr="00031333" w:rsidTr="00392D42">
        <w:trPr>
          <w:trHeight w:val="274"/>
        </w:trPr>
        <w:tc>
          <w:tcPr>
            <w:tcW w:w="4828" w:type="dxa"/>
            <w:gridSpan w:val="3"/>
            <w:shd w:val="clear" w:color="auto" w:fill="FFFFFF"/>
            <w:tcMar>
              <w:top w:w="0" w:type="dxa"/>
              <w:left w:w="2" w:type="dxa"/>
              <w:bottom w:w="0" w:type="dxa"/>
              <w:right w:w="10" w:type="dxa"/>
            </w:tcMar>
          </w:tcPr>
          <w:p w:rsidR="0066143E" w:rsidRPr="00031333" w:rsidRDefault="0066143E" w:rsidP="00392D42">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роботі; техніки та прийоми залучення в</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66143E">
        <w:trPr>
          <w:trHeight w:val="274"/>
        </w:trPr>
        <w:tc>
          <w:tcPr>
            <w:tcW w:w="4828" w:type="dxa"/>
            <w:gridSpan w:val="3"/>
            <w:shd w:val="clear" w:color="auto" w:fill="FFFFFF"/>
            <w:tcMar>
              <w:top w:w="0" w:type="dxa"/>
              <w:left w:w="2" w:type="dxa"/>
              <w:bottom w:w="0" w:type="dxa"/>
              <w:right w:w="10" w:type="dxa"/>
            </w:tcMar>
            <w:vAlign w:val="bottom"/>
          </w:tcPr>
          <w:p w:rsidR="0066143E" w:rsidRPr="00031333" w:rsidRDefault="0066143E" w:rsidP="00392D42">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діяльність, мотивації учнів різного</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66143E">
        <w:trPr>
          <w:trHeight w:val="274"/>
        </w:trPr>
        <w:tc>
          <w:tcPr>
            <w:tcW w:w="4828" w:type="dxa"/>
            <w:gridSpan w:val="3"/>
            <w:shd w:val="clear" w:color="auto" w:fill="FFFFFF"/>
            <w:tcMar>
              <w:top w:w="0" w:type="dxa"/>
              <w:left w:w="2" w:type="dxa"/>
              <w:bottom w:w="0" w:type="dxa"/>
              <w:right w:w="10" w:type="dxa"/>
            </w:tcMar>
          </w:tcPr>
          <w:p w:rsidR="0066143E" w:rsidRPr="00031333" w:rsidRDefault="0066143E" w:rsidP="00392D42">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віку до освоєння обраного вигляду</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66143E">
        <w:trPr>
          <w:trHeight w:val="264"/>
        </w:trPr>
        <w:tc>
          <w:tcPr>
            <w:tcW w:w="4828" w:type="dxa"/>
            <w:gridSpan w:val="3"/>
            <w:shd w:val="clear" w:color="auto" w:fill="FFFFFF"/>
            <w:tcMar>
              <w:top w:w="0" w:type="dxa"/>
              <w:left w:w="2" w:type="dxa"/>
              <w:bottom w:w="0" w:type="dxa"/>
              <w:right w:w="10" w:type="dxa"/>
            </w:tcMar>
            <w:vAlign w:val="bottom"/>
          </w:tcPr>
          <w:p w:rsidR="0066143E" w:rsidRPr="00031333" w:rsidRDefault="0066143E" w:rsidP="00392D42">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діяльності (ОУК 7)</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66143E">
        <w:trPr>
          <w:trHeight w:val="274"/>
        </w:trPr>
        <w:tc>
          <w:tcPr>
            <w:tcW w:w="4828" w:type="dxa"/>
            <w:gridSpan w:val="3"/>
            <w:shd w:val="clear" w:color="auto" w:fill="FFFFFF"/>
            <w:tcMar>
              <w:top w:w="0" w:type="dxa"/>
              <w:left w:w="2" w:type="dxa"/>
              <w:bottom w:w="0" w:type="dxa"/>
              <w:right w:w="10" w:type="dxa"/>
            </w:tcMar>
          </w:tcPr>
          <w:p w:rsidR="0066143E" w:rsidRPr="00031333" w:rsidRDefault="0066143E" w:rsidP="00031333">
            <w:pPr>
              <w:spacing w:after="0" w:line="240" w:lineRule="atLeast"/>
              <w:jc w:val="both"/>
              <w:rPr>
                <w:rFonts w:ascii="Times New Roman" w:eastAsia="Times New Roman" w:hAnsi="Times New Roman" w:cs="Times New Roman"/>
                <w:sz w:val="24"/>
                <w:szCs w:val="24"/>
                <w:lang w:eastAsia="uk-UA"/>
              </w:rPr>
            </w:pP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66143E">
        <w:trPr>
          <w:trHeight w:val="254"/>
        </w:trPr>
        <w:tc>
          <w:tcPr>
            <w:tcW w:w="4828" w:type="dxa"/>
            <w:gridSpan w:val="3"/>
            <w:shd w:val="clear" w:color="auto" w:fill="FFFFFF"/>
            <w:tcMar>
              <w:top w:w="0" w:type="dxa"/>
              <w:left w:w="2" w:type="dxa"/>
              <w:bottom w:w="0" w:type="dxa"/>
              <w:right w:w="10" w:type="dxa"/>
            </w:tcMar>
            <w:vAlign w:val="bottom"/>
          </w:tcPr>
          <w:p w:rsidR="0066143E" w:rsidRPr="00031333" w:rsidRDefault="0066143E" w:rsidP="00031333">
            <w:pPr>
              <w:spacing w:after="0" w:line="240" w:lineRule="atLeast"/>
              <w:jc w:val="both"/>
              <w:rPr>
                <w:rFonts w:ascii="Times New Roman" w:eastAsia="Times New Roman" w:hAnsi="Times New Roman" w:cs="Times New Roman"/>
                <w:sz w:val="24"/>
                <w:szCs w:val="24"/>
                <w:lang w:eastAsia="uk-UA"/>
              </w:rPr>
            </w:pP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E43A90">
        <w:trPr>
          <w:trHeight w:val="283"/>
        </w:trPr>
        <w:tc>
          <w:tcPr>
            <w:tcW w:w="9655" w:type="dxa"/>
            <w:gridSpan w:val="14"/>
            <w:tcBorders>
              <w:top w:val="single" w:sz="6" w:space="0" w:color="auto"/>
            </w:tcBorders>
            <w:shd w:val="clear" w:color="auto" w:fill="FFFFFF"/>
            <w:tcMar>
              <w:top w:w="0" w:type="dxa"/>
              <w:left w:w="2" w:type="dxa"/>
              <w:bottom w:w="0" w:type="dxa"/>
              <w:right w:w="2" w:type="dxa"/>
            </w:tcMar>
            <w:vAlign w:val="bottom"/>
            <w:hideMark/>
          </w:tcPr>
          <w:p w:rsidR="0066143E" w:rsidRPr="00031333" w:rsidRDefault="0066143E" w:rsidP="00801EEF">
            <w:pPr>
              <w:spacing w:after="0" w:line="21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 xml:space="preserve">Комунікативний компонент організаційно-управлінських компетенцій у студентів </w:t>
            </w:r>
          </w:p>
        </w:tc>
      </w:tr>
      <w:tr w:rsidR="0066143E" w:rsidRPr="00031333" w:rsidTr="00851214">
        <w:trPr>
          <w:trHeight w:val="312"/>
        </w:trPr>
        <w:tc>
          <w:tcPr>
            <w:tcW w:w="4828" w:type="dxa"/>
            <w:gridSpan w:val="3"/>
            <w:tcBorders>
              <w:top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Здатність здійснювати комунікативні</w:t>
            </w:r>
          </w:p>
        </w:tc>
        <w:tc>
          <w:tcPr>
            <w:tcW w:w="3260" w:type="dxa"/>
            <w:gridSpan w:val="5"/>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Вступ до спеціальності</w:t>
            </w:r>
            <w:r w:rsidRPr="00031333">
              <w:rPr>
                <w:rFonts w:ascii="Times New Roman" w:eastAsia="Times New Roman" w:hAnsi="Times New Roman" w:cs="Times New Roman"/>
                <w:spacing w:val="-1"/>
                <w:sz w:val="24"/>
                <w:szCs w:val="24"/>
                <w:lang w:eastAsia="uk-UA"/>
              </w:rPr>
              <w:t>(1 семестр);</w:t>
            </w:r>
          </w:p>
        </w:tc>
        <w:tc>
          <w:tcPr>
            <w:tcW w:w="650" w:type="dxa"/>
            <w:tcBorders>
              <w:top w:val="single" w:sz="6" w:space="0" w:color="auto"/>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917" w:type="dxa"/>
            <w:gridSpan w:val="5"/>
            <w:tcBorders>
              <w:top w:val="single" w:sz="6" w:space="0" w:color="auto"/>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547"/>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взаємодії в процесі: організації та проведення масових фізкультурних та</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 Теорія та методика фізичної культури (3,4 семестр);</w:t>
            </w:r>
          </w:p>
        </w:tc>
        <w:tc>
          <w:tcPr>
            <w:tcW w:w="650" w:type="dxa"/>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6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before="60"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tc>
        <w:tc>
          <w:tcPr>
            <w:tcW w:w="917" w:type="dxa"/>
            <w:gridSpan w:val="5"/>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6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before="60"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tc>
      </w:tr>
      <w:tr w:rsidR="0066143E" w:rsidRPr="00031333" w:rsidTr="00851214">
        <w:trPr>
          <w:trHeight w:val="533"/>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спортивно-видовищних заходів (ОУК – 1);</w:t>
            </w:r>
          </w:p>
        </w:tc>
        <w:tc>
          <w:tcPr>
            <w:tcW w:w="3260" w:type="dxa"/>
            <w:gridSpan w:val="5"/>
            <w:tcBorders>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Педагогіка фізичної культури (6 семестр); Психологія фізичної культури (5 семестр);</w:t>
            </w:r>
          </w:p>
        </w:tc>
        <w:tc>
          <w:tcPr>
            <w:tcW w:w="650" w:type="dxa"/>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917" w:type="dxa"/>
            <w:gridSpan w:val="5"/>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tc>
      </w:tr>
      <w:tr w:rsidR="0066143E" w:rsidRPr="00031333" w:rsidTr="00851214">
        <w:trPr>
          <w:trHeight w:val="1387"/>
        </w:trPr>
        <w:tc>
          <w:tcPr>
            <w:tcW w:w="4828" w:type="dxa"/>
            <w:gridSpan w:val="3"/>
            <w:tcBorders>
              <w:top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Здатність здійснювати комунікативні взаємодії у процесі: розробки оперативних планів роботи та забезпечення їх реалізації у структурних підрозділах організацій (ОУК – 2);</w:t>
            </w:r>
          </w:p>
        </w:tc>
        <w:tc>
          <w:tcPr>
            <w:tcW w:w="3260" w:type="dxa"/>
            <w:gridSpan w:val="5"/>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Нормативно-правові основи професійної діяльності</w:t>
            </w:r>
            <w:r w:rsidRPr="00031333">
              <w:rPr>
                <w:rFonts w:ascii="Times New Roman" w:eastAsia="Times New Roman" w:hAnsi="Times New Roman" w:cs="Times New Roman"/>
                <w:spacing w:val="-1"/>
                <w:sz w:val="24"/>
                <w:szCs w:val="24"/>
                <w:lang w:eastAsia="uk-UA"/>
              </w:rPr>
              <w:t xml:space="preserve"> (3,4 семестри);</w:t>
            </w:r>
          </w:p>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w:t>
            </w:r>
          </w:p>
        </w:tc>
        <w:tc>
          <w:tcPr>
            <w:tcW w:w="65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917" w:type="dxa"/>
            <w:gridSpan w:val="5"/>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УО-2;</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tc>
      </w:tr>
      <w:tr w:rsidR="0066143E" w:rsidRPr="00031333" w:rsidTr="00851214">
        <w:trPr>
          <w:trHeight w:val="1675"/>
        </w:trPr>
        <w:tc>
          <w:tcPr>
            <w:tcW w:w="4828" w:type="dxa"/>
            <w:gridSpan w:val="3"/>
            <w:tcBorders>
              <w:top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Здатність здійснювати комунікативні взаємодії в процесі: складання індивідуальних фінансових документів обліку і звітності в сфері фізичної культури, роботі з фінансово - господарської документацією (ОУК - 3);</w:t>
            </w:r>
          </w:p>
        </w:tc>
        <w:tc>
          <w:tcPr>
            <w:tcW w:w="3260" w:type="dxa"/>
            <w:gridSpan w:val="5"/>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 Теорія та методика обраного виду спеціалізації (2-8 семестр);</w:t>
            </w:r>
          </w:p>
        </w:tc>
        <w:tc>
          <w:tcPr>
            <w:tcW w:w="65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917" w:type="dxa"/>
            <w:gridSpan w:val="5"/>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УО-2;</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ІС-5;</w:t>
            </w:r>
          </w:p>
        </w:tc>
      </w:tr>
      <w:tr w:rsidR="0066143E" w:rsidRPr="00031333" w:rsidTr="00851214">
        <w:tblPrEx>
          <w:tblBorders>
            <w:top w:val="none" w:sz="0" w:space="0" w:color="auto"/>
            <w:left w:val="none" w:sz="0" w:space="0" w:color="auto"/>
            <w:bottom w:val="none" w:sz="0" w:space="0" w:color="auto"/>
            <w:right w:val="none" w:sz="0" w:space="0" w:color="auto"/>
          </w:tblBorders>
        </w:tblPrEx>
        <w:trPr>
          <w:trHeight w:val="1392"/>
        </w:trPr>
        <w:tc>
          <w:tcPr>
            <w:tcW w:w="4828" w:type="dxa"/>
            <w:gridSpan w:val="3"/>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Здатність здійснювати комунікативні взаємодії у процесі професійної діяльності з урахуванням особливостей функціонування різних типів спортивних об'єктів (ОУК – 4);</w:t>
            </w:r>
          </w:p>
        </w:tc>
        <w:tc>
          <w:tcPr>
            <w:tcW w:w="3260" w:type="dxa"/>
            <w:gridSpan w:val="5"/>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8"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 Теорія та методика обраного виду спеціалізації (2-8 семестр);</w:t>
            </w:r>
          </w:p>
        </w:tc>
        <w:tc>
          <w:tcPr>
            <w:tcW w:w="665" w:type="dxa"/>
            <w:gridSpan w:val="2"/>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902" w:type="dxa"/>
            <w:gridSpan w:val="4"/>
            <w:tcBorders>
              <w:top w:val="single" w:sz="6" w:space="0" w:color="auto"/>
              <w:left w:val="single" w:sz="6" w:space="0" w:color="auto"/>
              <w:righ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УО-2;</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ІС-5;</w:t>
            </w:r>
          </w:p>
        </w:tc>
      </w:tr>
      <w:tr w:rsidR="0066143E" w:rsidRPr="00031333" w:rsidTr="00851214">
        <w:tblPrEx>
          <w:tblBorders>
            <w:top w:val="none" w:sz="0" w:space="0" w:color="auto"/>
            <w:left w:val="none" w:sz="0" w:space="0" w:color="auto"/>
            <w:bottom w:val="none" w:sz="0" w:space="0" w:color="auto"/>
            <w:right w:val="none" w:sz="0" w:space="0" w:color="auto"/>
          </w:tblBorders>
        </w:tblPrEx>
        <w:trPr>
          <w:trHeight w:val="1666"/>
        </w:trPr>
        <w:tc>
          <w:tcPr>
            <w:tcW w:w="4828" w:type="dxa"/>
            <w:gridSpan w:val="3"/>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Здатність здійснювати комунікативні взаємодії в ході організації фізкультурно-спортивних заходів з урахуванням чинних норм та правил безпеки для учасників, глядачів та обслуговуючого персоналу (ОУК – 5);</w:t>
            </w:r>
          </w:p>
        </w:tc>
        <w:tc>
          <w:tcPr>
            <w:tcW w:w="3260" w:type="dxa"/>
            <w:gridSpan w:val="5"/>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Безпека життєдіяльності (1 семестр);</w:t>
            </w:r>
          </w:p>
          <w:p w:rsidR="0066143E" w:rsidRPr="00031333" w:rsidRDefault="0066143E" w:rsidP="00031333">
            <w:pPr>
              <w:spacing w:after="0" w:line="274"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Нормативно-правові основи професійної діяльності</w:t>
            </w:r>
            <w:r w:rsidRPr="00031333">
              <w:rPr>
                <w:rFonts w:ascii="Times New Roman" w:eastAsia="Times New Roman" w:hAnsi="Times New Roman" w:cs="Times New Roman"/>
                <w:spacing w:val="-1"/>
                <w:sz w:val="24"/>
                <w:szCs w:val="24"/>
                <w:lang w:eastAsia="uk-UA"/>
              </w:rPr>
              <w:t xml:space="preserve"> (3,4 семестри);</w:t>
            </w:r>
          </w:p>
          <w:p w:rsidR="0066143E" w:rsidRPr="00031333" w:rsidRDefault="0066143E" w:rsidP="00031333">
            <w:pPr>
              <w:spacing w:after="0" w:line="274"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w:t>
            </w:r>
          </w:p>
        </w:tc>
        <w:tc>
          <w:tcPr>
            <w:tcW w:w="665" w:type="dxa"/>
            <w:gridSpan w:val="2"/>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902" w:type="dxa"/>
            <w:gridSpan w:val="4"/>
            <w:tcBorders>
              <w:top w:val="single" w:sz="6" w:space="0" w:color="auto"/>
              <w:left w:val="single" w:sz="6" w:space="0" w:color="auto"/>
              <w:right w:val="single" w:sz="6" w:space="0" w:color="auto"/>
            </w:tcBorders>
            <w:shd w:val="clear" w:color="auto" w:fill="FFFFFF"/>
            <w:tcMar>
              <w:top w:w="0" w:type="dxa"/>
              <w:left w:w="2" w:type="dxa"/>
              <w:bottom w:w="0" w:type="dxa"/>
              <w:right w:w="2"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УО-2;</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ІС-5;</w:t>
            </w:r>
          </w:p>
        </w:tc>
      </w:tr>
      <w:tr w:rsidR="0066143E" w:rsidRPr="00031333" w:rsidTr="00851214">
        <w:tblPrEx>
          <w:tblBorders>
            <w:top w:val="none" w:sz="0" w:space="0" w:color="auto"/>
            <w:left w:val="none" w:sz="0" w:space="0" w:color="auto"/>
            <w:bottom w:val="none" w:sz="0" w:space="0" w:color="auto"/>
            <w:right w:val="none" w:sz="0" w:space="0" w:color="auto"/>
          </w:tblBorders>
        </w:tblPrEx>
        <w:trPr>
          <w:trHeight w:val="1387"/>
        </w:trPr>
        <w:tc>
          <w:tcPr>
            <w:tcW w:w="4828" w:type="dxa"/>
            <w:gridSpan w:val="3"/>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lastRenderedPageBreak/>
              <w:t>Здатність здійснювати комунікативні взаємодії при плануванні оснащення фізкультурно-спортивної організації відповідним обладнанням, екіпіруванням та інвентарем (ОУК – 6);</w:t>
            </w:r>
          </w:p>
        </w:tc>
        <w:tc>
          <w:tcPr>
            <w:tcW w:w="3260" w:type="dxa"/>
            <w:gridSpan w:val="5"/>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 Теорія та методика обраного виду спеціалізації (2-8 семестр);</w:t>
            </w:r>
          </w:p>
        </w:tc>
        <w:tc>
          <w:tcPr>
            <w:tcW w:w="665" w:type="dxa"/>
            <w:gridSpan w:val="2"/>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902" w:type="dxa"/>
            <w:gridSpan w:val="4"/>
            <w:tcBorders>
              <w:top w:val="single" w:sz="6" w:space="0" w:color="auto"/>
              <w:left w:val="single" w:sz="6" w:space="0" w:color="auto"/>
              <w:righ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УО-2;</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ІС-5;</w:t>
            </w:r>
          </w:p>
        </w:tc>
      </w:tr>
      <w:tr w:rsidR="0066143E" w:rsidRPr="00031333" w:rsidTr="00851214">
        <w:tblPrEx>
          <w:tblBorders>
            <w:top w:val="none" w:sz="0" w:space="0" w:color="auto"/>
            <w:left w:val="none" w:sz="0" w:space="0" w:color="auto"/>
            <w:bottom w:val="none" w:sz="0" w:space="0" w:color="auto"/>
            <w:right w:val="none" w:sz="0" w:space="0" w:color="auto"/>
          </w:tblBorders>
        </w:tblPrEx>
        <w:trPr>
          <w:trHeight w:val="1397"/>
        </w:trPr>
        <w:tc>
          <w:tcPr>
            <w:tcW w:w="4828" w:type="dxa"/>
            <w:gridSpan w:val="3"/>
            <w:tcBorders>
              <w:top w:val="single" w:sz="6" w:space="0" w:color="auto"/>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317"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Здатність здійснювати комунікативні взаємодії в ході маркетингової діяльності з просування фізкультурно - спортивних послуг і товарів (ОУК - 7);</w:t>
            </w:r>
          </w:p>
        </w:tc>
        <w:tc>
          <w:tcPr>
            <w:tcW w:w="3260" w:type="dxa"/>
            <w:gridSpan w:val="5"/>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8"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 Теорія та методика обраного виду спеціалізації (2-8 семестр);</w:t>
            </w:r>
          </w:p>
        </w:tc>
        <w:tc>
          <w:tcPr>
            <w:tcW w:w="665" w:type="dxa"/>
            <w:gridSpan w:val="2"/>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902" w:type="dxa"/>
            <w:gridSpan w:val="4"/>
            <w:tcBorders>
              <w:top w:val="single" w:sz="6" w:space="0" w:color="auto"/>
              <w:left w:val="single" w:sz="6" w:space="0" w:color="auto"/>
              <w:righ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УО-2;</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ІС-5;</w:t>
            </w:r>
          </w:p>
        </w:tc>
      </w:tr>
      <w:tr w:rsidR="0066143E" w:rsidRPr="00031333" w:rsidTr="00E43A90">
        <w:tblPrEx>
          <w:tblBorders>
            <w:top w:val="none" w:sz="0" w:space="0" w:color="auto"/>
            <w:left w:val="none" w:sz="0" w:space="0" w:color="auto"/>
            <w:bottom w:val="none" w:sz="0" w:space="0" w:color="auto"/>
            <w:right w:val="none" w:sz="0" w:space="0" w:color="auto"/>
          </w:tblBorders>
        </w:tblPrEx>
        <w:trPr>
          <w:trHeight w:val="288"/>
        </w:trPr>
        <w:tc>
          <w:tcPr>
            <w:tcW w:w="9655" w:type="dxa"/>
            <w:gridSpan w:val="14"/>
            <w:tcBorders>
              <w:top w:val="single" w:sz="6" w:space="0" w:color="auto"/>
              <w:left w:val="single" w:sz="6" w:space="0" w:color="auto"/>
              <w:right w:val="single" w:sz="6" w:space="0" w:color="auto"/>
            </w:tcBorders>
            <w:shd w:val="clear" w:color="auto" w:fill="FFFFFF"/>
            <w:tcMar>
              <w:top w:w="0" w:type="dxa"/>
              <w:left w:w="2" w:type="dxa"/>
              <w:bottom w:w="0" w:type="dxa"/>
              <w:right w:w="2" w:type="dxa"/>
            </w:tcMar>
            <w:vAlign w:val="bottom"/>
            <w:hideMark/>
          </w:tcPr>
          <w:p w:rsidR="0066143E" w:rsidRPr="00031333" w:rsidRDefault="0066143E" w:rsidP="00851214">
            <w:pPr>
              <w:spacing w:after="0" w:line="21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 xml:space="preserve">Практико-діяльнісний компонент організаційно-управлінських компетенцій у студентів </w:t>
            </w:r>
          </w:p>
        </w:tc>
      </w:tr>
      <w:tr w:rsidR="0066143E" w:rsidRPr="00031333" w:rsidTr="00851214">
        <w:tblPrEx>
          <w:tblBorders>
            <w:top w:val="none" w:sz="0" w:space="0" w:color="auto"/>
            <w:left w:val="none" w:sz="0" w:space="0" w:color="auto"/>
            <w:bottom w:val="none" w:sz="0" w:space="0" w:color="auto"/>
            <w:right w:val="none" w:sz="0" w:space="0" w:color="auto"/>
          </w:tblBorders>
        </w:tblPrEx>
        <w:trPr>
          <w:trHeight w:val="3336"/>
        </w:trPr>
        <w:tc>
          <w:tcPr>
            <w:tcW w:w="4828" w:type="dxa"/>
            <w:gridSpan w:val="3"/>
            <w:tcBorders>
              <w:top w:val="single" w:sz="6" w:space="0" w:color="auto"/>
              <w:left w:val="single" w:sz="6" w:space="0" w:color="auto"/>
              <w:bottom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Здатний: планувати освітній процес, заняття та (або) цикли занять; планувати, організовувати та проводити дозвільні заходи;</w:t>
            </w:r>
          </w:p>
          <w:p w:rsidR="0066143E" w:rsidRPr="00031333" w:rsidRDefault="0066143E" w:rsidP="00031333">
            <w:pPr>
              <w:spacing w:after="0" w:line="274"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розробляти програму та сценарій; керувати роботами щодо облаштування місця проведення змагання; взаємодіяти з членами педагогічного колективу, з тими, хто займається та їх батьками; оцінювати результати проведеної фізкультурно-оздоровчої та спортивно - масової роботи (ОУК - 1);</w:t>
            </w:r>
          </w:p>
        </w:tc>
        <w:tc>
          <w:tcPr>
            <w:tcW w:w="3260" w:type="dxa"/>
            <w:gridSpan w:val="5"/>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 Теорія та методика фізичної культури (3,4 семестр); </w:t>
            </w:r>
            <w:r>
              <w:rPr>
                <w:rFonts w:ascii="Times New Roman" w:eastAsia="Times New Roman" w:hAnsi="Times New Roman" w:cs="Times New Roman"/>
                <w:spacing w:val="-1"/>
                <w:sz w:val="24"/>
                <w:szCs w:val="24"/>
                <w:lang w:eastAsia="uk-UA"/>
              </w:rPr>
              <w:t>Нормативно-правові основи професійної діяльності</w:t>
            </w:r>
            <w:r w:rsidRPr="00031333">
              <w:rPr>
                <w:rFonts w:ascii="Times New Roman" w:eastAsia="Times New Roman" w:hAnsi="Times New Roman" w:cs="Times New Roman"/>
                <w:spacing w:val="-1"/>
                <w:sz w:val="24"/>
                <w:szCs w:val="24"/>
                <w:lang w:eastAsia="uk-UA"/>
              </w:rPr>
              <w:t xml:space="preserve"> (3,4 семестри);</w:t>
            </w:r>
          </w:p>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Педагогіка фізичної культури (6 семестр);</w:t>
            </w:r>
          </w:p>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Теорія та методика обраного виду спеціалізації (2-8 семестр);</w:t>
            </w:r>
          </w:p>
        </w:tc>
        <w:tc>
          <w:tcPr>
            <w:tcW w:w="665" w:type="dxa"/>
            <w:gridSpan w:val="2"/>
            <w:tcBorders>
              <w:top w:val="single" w:sz="6" w:space="0" w:color="auto"/>
              <w:left w:val="single" w:sz="6" w:space="0" w:color="auto"/>
              <w:bottom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ННТ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УО-4;</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ПР-6;</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ІС-6;</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tc>
      </w:tr>
      <w:tr w:rsidR="0066143E" w:rsidRPr="00031333" w:rsidTr="00851214">
        <w:tblPrEx>
          <w:tblBorders>
            <w:top w:val="none" w:sz="0" w:space="0" w:color="auto"/>
            <w:left w:val="none" w:sz="0" w:space="0" w:color="auto"/>
            <w:bottom w:val="none" w:sz="0" w:space="0" w:color="auto"/>
            <w:right w:val="none" w:sz="0" w:space="0" w:color="auto"/>
          </w:tblBorders>
        </w:tblPrEx>
        <w:tc>
          <w:tcPr>
            <w:tcW w:w="4828" w:type="dxa"/>
            <w:gridSpan w:val="3"/>
            <w:vAlign w:val="center"/>
            <w:hideMark/>
          </w:tcPr>
          <w:p w:rsidR="0066143E" w:rsidRPr="00031333" w:rsidRDefault="0066143E" w:rsidP="00031333">
            <w:pPr>
              <w:spacing w:after="0" w:line="240" w:lineRule="auto"/>
              <w:rPr>
                <w:rFonts w:ascii="Times New Roman" w:eastAsia="Times New Roman" w:hAnsi="Times New Roman" w:cs="Times New Roman"/>
                <w:sz w:val="1"/>
                <w:szCs w:val="24"/>
                <w:lang w:eastAsia="uk-UA"/>
              </w:rPr>
            </w:pPr>
          </w:p>
        </w:tc>
        <w:tc>
          <w:tcPr>
            <w:tcW w:w="2787" w:type="dxa"/>
            <w:gridSpan w:val="2"/>
            <w:vAlign w:val="center"/>
            <w:hideMark/>
          </w:tcPr>
          <w:p w:rsidR="0066143E" w:rsidRPr="00031333" w:rsidRDefault="0066143E" w:rsidP="00031333">
            <w:pPr>
              <w:spacing w:after="0" w:line="240" w:lineRule="auto"/>
              <w:rPr>
                <w:rFonts w:ascii="Times New Roman" w:eastAsia="Times New Roman" w:hAnsi="Times New Roman" w:cs="Times New Roman"/>
                <w:sz w:val="1"/>
                <w:szCs w:val="24"/>
                <w:lang w:eastAsia="uk-UA"/>
              </w:rPr>
            </w:pPr>
          </w:p>
        </w:tc>
        <w:tc>
          <w:tcPr>
            <w:tcW w:w="473" w:type="dxa"/>
            <w:gridSpan w:val="3"/>
            <w:vAlign w:val="center"/>
            <w:hideMark/>
          </w:tcPr>
          <w:p w:rsidR="0066143E" w:rsidRPr="00031333" w:rsidRDefault="0066143E" w:rsidP="00031333">
            <w:pPr>
              <w:spacing w:after="0" w:line="240" w:lineRule="auto"/>
              <w:rPr>
                <w:rFonts w:ascii="Times New Roman" w:eastAsia="Times New Roman" w:hAnsi="Times New Roman" w:cs="Times New Roman"/>
                <w:sz w:val="1"/>
                <w:szCs w:val="24"/>
                <w:lang w:eastAsia="uk-UA"/>
              </w:rPr>
            </w:pPr>
          </w:p>
        </w:tc>
        <w:tc>
          <w:tcPr>
            <w:tcW w:w="665" w:type="dxa"/>
            <w:gridSpan w:val="2"/>
            <w:vAlign w:val="center"/>
            <w:hideMark/>
          </w:tcPr>
          <w:p w:rsidR="0066143E" w:rsidRPr="00031333" w:rsidRDefault="0066143E" w:rsidP="00031333">
            <w:pPr>
              <w:spacing w:after="0" w:line="240" w:lineRule="auto"/>
              <w:rPr>
                <w:rFonts w:ascii="Times New Roman" w:eastAsia="Times New Roman" w:hAnsi="Times New Roman" w:cs="Times New Roman"/>
                <w:sz w:val="1"/>
                <w:szCs w:val="24"/>
                <w:lang w:eastAsia="uk-UA"/>
              </w:rPr>
            </w:pPr>
          </w:p>
        </w:tc>
        <w:tc>
          <w:tcPr>
            <w:tcW w:w="902" w:type="dxa"/>
            <w:gridSpan w:val="4"/>
            <w:vAlign w:val="center"/>
            <w:hideMark/>
          </w:tcPr>
          <w:p w:rsidR="0066143E" w:rsidRPr="00031333" w:rsidRDefault="0066143E" w:rsidP="00031333">
            <w:pPr>
              <w:spacing w:after="0" w:line="240" w:lineRule="auto"/>
              <w:rPr>
                <w:rFonts w:ascii="Times New Roman" w:eastAsia="Times New Roman" w:hAnsi="Times New Roman" w:cs="Times New Roman"/>
                <w:sz w:val="1"/>
                <w:szCs w:val="24"/>
                <w:lang w:eastAsia="uk-UA"/>
              </w:rPr>
            </w:pPr>
          </w:p>
        </w:tc>
      </w:tr>
      <w:tr w:rsidR="0066143E" w:rsidRPr="00031333" w:rsidTr="00851214">
        <w:trPr>
          <w:trHeight w:val="3048"/>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Здатний: вести навчальну документацію, що планує; використовувати методи календарного планування; розробляти план заняття з фізичної культури з урахуванням віку, підготовленості, індивідуальних та психофізичних особливостей, інтересів учнів; ставити завдання підлеглим та домагатися їх виконання; координувати та контролювати роботу підлеглих; розподіляти обов'язки між фахівцями (ОУК – 2);</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Теорія та методика фізичної культури (3,4 семестр); </w:t>
            </w:r>
            <w:r>
              <w:rPr>
                <w:rFonts w:ascii="Times New Roman" w:eastAsia="Times New Roman" w:hAnsi="Times New Roman" w:cs="Times New Roman"/>
                <w:spacing w:val="-1"/>
                <w:sz w:val="24"/>
                <w:szCs w:val="24"/>
                <w:lang w:eastAsia="uk-UA"/>
              </w:rPr>
              <w:t>Нормативно-правові основи професійної діяльності</w:t>
            </w:r>
            <w:r w:rsidRPr="00031333">
              <w:rPr>
                <w:rFonts w:ascii="Times New Roman" w:eastAsia="Times New Roman" w:hAnsi="Times New Roman" w:cs="Times New Roman"/>
                <w:spacing w:val="-1"/>
                <w:sz w:val="24"/>
                <w:szCs w:val="24"/>
                <w:lang w:eastAsia="uk-UA"/>
              </w:rPr>
              <w:t xml:space="preserve"> (3,4 семестри);</w:t>
            </w:r>
          </w:p>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 Педагогіка фізичної культури (6 семестр);</w:t>
            </w:r>
          </w:p>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Теорія та методика обраного виду спеціалізації (2-8 семестр);</w:t>
            </w:r>
          </w:p>
        </w:tc>
        <w:tc>
          <w:tcPr>
            <w:tcW w:w="709" w:type="dxa"/>
            <w:gridSpan w:val="5"/>
            <w:tcBorders>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ННТ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58" w:type="dxa"/>
            <w:tcBorders>
              <w:left w:val="single" w:sz="6" w:space="0" w:color="auto"/>
            </w:tcBorders>
            <w:shd w:val="clear" w:color="auto" w:fill="FFFFFF"/>
            <w:tcMar>
              <w:top w:w="0" w:type="dxa"/>
              <w:left w:w="2" w:type="dxa"/>
              <w:bottom w:w="0" w:type="dxa"/>
              <w:right w:w="2"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УО-4;</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ПР-6;</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ІС-6;</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tc>
      </w:tr>
      <w:tr w:rsidR="0066143E" w:rsidRPr="00031333" w:rsidTr="00851214">
        <w:trPr>
          <w:trHeight w:val="4152"/>
        </w:trPr>
        <w:tc>
          <w:tcPr>
            <w:tcW w:w="4828" w:type="dxa"/>
            <w:gridSpan w:val="3"/>
            <w:tcBorders>
              <w:top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Здатний: аналізувати дані фінансової та статистичної звітності; заповнювати форми статистичного обліку результатів роботи освітньої організації, яка здійснює діяльність у галузі фізичної культури та спорту; використовувати інформаційно - комунікаційні технології, в тому числі текстові редактори, електронні таблиці, електронну пошту, браузери; оформляти документи або контролювати правильність їх оформлення відповідно до зразка; оцінювати стан матеріальної бази та проводити інвентаризацію майна фізкультурно-спортивної організації (ОУК -</w:t>
            </w:r>
          </w:p>
          <w:p w:rsidR="0066143E" w:rsidRPr="00031333" w:rsidRDefault="0066143E" w:rsidP="00031333">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3);</w:t>
            </w:r>
          </w:p>
        </w:tc>
        <w:tc>
          <w:tcPr>
            <w:tcW w:w="3260" w:type="dxa"/>
            <w:gridSpan w:val="5"/>
            <w:tcBorders>
              <w:top w:val="single" w:sz="6" w:space="0" w:color="auto"/>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 Теорія та методика фізичної культури (3,4 семестр); </w:t>
            </w:r>
            <w:r>
              <w:rPr>
                <w:rFonts w:ascii="Times New Roman" w:eastAsia="Times New Roman" w:hAnsi="Times New Roman" w:cs="Times New Roman"/>
                <w:spacing w:val="-1"/>
                <w:sz w:val="24"/>
                <w:szCs w:val="24"/>
                <w:lang w:eastAsia="uk-UA"/>
              </w:rPr>
              <w:t>Нормативно-правові основи професійної діяльності</w:t>
            </w:r>
            <w:r w:rsidRPr="00031333">
              <w:rPr>
                <w:rFonts w:ascii="Times New Roman" w:eastAsia="Times New Roman" w:hAnsi="Times New Roman" w:cs="Times New Roman"/>
                <w:spacing w:val="-1"/>
                <w:sz w:val="24"/>
                <w:szCs w:val="24"/>
                <w:lang w:eastAsia="uk-UA"/>
              </w:rPr>
              <w:t xml:space="preserve"> (3,4 семестри);</w:t>
            </w:r>
          </w:p>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Педагогіка фізичної культури (6 семестр);</w:t>
            </w:r>
          </w:p>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Теорія та методика обраного виду спеціалізації (2-8 семестр);</w:t>
            </w:r>
          </w:p>
        </w:tc>
        <w:tc>
          <w:tcPr>
            <w:tcW w:w="709" w:type="dxa"/>
            <w:gridSpan w:val="5"/>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ННТ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58"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УО-4;</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ПР-6;</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ІС-6;</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tc>
      </w:tr>
      <w:tr w:rsidR="0066143E" w:rsidRPr="00031333" w:rsidTr="00851214">
        <w:trPr>
          <w:trHeight w:val="302"/>
        </w:trPr>
        <w:tc>
          <w:tcPr>
            <w:tcW w:w="4828" w:type="dxa"/>
            <w:gridSpan w:val="3"/>
            <w:tcBorders>
              <w:top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Здатний: вносити корективи до робочої</w:t>
            </w:r>
          </w:p>
        </w:tc>
        <w:tc>
          <w:tcPr>
            <w:tcW w:w="3260" w:type="dxa"/>
            <w:gridSpan w:val="5"/>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851214">
            <w:pPr>
              <w:spacing w:after="0" w:line="240" w:lineRule="atLeast"/>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Теорія та методика фізичної культури (3,4 семестр);</w:t>
            </w:r>
          </w:p>
        </w:tc>
        <w:tc>
          <w:tcPr>
            <w:tcW w:w="709" w:type="dxa"/>
            <w:gridSpan w:val="5"/>
            <w:tcBorders>
              <w:top w:val="single" w:sz="6" w:space="0" w:color="auto"/>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tc>
      </w:tr>
      <w:tr w:rsidR="0066143E" w:rsidRPr="00031333" w:rsidTr="00851214">
        <w:trPr>
          <w:trHeight w:val="283"/>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lastRenderedPageBreak/>
              <w:t>програму, власну професійну</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851214">
            <w:pPr>
              <w:spacing w:after="0" w:line="240" w:lineRule="atLeast"/>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Нормативно-правові основи професійної діяльності</w:t>
            </w:r>
            <w:r w:rsidRPr="00031333">
              <w:rPr>
                <w:rFonts w:ascii="Times New Roman" w:eastAsia="Times New Roman" w:hAnsi="Times New Roman" w:cs="Times New Roman"/>
                <w:spacing w:val="-1"/>
                <w:sz w:val="24"/>
                <w:szCs w:val="24"/>
                <w:lang w:eastAsia="uk-UA"/>
              </w:rPr>
              <w:t xml:space="preserve"> (3,4</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УО-3;</w:t>
            </w:r>
          </w:p>
        </w:tc>
      </w:tr>
      <w:tr w:rsidR="0066143E" w:rsidRPr="00031333" w:rsidTr="00851214">
        <w:trPr>
          <w:trHeight w:val="264"/>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діяльність на підставі аналізу процесу та</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851214">
            <w:pPr>
              <w:spacing w:after="0" w:line="240" w:lineRule="atLeast"/>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семестр);</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УО-4;</w:t>
            </w:r>
          </w:p>
        </w:tc>
      </w:tr>
      <w:tr w:rsidR="0066143E" w:rsidRPr="00031333" w:rsidTr="00851214">
        <w:trPr>
          <w:trHeight w:val="288"/>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результатів;</w:t>
            </w:r>
          </w:p>
        </w:tc>
        <w:tc>
          <w:tcPr>
            <w:tcW w:w="3260" w:type="dxa"/>
            <w:gridSpan w:val="5"/>
            <w:tcBorders>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851214">
            <w:pPr>
              <w:spacing w:after="0" w:line="240" w:lineRule="atLeast"/>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w:t>
            </w:r>
          </w:p>
        </w:tc>
        <w:tc>
          <w:tcPr>
            <w:tcW w:w="709" w:type="dxa"/>
            <w:gridSpan w:val="5"/>
            <w:tcBorders>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ННТ</w:t>
            </w:r>
          </w:p>
        </w:tc>
        <w:tc>
          <w:tcPr>
            <w:tcW w:w="858" w:type="dxa"/>
            <w:tcBorders>
              <w:lef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ПР-1;</w:t>
            </w:r>
          </w:p>
        </w:tc>
      </w:tr>
      <w:tr w:rsidR="0066143E" w:rsidRPr="00031333" w:rsidTr="00851214">
        <w:trPr>
          <w:trHeight w:val="274"/>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визначати, вивчати та аналізувати внутрішні</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851214">
            <w:pPr>
              <w:spacing w:after="0" w:line="240" w:lineRule="atLeast"/>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Педагогіка фізичної культури (6 семестр);</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ПР-6;</w:t>
            </w:r>
          </w:p>
        </w:tc>
      </w:tr>
      <w:tr w:rsidR="0066143E" w:rsidRPr="00031333" w:rsidTr="00851214">
        <w:trPr>
          <w:trHeight w:val="288"/>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та зовнішні (середовищні) умови розвитку</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851214">
            <w:pPr>
              <w:spacing w:after="0" w:line="240" w:lineRule="atLeast"/>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Теорія та методика обраного виду спеціалізації (2-8</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tc>
      </w:tr>
      <w:tr w:rsidR="0066143E" w:rsidRPr="00031333" w:rsidTr="00851214">
        <w:trPr>
          <w:trHeight w:val="283"/>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організації; організовувати різні види</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851214">
            <w:pPr>
              <w:spacing w:after="0" w:line="240" w:lineRule="atLeast"/>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семестр);</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tc>
      </w:tr>
      <w:tr w:rsidR="0066143E" w:rsidRPr="00031333" w:rsidTr="00851214">
        <w:trPr>
          <w:trHeight w:val="240"/>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позаурочної діяльності: ігрову, навчально-</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ІС-6;</w:t>
            </w:r>
          </w:p>
        </w:tc>
      </w:tr>
      <w:tr w:rsidR="0066143E" w:rsidRPr="00031333" w:rsidTr="00851214">
        <w:trPr>
          <w:trHeight w:val="3048"/>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дослідницьку, художньо - продуктивну, культурно-дозвільної з урахуванням можливостей освітньої організації, місця проживання та історико-культурного своєрідності регіону; оформляти звітну документацію за встановленою формою; планувати і проводити фізкультурно - оздоровчі та спортивно-масові заходи; розробляти порядок проведення набору до груп для фізкультурно-спортивних занять (ОУК - 4);</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tc>
      </w:tr>
      <w:tr w:rsidR="0066143E" w:rsidRPr="00031333" w:rsidTr="00851214">
        <w:trPr>
          <w:trHeight w:val="312"/>
        </w:trPr>
        <w:tc>
          <w:tcPr>
            <w:tcW w:w="4828" w:type="dxa"/>
            <w:gridSpan w:val="3"/>
            <w:tcBorders>
              <w:top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Здатний: виконувати перевірку спортивних</w:t>
            </w:r>
          </w:p>
        </w:tc>
        <w:tc>
          <w:tcPr>
            <w:tcW w:w="3260" w:type="dxa"/>
            <w:gridSpan w:val="5"/>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Теорія та методика фізичної культури (3,4 семестр);</w:t>
            </w:r>
          </w:p>
        </w:tc>
        <w:tc>
          <w:tcPr>
            <w:tcW w:w="709" w:type="dxa"/>
            <w:gridSpan w:val="5"/>
            <w:tcBorders>
              <w:top w:val="single" w:sz="6" w:space="0" w:color="auto"/>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top w:val="single" w:sz="6" w:space="0" w:color="auto"/>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69"/>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об'єктів та повірку контрольно-вимірювальних</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Нормативно-правові основи професійної діяльності</w:t>
            </w:r>
            <w:r w:rsidRPr="00031333">
              <w:rPr>
                <w:rFonts w:ascii="Times New Roman" w:eastAsia="Times New Roman" w:hAnsi="Times New Roman" w:cs="Times New Roman"/>
                <w:spacing w:val="-1"/>
                <w:sz w:val="24"/>
                <w:szCs w:val="24"/>
                <w:lang w:eastAsia="uk-UA"/>
              </w:rPr>
              <w:t xml:space="preserve"> (3,4</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74"/>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приладів; виконувати функціональний огляд</w:t>
            </w:r>
          </w:p>
        </w:tc>
        <w:tc>
          <w:tcPr>
            <w:tcW w:w="3260" w:type="dxa"/>
            <w:gridSpan w:val="5"/>
            <w:tcBorders>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семестр);</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78"/>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стану об'єктів, оцінювати безпеку</w:t>
            </w:r>
          </w:p>
        </w:tc>
        <w:tc>
          <w:tcPr>
            <w:tcW w:w="3260" w:type="dxa"/>
            <w:gridSpan w:val="5"/>
            <w:tcBorders>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83"/>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місця проведення спортивних змагань з</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Педагогіка фізичної культури (6 семестр);</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83"/>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точки зору відповідності вимогам правил</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Теорія та методика обраного виду спеціалізації (2-8</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tc>
      </w:tr>
      <w:tr w:rsidR="0066143E" w:rsidRPr="00031333" w:rsidTr="00851214">
        <w:trPr>
          <w:trHeight w:val="283"/>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виду спорту та положення чи регламенту</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семестр);</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УО-3;</w:t>
            </w:r>
          </w:p>
        </w:tc>
      </w:tr>
      <w:tr w:rsidR="0066143E" w:rsidRPr="00031333" w:rsidTr="00851214">
        <w:trPr>
          <w:trHeight w:val="278"/>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спортивних змагань, умов спортивного</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УО-4;</w:t>
            </w:r>
          </w:p>
        </w:tc>
      </w:tr>
      <w:tr w:rsidR="0066143E" w:rsidRPr="00031333" w:rsidTr="00851214">
        <w:trPr>
          <w:trHeight w:val="312"/>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змагання;</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ННТ</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ПР-1;</w:t>
            </w:r>
          </w:p>
        </w:tc>
      </w:tr>
      <w:tr w:rsidR="0066143E" w:rsidRPr="00031333" w:rsidTr="00851214">
        <w:trPr>
          <w:trHeight w:val="226"/>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26"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виявляти несправності та оцінювати</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26"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26"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ПР-6;</w:t>
            </w:r>
          </w:p>
        </w:tc>
      </w:tr>
      <w:tr w:rsidR="0066143E" w:rsidRPr="00031333" w:rsidTr="00851214">
        <w:trPr>
          <w:trHeight w:val="254"/>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безпека спортивного чи технологічного</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vAlign w:val="bottom"/>
          </w:tcPr>
          <w:p w:rsidR="0066143E" w:rsidRPr="00031333" w:rsidRDefault="0066143E" w:rsidP="00031333">
            <w:pPr>
              <w:spacing w:before="60" w:after="0" w:line="240" w:lineRule="atLeast"/>
              <w:jc w:val="center"/>
              <w:rPr>
                <w:rFonts w:ascii="Times New Roman" w:eastAsia="Times New Roman" w:hAnsi="Times New Roman" w:cs="Times New Roman"/>
                <w:sz w:val="24"/>
                <w:szCs w:val="24"/>
                <w:lang w:eastAsia="uk-UA"/>
              </w:rPr>
            </w:pPr>
          </w:p>
        </w:tc>
        <w:tc>
          <w:tcPr>
            <w:tcW w:w="858" w:type="dxa"/>
            <w:tcBorders>
              <w:lef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tc>
      </w:tr>
      <w:tr w:rsidR="0066143E" w:rsidRPr="00031333" w:rsidTr="00851214">
        <w:trPr>
          <w:trHeight w:val="293"/>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обладнання, інвентарю, екіпіровки,</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tc>
      </w:tr>
      <w:tr w:rsidR="0066143E" w:rsidRPr="00031333" w:rsidTr="00851214">
        <w:trPr>
          <w:trHeight w:val="293"/>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вимірювальних приладів; виявляти</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ІС-6;</w:t>
            </w:r>
          </w:p>
        </w:tc>
      </w:tr>
      <w:tr w:rsidR="0066143E" w:rsidRPr="00031333" w:rsidTr="00851214">
        <w:trPr>
          <w:trHeight w:val="259"/>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своєчасно загрози та ступеня небезпеки</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tc>
      </w:tr>
      <w:tr w:rsidR="0066143E" w:rsidRPr="00031333" w:rsidTr="00851214">
        <w:trPr>
          <w:trHeight w:val="278"/>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зовнішніх та внутрішніх факторів та</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93"/>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організовувати безпечний простір,</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78"/>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оперативно реагувати на позаштатні ситуації</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74"/>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 застосовувати правильні алгоритми дій для</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30"/>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усунення чи зниження небезпеки (ОУК – 5);</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312"/>
        </w:trPr>
        <w:tc>
          <w:tcPr>
            <w:tcW w:w="4828" w:type="dxa"/>
            <w:gridSpan w:val="3"/>
            <w:tcBorders>
              <w:top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Здатний: розробляти заходи щодо</w:t>
            </w:r>
          </w:p>
        </w:tc>
        <w:tc>
          <w:tcPr>
            <w:tcW w:w="3260" w:type="dxa"/>
            <w:gridSpan w:val="5"/>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w:t>
            </w:r>
          </w:p>
        </w:tc>
        <w:tc>
          <w:tcPr>
            <w:tcW w:w="709" w:type="dxa"/>
            <w:gridSpan w:val="5"/>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tc>
        <w:tc>
          <w:tcPr>
            <w:tcW w:w="858"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tc>
      </w:tr>
      <w:tr w:rsidR="0066143E" w:rsidRPr="00031333" w:rsidTr="00851214">
        <w:trPr>
          <w:trHeight w:val="274"/>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модернізації матеріально-технічної бази,</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Теорія та методика фізичної культури (3,4 семестр);</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ННТ</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УО-3;</w:t>
            </w:r>
          </w:p>
        </w:tc>
      </w:tr>
      <w:tr w:rsidR="0066143E" w:rsidRPr="00031333" w:rsidTr="00851214">
        <w:trPr>
          <w:trHeight w:val="274"/>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вибирати обладнання та інвентар та складати</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Нормативно-правові основи професійної діяльності</w:t>
            </w:r>
            <w:r w:rsidRPr="00031333">
              <w:rPr>
                <w:rFonts w:ascii="Times New Roman" w:eastAsia="Times New Roman" w:hAnsi="Times New Roman" w:cs="Times New Roman"/>
                <w:spacing w:val="-1"/>
                <w:sz w:val="24"/>
                <w:szCs w:val="24"/>
                <w:lang w:eastAsia="uk-UA"/>
              </w:rPr>
              <w:t xml:space="preserve"> (3,4</w:t>
            </w:r>
          </w:p>
        </w:tc>
        <w:tc>
          <w:tcPr>
            <w:tcW w:w="709"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tc>
        <w:tc>
          <w:tcPr>
            <w:tcW w:w="858" w:type="dxa"/>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УО-4;</w:t>
            </w:r>
          </w:p>
        </w:tc>
      </w:tr>
      <w:tr w:rsidR="0066143E" w:rsidRPr="00031333" w:rsidTr="00851214">
        <w:trPr>
          <w:trHeight w:val="264"/>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lastRenderedPageBreak/>
              <w:t>заявки на його закупівлю;</w:t>
            </w:r>
          </w:p>
        </w:tc>
        <w:tc>
          <w:tcPr>
            <w:tcW w:w="3260" w:type="dxa"/>
            <w:gridSpan w:val="5"/>
            <w:tcBorders>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семестр);</w:t>
            </w:r>
          </w:p>
        </w:tc>
        <w:tc>
          <w:tcPr>
            <w:tcW w:w="709" w:type="dxa"/>
            <w:gridSpan w:val="5"/>
            <w:tcBorders>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58" w:type="dxa"/>
            <w:tcBorders>
              <w:lef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ПР-1;</w:t>
            </w:r>
          </w:p>
        </w:tc>
      </w:tr>
      <w:tr w:rsidR="0066143E" w:rsidRPr="00031333" w:rsidTr="00851214">
        <w:trPr>
          <w:trHeight w:val="312"/>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виявляти несправності спортивного інвентарю,</w:t>
            </w:r>
          </w:p>
        </w:tc>
        <w:tc>
          <w:tcPr>
            <w:tcW w:w="3260" w:type="dxa"/>
            <w:gridSpan w:val="5"/>
            <w:tcBorders>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Педагогіка фізичної культури (6 семестр);</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ПР-6;</w:t>
            </w:r>
          </w:p>
        </w:tc>
      </w:tr>
      <w:tr w:rsidR="0066143E" w:rsidRPr="00031333" w:rsidTr="00851214">
        <w:trPr>
          <w:trHeight w:val="278"/>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обладнання, спортивних споруд; готувати</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Теорія та методика обраного виду спеціалізації (2-8</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tc>
      </w:tr>
      <w:tr w:rsidR="0066143E" w:rsidRPr="00031333" w:rsidTr="00851214">
        <w:trPr>
          <w:trHeight w:val="269"/>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конкурсну документацію (у частині своїх</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семестр);</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tc>
      </w:tr>
      <w:tr w:rsidR="0066143E" w:rsidRPr="00031333" w:rsidTr="00851214">
        <w:trPr>
          <w:trHeight w:val="283"/>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повноважень), включаючи розробку вимог до</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ІС-6;</w:t>
            </w:r>
          </w:p>
        </w:tc>
      </w:tr>
      <w:tr w:rsidR="0066143E" w:rsidRPr="00031333" w:rsidTr="00851214">
        <w:trPr>
          <w:trHeight w:val="269"/>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товарам, роботам, послугам, що закуповуються;</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tc>
      </w:tr>
      <w:tr w:rsidR="0066143E" w:rsidRPr="00031333" w:rsidTr="00851214">
        <w:trPr>
          <w:trHeight w:val="278"/>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використовувати шаблони та зразки для підбору</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98"/>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спортивних снарядів, інвентарю обладнання</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54"/>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за розмірами, масою та іншими нормованими</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93"/>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фізичних характеристик;</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78"/>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оцінювати стан матеріальної бази та</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59"/>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проводити інвентаризацію майна</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93"/>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фізкультурно-спортивної організації;</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50"/>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проводити кількісну оцінку плану</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302"/>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ресурсного забезпечення фізкультурно-</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78"/>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оздоровчого чи спортивно-масового</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74"/>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заходи; керувати комплектацією</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59"/>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спортивних змагань спортивним або</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88"/>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технологічним обладнанням, інвентарем,</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83"/>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екіпіруванням, вимірювальними приладами,</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50"/>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матеріалами, здійснювати матеріально-</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93"/>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технічне забезпечення робіт з облаштування</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40"/>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місця проведення змагання (ОУК – 6);</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307"/>
        </w:trPr>
        <w:tc>
          <w:tcPr>
            <w:tcW w:w="4828" w:type="dxa"/>
            <w:gridSpan w:val="3"/>
            <w:tcBorders>
              <w:top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Здатний: використовувати різні прийоми</w:t>
            </w:r>
          </w:p>
        </w:tc>
        <w:tc>
          <w:tcPr>
            <w:tcW w:w="3260" w:type="dxa"/>
            <w:gridSpan w:val="5"/>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Безпека життєдіяльності (1 семестр);</w:t>
            </w:r>
          </w:p>
        </w:tc>
        <w:tc>
          <w:tcPr>
            <w:tcW w:w="693" w:type="dxa"/>
            <w:gridSpan w:val="4"/>
            <w:tcBorders>
              <w:top w:val="single" w:sz="6" w:space="0" w:color="auto"/>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top w:val="single" w:sz="6" w:space="0" w:color="auto"/>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851214">
        <w:trPr>
          <w:trHeight w:val="283"/>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залучення батьків до організації занять та</w:t>
            </w:r>
          </w:p>
        </w:tc>
        <w:tc>
          <w:tcPr>
            <w:tcW w:w="3260" w:type="dxa"/>
            <w:gridSpan w:val="5"/>
            <w:tcBorders>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 </w:t>
            </w:r>
            <w:r w:rsidRPr="00031333">
              <w:rPr>
                <w:rFonts w:ascii="Times New Roman" w:eastAsia="Times New Roman" w:hAnsi="Times New Roman" w:cs="Times New Roman"/>
                <w:spacing w:val="-1"/>
                <w:sz w:val="16"/>
                <w:szCs w:val="16"/>
                <w:vertAlign w:val="subscript"/>
                <w:lang w:eastAsia="uk-UA"/>
              </w:rPr>
              <w:t>- </w:t>
            </w:r>
            <w:r w:rsidRPr="00031333">
              <w:rPr>
                <w:rFonts w:ascii="Times New Roman" w:eastAsia="Times New Roman" w:hAnsi="Times New Roman" w:cs="Times New Roman"/>
                <w:spacing w:val="-1"/>
                <w:sz w:val="24"/>
                <w:szCs w:val="24"/>
                <w:lang w:eastAsia="uk-UA"/>
              </w:rPr>
              <w:t>1-</w:t>
            </w:r>
          </w:p>
        </w:tc>
      </w:tr>
      <w:tr w:rsidR="0066143E" w:rsidRPr="00031333" w:rsidTr="00851214">
        <w:trPr>
          <w:trHeight w:val="307"/>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дозвільних заходів, методи, форми та</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Теорія та методика фізичної культури (3,4 семестр);</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УО-3;</w:t>
            </w:r>
          </w:p>
        </w:tc>
      </w:tr>
      <w:tr w:rsidR="0066143E" w:rsidRPr="00031333" w:rsidTr="00851214">
        <w:trPr>
          <w:trHeight w:val="245"/>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засоби організації їх спільної з дітьми</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Нормативно-правові основи професійної діяльності</w:t>
            </w:r>
            <w:r w:rsidRPr="00031333">
              <w:rPr>
                <w:rFonts w:ascii="Times New Roman" w:eastAsia="Times New Roman" w:hAnsi="Times New Roman" w:cs="Times New Roman"/>
                <w:spacing w:val="-1"/>
                <w:sz w:val="24"/>
                <w:szCs w:val="24"/>
                <w:lang w:eastAsia="uk-UA"/>
              </w:rPr>
              <w:t xml:space="preserve"> (3,4</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УО-4;</w:t>
            </w:r>
          </w:p>
        </w:tc>
      </w:tr>
      <w:tr w:rsidR="0066143E" w:rsidRPr="00031333" w:rsidTr="00851214">
        <w:trPr>
          <w:trHeight w:val="307"/>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діяльності; обробляти, аналізувати та</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семестр);</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tc>
        <w:tc>
          <w:tcPr>
            <w:tcW w:w="874" w:type="dxa"/>
            <w:gridSpan w:val="2"/>
            <w:tcBorders>
              <w:lef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60" w:line="80" w:lineRule="atLeast"/>
              <w:jc w:val="center"/>
              <w:rPr>
                <w:rFonts w:ascii="Times New Roman" w:eastAsia="Times New Roman" w:hAnsi="Times New Roman" w:cs="Times New Roman"/>
                <w:sz w:val="24"/>
                <w:szCs w:val="24"/>
                <w:lang w:eastAsia="uk-UA"/>
              </w:rPr>
            </w:pPr>
            <w:r w:rsidRPr="00031333">
              <w:rPr>
                <w:rFonts w:ascii="Franklin Gothic Heavy" w:eastAsia="Times New Roman" w:hAnsi="Franklin Gothic Heavy" w:cs="Times New Roman"/>
                <w:i/>
                <w:iCs/>
                <w:sz w:val="8"/>
                <w:szCs w:val="8"/>
                <w:lang w:eastAsia="uk-UA"/>
              </w:rPr>
              <w:t>3 </w:t>
            </w:r>
            <w:r w:rsidRPr="00031333">
              <w:rPr>
                <w:rFonts w:ascii="Times New Roman" w:eastAsia="Times New Roman" w:hAnsi="Times New Roman" w:cs="Times New Roman"/>
                <w:spacing w:val="10"/>
                <w:sz w:val="8"/>
                <w:szCs w:val="8"/>
                <w:lang w:eastAsia="uk-UA"/>
              </w:rPr>
              <w:t>\_/ Т.</w:t>
            </w:r>
          </w:p>
          <w:p w:rsidR="0066143E" w:rsidRPr="00031333" w:rsidRDefault="0066143E" w:rsidP="00031333">
            <w:pPr>
              <w:spacing w:before="60"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ПР-1;</w:t>
            </w:r>
          </w:p>
        </w:tc>
      </w:tr>
      <w:tr w:rsidR="0066143E" w:rsidRPr="00031333" w:rsidTr="00851214">
        <w:trPr>
          <w:trHeight w:val="245"/>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інтерпретувати результати вивчення ринку</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Педагогіка фізичної культури (6 семестр);</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ННТ</w:t>
            </w:r>
          </w:p>
        </w:tc>
        <w:tc>
          <w:tcPr>
            <w:tcW w:w="874" w:type="dxa"/>
            <w:gridSpan w:val="2"/>
            <w:tcBorders>
              <w:lef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 </w:t>
            </w:r>
            <w:r w:rsidRPr="00031333">
              <w:rPr>
                <w:rFonts w:ascii="Times New Roman" w:eastAsia="Times New Roman" w:hAnsi="Times New Roman" w:cs="Times New Roman"/>
                <w:spacing w:val="-1"/>
                <w:sz w:val="16"/>
                <w:szCs w:val="16"/>
                <w:vertAlign w:val="subscript"/>
                <w:lang w:eastAsia="uk-UA"/>
              </w:rPr>
              <w:t>- </w:t>
            </w:r>
            <w:r w:rsidRPr="00031333">
              <w:rPr>
                <w:rFonts w:ascii="Times New Roman" w:eastAsia="Times New Roman" w:hAnsi="Times New Roman" w:cs="Times New Roman"/>
                <w:spacing w:val="-1"/>
                <w:sz w:val="24"/>
                <w:szCs w:val="24"/>
                <w:lang w:eastAsia="uk-UA"/>
              </w:rPr>
              <w:t>6-</w:t>
            </w:r>
          </w:p>
        </w:tc>
      </w:tr>
      <w:tr w:rsidR="0066143E" w:rsidRPr="00031333" w:rsidTr="00851214">
        <w:trPr>
          <w:trHeight w:val="317"/>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послуг додаткової освіти дітей;</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Теорія та методика обраного виду спеціалізації (2-8</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tc>
        <w:tc>
          <w:tcPr>
            <w:tcW w:w="874" w:type="dxa"/>
            <w:gridSpan w:val="2"/>
            <w:tcBorders>
              <w:lef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60" w:line="8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0"/>
                <w:sz w:val="8"/>
                <w:szCs w:val="8"/>
                <w:lang w:eastAsia="uk-UA"/>
              </w:rPr>
              <w:t>А 11 в.</w:t>
            </w:r>
          </w:p>
          <w:p w:rsidR="0066143E" w:rsidRPr="00031333" w:rsidRDefault="0066143E" w:rsidP="00031333">
            <w:pPr>
              <w:spacing w:before="60"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ІС-2;</w:t>
            </w:r>
          </w:p>
        </w:tc>
      </w:tr>
      <w:tr w:rsidR="0066143E" w:rsidRPr="00031333" w:rsidTr="00851214">
        <w:trPr>
          <w:trHeight w:val="250"/>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визначати, вивчати та аналізувати внутрішні</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семестр);</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74" w:type="dxa"/>
            <w:gridSpan w:val="2"/>
            <w:tcBorders>
              <w:lef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ІВ </w:t>
            </w:r>
            <w:r w:rsidRPr="00031333">
              <w:rPr>
                <w:rFonts w:ascii="Times New Roman" w:eastAsia="Times New Roman" w:hAnsi="Times New Roman" w:cs="Times New Roman"/>
                <w:spacing w:val="-1"/>
                <w:sz w:val="16"/>
                <w:szCs w:val="16"/>
                <w:vertAlign w:val="subscript"/>
                <w:lang w:eastAsia="uk-UA"/>
              </w:rPr>
              <w:t>– </w:t>
            </w:r>
            <w:r w:rsidRPr="00031333">
              <w:rPr>
                <w:rFonts w:ascii="Times New Roman" w:eastAsia="Times New Roman" w:hAnsi="Times New Roman" w:cs="Times New Roman"/>
                <w:spacing w:val="-1"/>
                <w:sz w:val="24"/>
                <w:szCs w:val="24"/>
                <w:lang w:eastAsia="uk-UA"/>
              </w:rPr>
              <w:t>3;</w:t>
            </w:r>
          </w:p>
        </w:tc>
      </w:tr>
      <w:tr w:rsidR="0066143E" w:rsidRPr="00031333" w:rsidTr="00851214">
        <w:trPr>
          <w:trHeight w:val="293"/>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та зовнішні (середовищні) умови розвитку</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vAlign w:val="bottom"/>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ІС-6;</w:t>
            </w:r>
          </w:p>
        </w:tc>
      </w:tr>
      <w:tr w:rsidR="0066143E" w:rsidRPr="00031333" w:rsidTr="00851214">
        <w:trPr>
          <w:trHeight w:val="264"/>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фізкультурно-спортивної організації;</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vMerge w:val="restart"/>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tc>
      </w:tr>
      <w:tr w:rsidR="0066143E" w:rsidRPr="00031333" w:rsidTr="00851214">
        <w:trPr>
          <w:trHeight w:val="274"/>
        </w:trPr>
        <w:tc>
          <w:tcPr>
            <w:tcW w:w="4828" w:type="dxa"/>
            <w:gridSpan w:val="3"/>
            <w:shd w:val="clear" w:color="auto" w:fill="FFFFFF"/>
            <w:tcMar>
              <w:top w:w="0" w:type="dxa"/>
              <w:left w:w="2" w:type="dxa"/>
              <w:bottom w:w="0" w:type="dxa"/>
              <w:right w:w="10" w:type="dxa"/>
            </w:tcMar>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організовувати заходи щодо набору та</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0" w:type="auto"/>
            <w:gridSpan w:val="2"/>
            <w:vMerge/>
            <w:tcBorders>
              <w:left w:val="single" w:sz="6" w:space="0" w:color="auto"/>
            </w:tcBorders>
            <w:vAlign w:val="center"/>
            <w:hideMark/>
          </w:tcPr>
          <w:p w:rsidR="0066143E" w:rsidRPr="00031333" w:rsidRDefault="0066143E" w:rsidP="00031333">
            <w:pPr>
              <w:spacing w:after="0" w:line="240" w:lineRule="auto"/>
              <w:rPr>
                <w:rFonts w:ascii="Times New Roman" w:eastAsia="Times New Roman" w:hAnsi="Times New Roman" w:cs="Times New Roman"/>
                <w:sz w:val="24"/>
                <w:szCs w:val="24"/>
                <w:lang w:eastAsia="uk-UA"/>
              </w:rPr>
            </w:pPr>
          </w:p>
        </w:tc>
      </w:tr>
      <w:tr w:rsidR="0066143E" w:rsidRPr="00031333" w:rsidTr="00851214">
        <w:trPr>
          <w:trHeight w:val="240"/>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40"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комплектування груп; планувати</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93"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74" w:type="dxa"/>
            <w:gridSpan w:val="2"/>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66143E">
        <w:trPr>
          <w:trHeight w:val="5539"/>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jc w:val="both"/>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lastRenderedPageBreak/>
              <w:t>заходи щодо залучення потенційного контингенту учнів різного віку; користуватися інформаційно - комунікаційними технологіями та засобами зв'язку; проводити презентації фізкультурно - спортивної організації і реалізуються нею освітніх програм; розробляти та подавати керівництву організації пропозиції щодо визначення переліку, змісту додаткових загальноосвітніх програм, просування послуг додаткової освіти; розробляти методику подачі інформаційно - методичних матеріалів для цільових і орієнтаційних аудиторій; ефективно взаємодіяти з членами педагогічного колективу, представниками професійної спільноти, батьками учнів, іншими зацікавленими особами та організаціями, у тому числі із соціальними партнерами (ОУК – 7);</w:t>
            </w:r>
          </w:p>
        </w:tc>
        <w:tc>
          <w:tcPr>
            <w:tcW w:w="3260" w:type="dxa"/>
            <w:gridSpan w:val="5"/>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683" w:type="dxa"/>
            <w:gridSpan w:val="3"/>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c>
          <w:tcPr>
            <w:tcW w:w="884" w:type="dxa"/>
            <w:gridSpan w:val="3"/>
            <w:tcBorders>
              <w:left w:val="single" w:sz="6" w:space="0" w:color="auto"/>
            </w:tcBorders>
            <w:shd w:val="clear" w:color="auto" w:fill="FFFFFF"/>
            <w:tcMar>
              <w:top w:w="0" w:type="dxa"/>
              <w:left w:w="2" w:type="dxa"/>
              <w:bottom w:w="0" w:type="dxa"/>
              <w:right w:w="2" w:type="dxa"/>
            </w:tcMar>
            <w:hideMark/>
          </w:tcPr>
          <w:p w:rsidR="0066143E" w:rsidRPr="00031333" w:rsidRDefault="0066143E" w:rsidP="00031333">
            <w:pPr>
              <w:spacing w:after="0" w:line="240" w:lineRule="auto"/>
              <w:rPr>
                <w:rFonts w:ascii="Times New Roman" w:eastAsia="Times New Roman" w:hAnsi="Times New Roman" w:cs="Times New Roman"/>
                <w:sz w:val="10"/>
                <w:szCs w:val="10"/>
                <w:lang w:eastAsia="uk-UA"/>
              </w:rPr>
            </w:pPr>
            <w:r w:rsidRPr="00031333">
              <w:rPr>
                <w:rFonts w:ascii="Times New Roman" w:eastAsia="Times New Roman" w:hAnsi="Times New Roman" w:cs="Times New Roman"/>
                <w:sz w:val="10"/>
                <w:szCs w:val="10"/>
                <w:lang w:eastAsia="uk-UA"/>
              </w:rPr>
              <w:t> </w:t>
            </w:r>
          </w:p>
        </w:tc>
      </w:tr>
      <w:tr w:rsidR="0066143E" w:rsidRPr="00031333" w:rsidTr="00E43A90">
        <w:trPr>
          <w:trHeight w:val="288"/>
        </w:trPr>
        <w:tc>
          <w:tcPr>
            <w:tcW w:w="9655" w:type="dxa"/>
            <w:gridSpan w:val="14"/>
            <w:tcBorders>
              <w:top w:val="single" w:sz="6" w:space="0" w:color="auto"/>
            </w:tcBorders>
            <w:shd w:val="clear" w:color="auto" w:fill="FFFFFF"/>
            <w:tcMar>
              <w:top w:w="0" w:type="dxa"/>
              <w:left w:w="2" w:type="dxa"/>
              <w:bottom w:w="0" w:type="dxa"/>
              <w:right w:w="2" w:type="dxa"/>
            </w:tcMar>
            <w:vAlign w:val="bottom"/>
            <w:hideMark/>
          </w:tcPr>
          <w:p w:rsidR="0066143E" w:rsidRPr="00031333" w:rsidRDefault="0066143E" w:rsidP="00851214">
            <w:pPr>
              <w:spacing w:after="0" w:line="21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z w:val="21"/>
                <w:szCs w:val="21"/>
                <w:lang w:eastAsia="uk-UA"/>
              </w:rPr>
              <w:t xml:space="preserve">Рефлексивний компонент організаційно-управлінських компетенцій у студентів </w:t>
            </w:r>
          </w:p>
        </w:tc>
      </w:tr>
      <w:tr w:rsidR="0066143E" w:rsidRPr="00031333" w:rsidTr="0066143E">
        <w:trPr>
          <w:trHeight w:val="1147"/>
        </w:trPr>
        <w:tc>
          <w:tcPr>
            <w:tcW w:w="4828" w:type="dxa"/>
            <w:gridSpan w:val="3"/>
            <w:tcBorders>
              <w:top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Здатність до рефлексії щодо: організації та проведення масових фізкультурних та спортивно-видовищних заходів (ОУК – 1);</w:t>
            </w:r>
          </w:p>
        </w:tc>
        <w:tc>
          <w:tcPr>
            <w:tcW w:w="2946" w:type="dxa"/>
            <w:gridSpan w:val="3"/>
            <w:tcBorders>
              <w:top w:val="single" w:sz="6" w:space="0" w:color="auto"/>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74"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Вступ до спеціальності</w:t>
            </w:r>
            <w:r w:rsidRPr="00031333">
              <w:rPr>
                <w:rFonts w:ascii="Times New Roman" w:eastAsia="Times New Roman" w:hAnsi="Times New Roman" w:cs="Times New Roman"/>
                <w:spacing w:val="-1"/>
                <w:sz w:val="24"/>
                <w:szCs w:val="24"/>
                <w:lang w:eastAsia="uk-UA"/>
              </w:rPr>
              <w:t>(1 семестр);</w:t>
            </w:r>
          </w:p>
          <w:p w:rsidR="0066143E" w:rsidRPr="00031333" w:rsidRDefault="0066143E" w:rsidP="00031333">
            <w:pPr>
              <w:spacing w:after="0" w:line="274"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 Психологія фізичної культури (5 семестр);</w:t>
            </w:r>
          </w:p>
        </w:tc>
        <w:tc>
          <w:tcPr>
            <w:tcW w:w="997" w:type="dxa"/>
            <w:gridSpan w:val="5"/>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84" w:type="dxa"/>
            <w:gridSpan w:val="3"/>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tc>
      </w:tr>
      <w:tr w:rsidR="0066143E" w:rsidRPr="00031333" w:rsidTr="0066143E">
        <w:trPr>
          <w:trHeight w:val="1397"/>
        </w:trPr>
        <w:tc>
          <w:tcPr>
            <w:tcW w:w="4828" w:type="dxa"/>
            <w:gridSpan w:val="3"/>
            <w:tcBorders>
              <w:top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Здатність до рефлексії щодо: розроблення оперативних планів роботи та забезпечення їх реалізації у структурних підрозділах організацій (ОУК – 2);</w:t>
            </w:r>
          </w:p>
        </w:tc>
        <w:tc>
          <w:tcPr>
            <w:tcW w:w="2946" w:type="dxa"/>
            <w:gridSpan w:val="3"/>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Нормативно-правові основи професійної діяльності</w:t>
            </w:r>
            <w:r w:rsidRPr="00031333">
              <w:rPr>
                <w:rFonts w:ascii="Times New Roman" w:eastAsia="Times New Roman" w:hAnsi="Times New Roman" w:cs="Times New Roman"/>
                <w:spacing w:val="-1"/>
                <w:sz w:val="24"/>
                <w:szCs w:val="24"/>
                <w:lang w:eastAsia="uk-UA"/>
              </w:rPr>
              <w:t xml:space="preserve"> (3,4 семестри);</w:t>
            </w:r>
          </w:p>
          <w:p w:rsidR="0066143E" w:rsidRPr="00031333" w:rsidRDefault="0066143E" w:rsidP="00031333">
            <w:pPr>
              <w:spacing w:after="0" w:line="274"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 Теорія та методика обраного виду спеціалізації (2-8 семестр);</w:t>
            </w:r>
          </w:p>
        </w:tc>
        <w:tc>
          <w:tcPr>
            <w:tcW w:w="997" w:type="dxa"/>
            <w:gridSpan w:val="5"/>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84" w:type="dxa"/>
            <w:gridSpan w:val="3"/>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ПР-3;</w:t>
            </w:r>
          </w:p>
        </w:tc>
      </w:tr>
      <w:tr w:rsidR="0066143E" w:rsidRPr="00031333" w:rsidTr="0066143E">
        <w:trPr>
          <w:trHeight w:val="1392"/>
        </w:trPr>
        <w:tc>
          <w:tcPr>
            <w:tcW w:w="4828" w:type="dxa"/>
            <w:gridSpan w:val="3"/>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Здатність до рефлексії щодо: складання індивідуальних фінансових документів обліку і звітності в сфері фізичної культури, роботі з фінансово - господарської документацією (ОУК - 3);</w:t>
            </w:r>
          </w:p>
        </w:tc>
        <w:tc>
          <w:tcPr>
            <w:tcW w:w="2971" w:type="dxa"/>
            <w:gridSpan w:val="4"/>
            <w:tcBorders>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w:t>
            </w:r>
          </w:p>
        </w:tc>
        <w:tc>
          <w:tcPr>
            <w:tcW w:w="998" w:type="dxa"/>
            <w:gridSpan w:val="6"/>
            <w:tcBorders>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58" w:type="dxa"/>
            <w:tcBorders>
              <w:left w:val="single" w:sz="6" w:space="0" w:color="auto"/>
            </w:tcBorders>
            <w:shd w:val="clear" w:color="auto" w:fill="FFFFFF"/>
            <w:tcMar>
              <w:top w:w="0" w:type="dxa"/>
              <w:left w:w="2" w:type="dxa"/>
              <w:bottom w:w="0" w:type="dxa"/>
              <w:right w:w="2"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ТС-3;</w:t>
            </w:r>
          </w:p>
        </w:tc>
      </w:tr>
      <w:tr w:rsidR="0066143E" w:rsidRPr="00031333" w:rsidTr="0066143E">
        <w:trPr>
          <w:trHeight w:val="1387"/>
        </w:trPr>
        <w:tc>
          <w:tcPr>
            <w:tcW w:w="4828" w:type="dxa"/>
            <w:gridSpan w:val="3"/>
            <w:tcBorders>
              <w:top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83"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Здатність до рефлексії щодо: ведення професійної діяльності з урахуванням особливостей функціонування різних типів спортивних об'єктів (ОУК – </w:t>
            </w:r>
            <w:r w:rsidRPr="00031333">
              <w:rPr>
                <w:rFonts w:ascii="Times New Roman" w:eastAsia="Times New Roman" w:hAnsi="Times New Roman" w:cs="Times New Roman"/>
                <w:spacing w:val="1"/>
                <w:sz w:val="16"/>
                <w:szCs w:val="16"/>
                <w:vertAlign w:val="superscript"/>
                <w:lang w:eastAsia="uk-UA"/>
              </w:rPr>
              <w:t>4);</w:t>
            </w:r>
          </w:p>
        </w:tc>
        <w:tc>
          <w:tcPr>
            <w:tcW w:w="2971" w:type="dxa"/>
            <w:gridSpan w:val="4"/>
            <w:tcBorders>
              <w:top w:val="single" w:sz="6" w:space="0" w:color="auto"/>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 Теорія та методика фізичної культури (3,4 семестр); Теорія та методика обраного виду спеціалізації (2-8 семестр);</w:t>
            </w:r>
          </w:p>
        </w:tc>
        <w:tc>
          <w:tcPr>
            <w:tcW w:w="998" w:type="dxa"/>
            <w:gridSpan w:val="6"/>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58"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tc>
      </w:tr>
      <w:tr w:rsidR="0066143E" w:rsidRPr="00031333" w:rsidTr="0066143E">
        <w:trPr>
          <w:trHeight w:val="1392"/>
        </w:trPr>
        <w:tc>
          <w:tcPr>
            <w:tcW w:w="4828" w:type="dxa"/>
            <w:gridSpan w:val="3"/>
            <w:tcBorders>
              <w:top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lastRenderedPageBreak/>
              <w:t>Здатність до рефлексії щодо: організації фізкультурно-спортивних заходів з урахуванням чинних норм та правил безпеки для учасників, глядачів та обслуговуючого персоналу (ОУК – 5);</w:t>
            </w:r>
          </w:p>
        </w:tc>
        <w:tc>
          <w:tcPr>
            <w:tcW w:w="2971" w:type="dxa"/>
            <w:gridSpan w:val="4"/>
            <w:tcBorders>
              <w:top w:val="single" w:sz="6" w:space="0" w:color="auto"/>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Безпека життєдіяльності (1 семестр);</w:t>
            </w:r>
          </w:p>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Нормативно-правові основи професійної діяльності</w:t>
            </w:r>
            <w:r w:rsidRPr="00031333">
              <w:rPr>
                <w:rFonts w:ascii="Times New Roman" w:eastAsia="Times New Roman" w:hAnsi="Times New Roman" w:cs="Times New Roman"/>
                <w:spacing w:val="1"/>
                <w:sz w:val="24"/>
                <w:szCs w:val="24"/>
                <w:lang w:eastAsia="uk-UA"/>
              </w:rPr>
              <w:t xml:space="preserve"> (3,4 семестри);</w:t>
            </w:r>
          </w:p>
        </w:tc>
        <w:tc>
          <w:tcPr>
            <w:tcW w:w="998" w:type="dxa"/>
            <w:gridSpan w:val="6"/>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58"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tc>
      </w:tr>
      <w:tr w:rsidR="0066143E" w:rsidRPr="00031333" w:rsidTr="0066143E">
        <w:trPr>
          <w:trHeight w:val="1392"/>
        </w:trPr>
        <w:tc>
          <w:tcPr>
            <w:tcW w:w="4828" w:type="dxa"/>
            <w:gridSpan w:val="3"/>
            <w:tcBorders>
              <w:top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Здатність до рефлексії щодо: планування оснащення фізкультурно - спортивної організації відповідним обладнанням, екіпіровкою та інвентарем (ОУК - </w:t>
            </w:r>
            <w:r w:rsidRPr="00031333">
              <w:rPr>
                <w:rFonts w:ascii="Times New Roman" w:eastAsia="Times New Roman" w:hAnsi="Times New Roman" w:cs="Times New Roman"/>
                <w:spacing w:val="15"/>
                <w:sz w:val="13"/>
                <w:szCs w:val="13"/>
                <w:lang w:eastAsia="uk-UA"/>
              </w:rPr>
              <w:t>6 </w:t>
            </w:r>
            <w:r w:rsidRPr="00031333">
              <w:rPr>
                <w:rFonts w:ascii="Times New Roman" w:eastAsia="Times New Roman" w:hAnsi="Times New Roman" w:cs="Times New Roman"/>
                <w:spacing w:val="1"/>
                <w:sz w:val="24"/>
                <w:szCs w:val="24"/>
                <w:lang w:eastAsia="uk-UA"/>
              </w:rPr>
              <w:t>);</w:t>
            </w:r>
          </w:p>
        </w:tc>
        <w:tc>
          <w:tcPr>
            <w:tcW w:w="2971" w:type="dxa"/>
            <w:gridSpan w:val="4"/>
            <w:tcBorders>
              <w:top w:val="single" w:sz="6" w:space="0" w:color="auto"/>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74"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 Теорія та методика обраного виду спеціалізації (2-8 семестр);</w:t>
            </w:r>
          </w:p>
        </w:tc>
        <w:tc>
          <w:tcPr>
            <w:tcW w:w="998" w:type="dxa"/>
            <w:gridSpan w:val="6"/>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58"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ПР-3;</w:t>
            </w:r>
          </w:p>
        </w:tc>
      </w:tr>
      <w:tr w:rsidR="0066143E" w:rsidRPr="00031333" w:rsidTr="0066143E">
        <w:trPr>
          <w:trHeight w:val="1118"/>
        </w:trPr>
        <w:tc>
          <w:tcPr>
            <w:tcW w:w="4828" w:type="dxa"/>
            <w:gridSpan w:val="3"/>
            <w:tcBorders>
              <w:top w:val="single" w:sz="6" w:space="0" w:color="auto"/>
            </w:tcBorders>
            <w:shd w:val="clear" w:color="auto" w:fill="FFFFFF"/>
            <w:tcMar>
              <w:top w:w="0" w:type="dxa"/>
              <w:left w:w="2" w:type="dxa"/>
              <w:bottom w:w="0" w:type="dxa"/>
              <w:right w:w="10" w:type="dxa"/>
            </w:tcMar>
            <w:vAlign w:val="bottom"/>
            <w:hideMark/>
          </w:tcPr>
          <w:p w:rsidR="0066143E" w:rsidRPr="00031333" w:rsidRDefault="0066143E" w:rsidP="00031333">
            <w:pPr>
              <w:spacing w:after="0" w:line="274" w:lineRule="atLeast"/>
              <w:ind w:left="120"/>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Здатність до рефлексії щодо: здійснення маркетингової діяльності щодо просування фізкультурно-спортивних послуг та товарів (ОУК – 7);</w:t>
            </w:r>
          </w:p>
        </w:tc>
        <w:tc>
          <w:tcPr>
            <w:tcW w:w="2971" w:type="dxa"/>
            <w:gridSpan w:val="4"/>
            <w:tcBorders>
              <w:top w:val="single" w:sz="6" w:space="0" w:color="auto"/>
              <w:left w:val="single" w:sz="6" w:space="0" w:color="auto"/>
            </w:tcBorders>
            <w:shd w:val="clear" w:color="auto" w:fill="FFFFFF"/>
            <w:tcMar>
              <w:top w:w="0" w:type="dxa"/>
              <w:left w:w="2" w:type="dxa"/>
              <w:bottom w:w="0" w:type="dxa"/>
              <w:right w:w="10" w:type="dxa"/>
            </w:tcMar>
            <w:hideMark/>
          </w:tcPr>
          <w:p w:rsidR="0066143E" w:rsidRPr="00031333" w:rsidRDefault="0066143E" w:rsidP="00031333">
            <w:pPr>
              <w:spacing w:after="0" w:line="278"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pacing w:val="1"/>
                <w:sz w:val="24"/>
                <w:szCs w:val="24"/>
                <w:lang w:eastAsia="uk-UA"/>
              </w:rPr>
              <w:t xml:space="preserve">Управління у фізичній культурі </w:t>
            </w:r>
            <w:r w:rsidRPr="00031333">
              <w:rPr>
                <w:rFonts w:ascii="Times New Roman" w:eastAsia="Times New Roman" w:hAnsi="Times New Roman" w:cs="Times New Roman"/>
                <w:spacing w:val="1"/>
                <w:sz w:val="24"/>
                <w:szCs w:val="24"/>
                <w:lang w:eastAsia="uk-UA"/>
              </w:rPr>
              <w:t>(4 семестр); Теорія та методика обраного виду спеціалізації (2-8 семестр);</w:t>
            </w:r>
          </w:p>
        </w:tc>
        <w:tc>
          <w:tcPr>
            <w:tcW w:w="998" w:type="dxa"/>
            <w:gridSpan w:val="6"/>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ТТ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НІТ</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ІІТ</w:t>
            </w:r>
          </w:p>
        </w:tc>
        <w:tc>
          <w:tcPr>
            <w:tcW w:w="858"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УО-1;</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ІС-3;</w:t>
            </w:r>
          </w:p>
          <w:p w:rsidR="0066143E" w:rsidRPr="00031333" w:rsidRDefault="0066143E"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ІС-7;</w:t>
            </w:r>
          </w:p>
        </w:tc>
      </w:tr>
    </w:tbl>
    <w:p w:rsidR="00031333" w:rsidRPr="00801EEF" w:rsidRDefault="00031333" w:rsidP="00801EEF">
      <w:pPr>
        <w:spacing w:after="0" w:line="360" w:lineRule="auto"/>
        <w:ind w:firstLine="709"/>
        <w:jc w:val="both"/>
        <w:rPr>
          <w:rFonts w:ascii="Courier New" w:eastAsia="Times New Roman" w:hAnsi="Courier New" w:cs="Courier New"/>
          <w:color w:val="000000"/>
          <w:sz w:val="28"/>
          <w:szCs w:val="28"/>
          <w:lang w:eastAsia="uk-UA"/>
        </w:rPr>
      </w:pPr>
      <w:r w:rsidRPr="00801EEF">
        <w:rPr>
          <w:rFonts w:ascii="Times New Roman" w:eastAsia="Times New Roman" w:hAnsi="Times New Roman" w:cs="Times New Roman"/>
          <w:color w:val="000000"/>
          <w:spacing w:val="1"/>
          <w:sz w:val="28"/>
          <w:szCs w:val="28"/>
          <w:lang w:eastAsia="uk-UA"/>
        </w:rPr>
        <w:t xml:space="preserve">Взявши за основу семестрову та дисциплінарну послідовність навчання студентів </w:t>
      </w:r>
      <w:r w:rsidR="00801EEF" w:rsidRPr="00801EEF">
        <w:rPr>
          <w:rFonts w:ascii="Times New Roman" w:eastAsia="Times New Roman" w:hAnsi="Times New Roman" w:cs="Times New Roman"/>
          <w:color w:val="000000"/>
          <w:spacing w:val="1"/>
          <w:sz w:val="28"/>
          <w:szCs w:val="28"/>
          <w:lang w:eastAsia="uk-UA"/>
        </w:rPr>
        <w:t>спеціальності 014 Середня освіта (Фізична культура)</w:t>
      </w:r>
      <w:r w:rsidRPr="00801EEF">
        <w:rPr>
          <w:rFonts w:ascii="Times New Roman" w:eastAsia="Times New Roman" w:hAnsi="Times New Roman" w:cs="Times New Roman"/>
          <w:color w:val="000000"/>
          <w:spacing w:val="1"/>
          <w:sz w:val="28"/>
          <w:szCs w:val="28"/>
          <w:lang w:eastAsia="uk-UA"/>
        </w:rPr>
        <w:t>, визнач</w:t>
      </w:r>
      <w:r w:rsidR="00801EEF" w:rsidRPr="00801EEF">
        <w:rPr>
          <w:rFonts w:ascii="Times New Roman" w:eastAsia="Times New Roman" w:hAnsi="Times New Roman" w:cs="Times New Roman"/>
          <w:color w:val="000000"/>
          <w:spacing w:val="1"/>
          <w:sz w:val="28"/>
          <w:szCs w:val="28"/>
          <w:lang w:eastAsia="uk-UA"/>
        </w:rPr>
        <w:t>ено</w:t>
      </w:r>
      <w:r w:rsidRPr="00801EEF">
        <w:rPr>
          <w:rFonts w:ascii="Times New Roman" w:eastAsia="Times New Roman" w:hAnsi="Times New Roman" w:cs="Times New Roman"/>
          <w:color w:val="000000"/>
          <w:spacing w:val="1"/>
          <w:sz w:val="28"/>
          <w:szCs w:val="28"/>
          <w:lang w:eastAsia="uk-UA"/>
        </w:rPr>
        <w:t xml:space="preserve"> наступний комплекс завдань, що потребують послідовного вирішення для формування організаційно-управлінських компетенцій.</w:t>
      </w:r>
    </w:p>
    <w:p w:rsidR="00031333" w:rsidRPr="00801EEF" w:rsidRDefault="00031333" w:rsidP="00801EEF">
      <w:pPr>
        <w:spacing w:after="0" w:line="360" w:lineRule="auto"/>
        <w:ind w:firstLine="709"/>
        <w:jc w:val="both"/>
        <w:rPr>
          <w:rFonts w:ascii="Courier New" w:eastAsia="Times New Roman" w:hAnsi="Courier New" w:cs="Courier New"/>
          <w:color w:val="000000"/>
          <w:sz w:val="28"/>
          <w:szCs w:val="28"/>
          <w:lang w:eastAsia="uk-UA"/>
        </w:rPr>
      </w:pPr>
      <w:r w:rsidRPr="00801EEF">
        <w:rPr>
          <w:rFonts w:ascii="Times New Roman" w:eastAsia="Times New Roman" w:hAnsi="Times New Roman" w:cs="Times New Roman"/>
          <w:color w:val="000000"/>
          <w:spacing w:val="1"/>
          <w:sz w:val="28"/>
          <w:szCs w:val="28"/>
          <w:lang w:eastAsia="uk-UA"/>
        </w:rPr>
        <w:t>На першому етапі (1</w:t>
      </w:r>
      <w:r w:rsidR="00801EEF">
        <w:rPr>
          <w:rFonts w:ascii="Times New Roman" w:eastAsia="Times New Roman" w:hAnsi="Times New Roman" w:cs="Times New Roman"/>
          <w:color w:val="000000"/>
          <w:spacing w:val="1"/>
          <w:sz w:val="28"/>
          <w:szCs w:val="28"/>
          <w:lang w:eastAsia="uk-UA"/>
        </w:rPr>
        <w:t xml:space="preserve"> – </w:t>
      </w:r>
      <w:r w:rsidRPr="00801EEF">
        <w:rPr>
          <w:rFonts w:ascii="Times New Roman" w:eastAsia="Times New Roman" w:hAnsi="Times New Roman" w:cs="Times New Roman"/>
          <w:color w:val="000000"/>
          <w:spacing w:val="1"/>
          <w:sz w:val="28"/>
          <w:szCs w:val="28"/>
          <w:lang w:eastAsia="uk-UA"/>
        </w:rPr>
        <w:t>2 семестр</w:t>
      </w:r>
      <w:r w:rsidR="00801EEF">
        <w:rPr>
          <w:rFonts w:ascii="Times New Roman" w:eastAsia="Times New Roman" w:hAnsi="Times New Roman" w:cs="Times New Roman"/>
          <w:color w:val="000000"/>
          <w:spacing w:val="1"/>
          <w:sz w:val="28"/>
          <w:szCs w:val="28"/>
          <w:lang w:eastAsia="uk-UA"/>
        </w:rPr>
        <w:t>и</w:t>
      </w:r>
      <w:r w:rsidRPr="00801EEF">
        <w:rPr>
          <w:rFonts w:ascii="Times New Roman" w:eastAsia="Times New Roman" w:hAnsi="Times New Roman" w:cs="Times New Roman"/>
          <w:color w:val="000000"/>
          <w:spacing w:val="1"/>
          <w:sz w:val="28"/>
          <w:szCs w:val="28"/>
          <w:lang w:eastAsia="uk-UA"/>
        </w:rPr>
        <w:t>) завданнями педагогів, задіяних у формуванні організаційно-управлінських компетенцій, у рамках освоєння дисциплін «Безпека життєдіяльності», «Вступ до</w:t>
      </w:r>
      <w:r w:rsidR="00E43A90" w:rsidRPr="00801EEF">
        <w:rPr>
          <w:rFonts w:ascii="Times New Roman" w:eastAsia="Times New Roman" w:hAnsi="Times New Roman" w:cs="Times New Roman"/>
          <w:color w:val="000000"/>
          <w:spacing w:val="1"/>
          <w:sz w:val="28"/>
          <w:szCs w:val="28"/>
          <w:lang w:eastAsia="uk-UA"/>
        </w:rPr>
        <w:t xml:space="preserve"> </w:t>
      </w:r>
      <w:r w:rsidR="00E5312A">
        <w:rPr>
          <w:rFonts w:ascii="Times New Roman" w:eastAsia="Times New Roman" w:hAnsi="Times New Roman" w:cs="Times New Roman"/>
          <w:color w:val="000000"/>
          <w:spacing w:val="1"/>
          <w:sz w:val="28"/>
          <w:szCs w:val="28"/>
          <w:lang w:eastAsia="uk-UA"/>
        </w:rPr>
        <w:t>спеціальності</w:t>
      </w:r>
      <w:r w:rsidRPr="00801EEF">
        <w:rPr>
          <w:rFonts w:ascii="Times New Roman" w:eastAsia="Times New Roman" w:hAnsi="Times New Roman" w:cs="Times New Roman"/>
          <w:color w:val="000000"/>
          <w:spacing w:val="1"/>
          <w:sz w:val="28"/>
          <w:szCs w:val="28"/>
          <w:lang w:eastAsia="uk-UA"/>
        </w:rPr>
        <w:t>», «Теорія та методика обраного виду спорту» є:</w:t>
      </w:r>
    </w:p>
    <w:p w:rsidR="00031333" w:rsidRPr="00801EEF" w:rsidRDefault="00031333" w:rsidP="00801EEF">
      <w:pPr>
        <w:spacing w:after="0" w:line="360" w:lineRule="auto"/>
        <w:ind w:firstLine="709"/>
        <w:jc w:val="both"/>
        <w:rPr>
          <w:rFonts w:ascii="Courier New" w:eastAsia="Times New Roman" w:hAnsi="Courier New" w:cs="Courier New"/>
          <w:color w:val="000000"/>
          <w:sz w:val="28"/>
          <w:szCs w:val="28"/>
          <w:lang w:eastAsia="uk-UA"/>
        </w:rPr>
      </w:pPr>
      <w:r w:rsidRPr="00801EEF">
        <w:rPr>
          <w:rFonts w:ascii="Times New Roman" w:eastAsia="Times New Roman" w:hAnsi="Times New Roman" w:cs="Times New Roman"/>
          <w:color w:val="000000"/>
          <w:spacing w:val="1"/>
          <w:sz w:val="28"/>
          <w:szCs w:val="28"/>
          <w:lang w:eastAsia="uk-UA"/>
        </w:rPr>
        <w:t>-</w:t>
      </w:r>
      <w:r w:rsidRPr="00801EEF">
        <w:rPr>
          <w:rFonts w:ascii="Times New Roman" w:eastAsia="Times New Roman" w:hAnsi="Times New Roman" w:cs="Times New Roman"/>
          <w:color w:val="000000"/>
          <w:sz w:val="28"/>
          <w:szCs w:val="28"/>
          <w:lang w:eastAsia="uk-UA"/>
        </w:rPr>
        <w:t>     </w:t>
      </w:r>
      <w:r w:rsidRPr="00801EEF">
        <w:rPr>
          <w:rFonts w:ascii="Times New Roman" w:eastAsia="Times New Roman" w:hAnsi="Times New Roman" w:cs="Times New Roman"/>
          <w:color w:val="000000"/>
          <w:spacing w:val="1"/>
          <w:sz w:val="28"/>
          <w:szCs w:val="28"/>
          <w:lang w:eastAsia="uk-UA"/>
        </w:rPr>
        <w:t>вивчення та формування мотивації до навчальної діяльності,</w:t>
      </w:r>
    </w:p>
    <w:p w:rsidR="00031333" w:rsidRPr="00801EEF" w:rsidRDefault="00031333" w:rsidP="00E62CAD">
      <w:pPr>
        <w:spacing w:after="0" w:line="360" w:lineRule="auto"/>
        <w:ind w:firstLine="709"/>
        <w:jc w:val="both"/>
        <w:rPr>
          <w:rFonts w:ascii="Courier New" w:eastAsia="Times New Roman" w:hAnsi="Courier New" w:cs="Courier New"/>
          <w:color w:val="000000"/>
          <w:sz w:val="28"/>
          <w:szCs w:val="28"/>
          <w:lang w:eastAsia="uk-UA"/>
        </w:rPr>
      </w:pPr>
      <w:r w:rsidRPr="00801EEF">
        <w:rPr>
          <w:rFonts w:ascii="Times New Roman" w:eastAsia="Times New Roman" w:hAnsi="Times New Roman" w:cs="Times New Roman"/>
          <w:color w:val="000000"/>
          <w:spacing w:val="1"/>
          <w:sz w:val="28"/>
          <w:szCs w:val="28"/>
          <w:lang w:eastAsia="uk-UA"/>
        </w:rPr>
        <w:t>-</w:t>
      </w:r>
      <w:r w:rsidRPr="00801EEF">
        <w:rPr>
          <w:rFonts w:ascii="Times New Roman" w:eastAsia="Times New Roman" w:hAnsi="Times New Roman" w:cs="Times New Roman"/>
          <w:color w:val="000000"/>
          <w:sz w:val="28"/>
          <w:szCs w:val="28"/>
          <w:lang w:eastAsia="uk-UA"/>
        </w:rPr>
        <w:t>   </w:t>
      </w:r>
      <w:r w:rsidRPr="00801EEF">
        <w:rPr>
          <w:rFonts w:ascii="Times New Roman" w:eastAsia="Times New Roman" w:hAnsi="Times New Roman" w:cs="Times New Roman"/>
          <w:color w:val="000000"/>
          <w:spacing w:val="1"/>
          <w:sz w:val="28"/>
          <w:szCs w:val="28"/>
          <w:lang w:eastAsia="uk-UA"/>
        </w:rPr>
        <w:t>формування позитивного ставлення до організаційно-управлінської діяльності,</w:t>
      </w:r>
    </w:p>
    <w:p w:rsidR="00031333" w:rsidRPr="00801EEF" w:rsidRDefault="00031333" w:rsidP="00E62CAD">
      <w:pPr>
        <w:spacing w:after="0" w:line="360" w:lineRule="auto"/>
        <w:ind w:firstLine="709"/>
        <w:jc w:val="both"/>
        <w:rPr>
          <w:rFonts w:ascii="Courier New" w:eastAsia="Times New Roman" w:hAnsi="Courier New" w:cs="Courier New"/>
          <w:color w:val="000000"/>
          <w:sz w:val="28"/>
          <w:szCs w:val="28"/>
          <w:lang w:eastAsia="uk-UA"/>
        </w:rPr>
      </w:pPr>
      <w:r w:rsidRPr="00801EEF">
        <w:rPr>
          <w:rFonts w:ascii="Times New Roman" w:eastAsia="Times New Roman" w:hAnsi="Times New Roman" w:cs="Times New Roman"/>
          <w:color w:val="000000"/>
          <w:spacing w:val="1"/>
          <w:sz w:val="28"/>
          <w:szCs w:val="28"/>
          <w:lang w:eastAsia="uk-UA"/>
        </w:rPr>
        <w:t>-</w:t>
      </w:r>
      <w:r w:rsidRPr="00801EEF">
        <w:rPr>
          <w:rFonts w:ascii="Times New Roman" w:eastAsia="Times New Roman" w:hAnsi="Times New Roman" w:cs="Times New Roman"/>
          <w:color w:val="000000"/>
          <w:sz w:val="28"/>
          <w:szCs w:val="28"/>
          <w:lang w:eastAsia="uk-UA"/>
        </w:rPr>
        <w:t>    </w:t>
      </w:r>
      <w:r w:rsidRPr="00801EEF">
        <w:rPr>
          <w:rFonts w:ascii="Times New Roman" w:eastAsia="Times New Roman" w:hAnsi="Times New Roman" w:cs="Times New Roman"/>
          <w:color w:val="000000"/>
          <w:spacing w:val="1"/>
          <w:sz w:val="28"/>
          <w:szCs w:val="28"/>
          <w:lang w:eastAsia="uk-UA"/>
        </w:rPr>
        <w:t>формування комунікативних умінь (встановлювати та підтримувати контакти із зовнішнім середовищем, вести переговори, регулювати та попереджати конфліктні ситуації тощо),</w:t>
      </w:r>
    </w:p>
    <w:p w:rsidR="00031333" w:rsidRPr="00801EEF" w:rsidRDefault="00031333" w:rsidP="00E62CAD">
      <w:pPr>
        <w:spacing w:after="0" w:line="360" w:lineRule="auto"/>
        <w:ind w:firstLine="709"/>
        <w:jc w:val="both"/>
        <w:rPr>
          <w:rFonts w:ascii="Courier New" w:eastAsia="Times New Roman" w:hAnsi="Courier New" w:cs="Courier New"/>
          <w:color w:val="000000"/>
          <w:sz w:val="28"/>
          <w:szCs w:val="28"/>
          <w:lang w:eastAsia="uk-UA"/>
        </w:rPr>
      </w:pPr>
      <w:r w:rsidRPr="00801EEF">
        <w:rPr>
          <w:rFonts w:ascii="Times New Roman" w:eastAsia="Times New Roman" w:hAnsi="Times New Roman" w:cs="Times New Roman"/>
          <w:color w:val="000000"/>
          <w:spacing w:val="1"/>
          <w:sz w:val="28"/>
          <w:szCs w:val="28"/>
          <w:lang w:eastAsia="uk-UA"/>
        </w:rPr>
        <w:t>-</w:t>
      </w:r>
      <w:r w:rsidRPr="00801EEF">
        <w:rPr>
          <w:rFonts w:ascii="Times New Roman" w:eastAsia="Times New Roman" w:hAnsi="Times New Roman" w:cs="Times New Roman"/>
          <w:color w:val="000000"/>
          <w:sz w:val="28"/>
          <w:szCs w:val="28"/>
          <w:lang w:eastAsia="uk-UA"/>
        </w:rPr>
        <w:t>    </w:t>
      </w:r>
      <w:r w:rsidRPr="00801EEF">
        <w:rPr>
          <w:rFonts w:ascii="Times New Roman" w:eastAsia="Times New Roman" w:hAnsi="Times New Roman" w:cs="Times New Roman"/>
          <w:color w:val="000000"/>
          <w:spacing w:val="1"/>
          <w:sz w:val="28"/>
          <w:szCs w:val="28"/>
          <w:lang w:eastAsia="uk-UA"/>
        </w:rPr>
        <w:t>формування системи управлінських знань та організаторських умінь,</w:t>
      </w:r>
    </w:p>
    <w:p w:rsidR="00031333" w:rsidRPr="00801EEF" w:rsidRDefault="00031333" w:rsidP="00E62CAD">
      <w:pPr>
        <w:spacing w:after="0" w:line="360" w:lineRule="auto"/>
        <w:ind w:firstLine="709"/>
        <w:jc w:val="both"/>
        <w:rPr>
          <w:rFonts w:ascii="Courier New" w:eastAsia="Times New Roman" w:hAnsi="Courier New" w:cs="Courier New"/>
          <w:color w:val="000000"/>
          <w:sz w:val="28"/>
          <w:szCs w:val="28"/>
          <w:lang w:eastAsia="uk-UA"/>
        </w:rPr>
      </w:pPr>
      <w:r w:rsidRPr="00801EEF">
        <w:rPr>
          <w:rFonts w:ascii="Times New Roman" w:eastAsia="Times New Roman" w:hAnsi="Times New Roman" w:cs="Times New Roman"/>
          <w:color w:val="000000"/>
          <w:spacing w:val="1"/>
          <w:sz w:val="28"/>
          <w:szCs w:val="28"/>
          <w:lang w:eastAsia="uk-UA"/>
        </w:rPr>
        <w:t>-</w:t>
      </w:r>
      <w:r w:rsidRPr="00801EEF">
        <w:rPr>
          <w:rFonts w:ascii="Times New Roman" w:eastAsia="Times New Roman" w:hAnsi="Times New Roman" w:cs="Times New Roman"/>
          <w:color w:val="000000"/>
          <w:sz w:val="28"/>
          <w:szCs w:val="28"/>
          <w:lang w:eastAsia="uk-UA"/>
        </w:rPr>
        <w:t>   </w:t>
      </w:r>
      <w:r w:rsidRPr="00801EEF">
        <w:rPr>
          <w:rFonts w:ascii="Times New Roman" w:eastAsia="Times New Roman" w:hAnsi="Times New Roman" w:cs="Times New Roman"/>
          <w:color w:val="000000"/>
          <w:spacing w:val="1"/>
          <w:sz w:val="28"/>
          <w:szCs w:val="28"/>
          <w:lang w:eastAsia="uk-UA"/>
        </w:rPr>
        <w:t>оцінка сформованості організаційно-управлінських компетенцій та/або їх компонентів.</w:t>
      </w:r>
    </w:p>
    <w:p w:rsidR="00031333" w:rsidRPr="006610C3" w:rsidRDefault="00031333" w:rsidP="00E62CAD">
      <w:pPr>
        <w:spacing w:after="0" w:line="360" w:lineRule="auto"/>
        <w:ind w:firstLine="709"/>
        <w:jc w:val="both"/>
        <w:rPr>
          <w:rFonts w:ascii="Courier New" w:eastAsia="Times New Roman" w:hAnsi="Courier New" w:cs="Courier New"/>
          <w:color w:val="000000"/>
          <w:sz w:val="28"/>
          <w:szCs w:val="28"/>
          <w:lang w:eastAsia="uk-UA"/>
        </w:rPr>
      </w:pPr>
      <w:r w:rsidRPr="006610C3">
        <w:rPr>
          <w:rFonts w:ascii="Times New Roman" w:eastAsia="Times New Roman" w:hAnsi="Times New Roman" w:cs="Times New Roman"/>
          <w:color w:val="000000"/>
          <w:spacing w:val="1"/>
          <w:sz w:val="28"/>
          <w:szCs w:val="28"/>
          <w:lang w:eastAsia="uk-UA"/>
        </w:rPr>
        <w:t>На другому етапі (3</w:t>
      </w:r>
      <w:r w:rsidR="00E62CAD">
        <w:rPr>
          <w:rFonts w:ascii="Times New Roman" w:eastAsia="Times New Roman" w:hAnsi="Times New Roman" w:cs="Times New Roman"/>
          <w:color w:val="000000"/>
          <w:spacing w:val="1"/>
          <w:sz w:val="28"/>
          <w:szCs w:val="28"/>
          <w:lang w:eastAsia="uk-UA"/>
        </w:rPr>
        <w:t>-</w:t>
      </w:r>
      <w:r w:rsidRPr="006610C3">
        <w:rPr>
          <w:rFonts w:ascii="Times New Roman" w:eastAsia="Times New Roman" w:hAnsi="Times New Roman" w:cs="Times New Roman"/>
          <w:color w:val="000000"/>
          <w:spacing w:val="1"/>
          <w:sz w:val="28"/>
          <w:szCs w:val="28"/>
          <w:lang w:eastAsia="uk-UA"/>
        </w:rPr>
        <w:t>4 семестр) у рамках вивчення дисциплін: «</w:t>
      </w:r>
      <w:r w:rsidR="006610C3" w:rsidRPr="006610C3">
        <w:rPr>
          <w:rFonts w:ascii="Times New Roman" w:eastAsia="Times New Roman" w:hAnsi="Times New Roman" w:cs="Times New Roman"/>
          <w:color w:val="000000"/>
          <w:spacing w:val="1"/>
          <w:sz w:val="28"/>
          <w:szCs w:val="28"/>
          <w:lang w:eastAsia="uk-UA"/>
        </w:rPr>
        <w:t>Нормативно-</w:t>
      </w:r>
      <w:r w:rsidR="002224C1">
        <w:rPr>
          <w:rFonts w:ascii="Times New Roman" w:eastAsia="Times New Roman" w:hAnsi="Times New Roman" w:cs="Times New Roman"/>
          <w:color w:val="000000"/>
          <w:spacing w:val="1"/>
          <w:sz w:val="28"/>
          <w:szCs w:val="28"/>
          <w:lang w:eastAsia="uk-UA"/>
        </w:rPr>
        <w:t>Нормативно-правові основи професійної діяльності</w:t>
      </w:r>
      <w:r w:rsidRPr="006610C3">
        <w:rPr>
          <w:rFonts w:ascii="Times New Roman" w:eastAsia="Times New Roman" w:hAnsi="Times New Roman" w:cs="Times New Roman"/>
          <w:color w:val="000000"/>
          <w:spacing w:val="1"/>
          <w:sz w:val="28"/>
          <w:szCs w:val="28"/>
          <w:lang w:eastAsia="uk-UA"/>
        </w:rPr>
        <w:t>», ​​</w:t>
      </w:r>
      <w:r w:rsidR="006610C3" w:rsidRPr="006610C3">
        <w:rPr>
          <w:rFonts w:ascii="Times New Roman" w:eastAsia="Times New Roman" w:hAnsi="Times New Roman" w:cs="Times New Roman"/>
          <w:color w:val="000000"/>
          <w:spacing w:val="1"/>
          <w:sz w:val="28"/>
          <w:szCs w:val="28"/>
          <w:lang w:eastAsia="uk-UA"/>
        </w:rPr>
        <w:t xml:space="preserve">«Психологія фізичної культури», </w:t>
      </w:r>
      <w:r w:rsidRPr="006610C3">
        <w:rPr>
          <w:rFonts w:ascii="Times New Roman" w:eastAsia="Times New Roman" w:hAnsi="Times New Roman" w:cs="Times New Roman"/>
          <w:color w:val="000000"/>
          <w:spacing w:val="1"/>
          <w:sz w:val="28"/>
          <w:szCs w:val="28"/>
          <w:lang w:eastAsia="uk-UA"/>
        </w:rPr>
        <w:t>«</w:t>
      </w:r>
      <w:r w:rsidR="006610C3" w:rsidRPr="006610C3">
        <w:rPr>
          <w:rFonts w:ascii="Times New Roman" w:eastAsia="Times New Roman" w:hAnsi="Times New Roman" w:cs="Times New Roman"/>
          <w:color w:val="000000"/>
          <w:spacing w:val="1"/>
          <w:sz w:val="28"/>
          <w:szCs w:val="28"/>
          <w:lang w:eastAsia="uk-UA"/>
        </w:rPr>
        <w:t xml:space="preserve">Управління у </w:t>
      </w:r>
      <w:r w:rsidRPr="006610C3">
        <w:rPr>
          <w:rFonts w:ascii="Times New Roman" w:eastAsia="Times New Roman" w:hAnsi="Times New Roman" w:cs="Times New Roman"/>
          <w:color w:val="000000"/>
          <w:spacing w:val="1"/>
          <w:sz w:val="28"/>
          <w:szCs w:val="28"/>
          <w:lang w:eastAsia="uk-UA"/>
        </w:rPr>
        <w:t>фізичн</w:t>
      </w:r>
      <w:r w:rsidR="006610C3" w:rsidRPr="006610C3">
        <w:rPr>
          <w:rFonts w:ascii="Times New Roman" w:eastAsia="Times New Roman" w:hAnsi="Times New Roman" w:cs="Times New Roman"/>
          <w:color w:val="000000"/>
          <w:spacing w:val="1"/>
          <w:sz w:val="28"/>
          <w:szCs w:val="28"/>
          <w:lang w:eastAsia="uk-UA"/>
        </w:rPr>
        <w:t>ій</w:t>
      </w:r>
      <w:r w:rsidRPr="006610C3">
        <w:rPr>
          <w:rFonts w:ascii="Times New Roman" w:eastAsia="Times New Roman" w:hAnsi="Times New Roman" w:cs="Times New Roman"/>
          <w:color w:val="000000"/>
          <w:spacing w:val="1"/>
          <w:sz w:val="28"/>
          <w:szCs w:val="28"/>
          <w:lang w:eastAsia="uk-UA"/>
        </w:rPr>
        <w:t xml:space="preserve"> культур</w:t>
      </w:r>
      <w:r w:rsidR="006610C3" w:rsidRPr="006610C3">
        <w:rPr>
          <w:rFonts w:ascii="Times New Roman" w:eastAsia="Times New Roman" w:hAnsi="Times New Roman" w:cs="Times New Roman"/>
          <w:color w:val="000000"/>
          <w:spacing w:val="1"/>
          <w:sz w:val="28"/>
          <w:szCs w:val="28"/>
          <w:lang w:eastAsia="uk-UA"/>
        </w:rPr>
        <w:t>і</w:t>
      </w:r>
      <w:r w:rsidRPr="006610C3">
        <w:rPr>
          <w:rFonts w:ascii="Times New Roman" w:eastAsia="Times New Roman" w:hAnsi="Times New Roman" w:cs="Times New Roman"/>
          <w:color w:val="000000"/>
          <w:spacing w:val="1"/>
          <w:sz w:val="28"/>
          <w:szCs w:val="28"/>
          <w:lang w:eastAsia="uk-UA"/>
        </w:rPr>
        <w:t>», «Теорія та методика обраного виду спорту» - вирішуються такі завдання:</w:t>
      </w:r>
    </w:p>
    <w:p w:rsidR="00031333" w:rsidRPr="006610C3" w:rsidRDefault="00031333" w:rsidP="00E62CAD">
      <w:pPr>
        <w:spacing w:after="0" w:line="360" w:lineRule="auto"/>
        <w:ind w:firstLine="709"/>
        <w:jc w:val="both"/>
        <w:rPr>
          <w:rFonts w:ascii="Courier New" w:eastAsia="Times New Roman" w:hAnsi="Courier New" w:cs="Courier New"/>
          <w:color w:val="000000"/>
          <w:sz w:val="28"/>
          <w:szCs w:val="28"/>
          <w:lang w:eastAsia="uk-UA"/>
        </w:rPr>
      </w:pPr>
      <w:r w:rsidRPr="006610C3">
        <w:rPr>
          <w:rFonts w:ascii="Times New Roman" w:eastAsia="Times New Roman" w:hAnsi="Times New Roman" w:cs="Times New Roman"/>
          <w:color w:val="000000"/>
          <w:spacing w:val="1"/>
          <w:sz w:val="28"/>
          <w:szCs w:val="28"/>
          <w:lang w:eastAsia="uk-UA"/>
        </w:rPr>
        <w:t>-</w:t>
      </w:r>
      <w:r w:rsidRPr="006610C3">
        <w:rPr>
          <w:rFonts w:ascii="Times New Roman" w:eastAsia="Times New Roman" w:hAnsi="Times New Roman" w:cs="Times New Roman"/>
          <w:color w:val="000000"/>
          <w:sz w:val="28"/>
          <w:szCs w:val="28"/>
          <w:lang w:eastAsia="uk-UA"/>
        </w:rPr>
        <w:t>   </w:t>
      </w:r>
      <w:r w:rsidRPr="006610C3">
        <w:rPr>
          <w:rFonts w:ascii="Times New Roman" w:eastAsia="Times New Roman" w:hAnsi="Times New Roman" w:cs="Times New Roman"/>
          <w:color w:val="000000"/>
          <w:spacing w:val="1"/>
          <w:sz w:val="28"/>
          <w:szCs w:val="28"/>
          <w:lang w:eastAsia="uk-UA"/>
        </w:rPr>
        <w:t>вивчення та формування мотивації до навчальної діяльності,</w:t>
      </w:r>
    </w:p>
    <w:p w:rsidR="00031333" w:rsidRPr="006610C3" w:rsidRDefault="00031333" w:rsidP="00E62CAD">
      <w:pPr>
        <w:spacing w:after="0" w:line="360" w:lineRule="auto"/>
        <w:ind w:firstLine="709"/>
        <w:jc w:val="both"/>
        <w:rPr>
          <w:rFonts w:ascii="Courier New" w:eastAsia="Times New Roman" w:hAnsi="Courier New" w:cs="Courier New"/>
          <w:color w:val="000000"/>
          <w:sz w:val="28"/>
          <w:szCs w:val="28"/>
          <w:lang w:eastAsia="uk-UA"/>
        </w:rPr>
      </w:pPr>
      <w:r w:rsidRPr="006610C3">
        <w:rPr>
          <w:rFonts w:ascii="Times New Roman" w:eastAsia="Times New Roman" w:hAnsi="Times New Roman" w:cs="Times New Roman"/>
          <w:color w:val="000000"/>
          <w:spacing w:val="1"/>
          <w:sz w:val="28"/>
          <w:szCs w:val="28"/>
          <w:lang w:eastAsia="uk-UA"/>
        </w:rPr>
        <w:lastRenderedPageBreak/>
        <w:t>-</w:t>
      </w:r>
      <w:r w:rsidRPr="006610C3">
        <w:rPr>
          <w:rFonts w:ascii="Times New Roman" w:eastAsia="Times New Roman" w:hAnsi="Times New Roman" w:cs="Times New Roman"/>
          <w:color w:val="000000"/>
          <w:sz w:val="28"/>
          <w:szCs w:val="28"/>
          <w:lang w:eastAsia="uk-UA"/>
        </w:rPr>
        <w:t>    </w:t>
      </w:r>
      <w:r w:rsidRPr="006610C3">
        <w:rPr>
          <w:rFonts w:ascii="Times New Roman" w:eastAsia="Times New Roman" w:hAnsi="Times New Roman" w:cs="Times New Roman"/>
          <w:color w:val="000000"/>
          <w:spacing w:val="1"/>
          <w:sz w:val="28"/>
          <w:szCs w:val="28"/>
          <w:lang w:eastAsia="uk-UA"/>
        </w:rPr>
        <w:t>формування усвідомлення значущості організаційно- управлінських компетенцій для бакалавра з фізичної культури,</w:t>
      </w:r>
    </w:p>
    <w:p w:rsidR="00031333" w:rsidRPr="006610C3" w:rsidRDefault="00031333" w:rsidP="00E62CAD">
      <w:pPr>
        <w:spacing w:after="0" w:line="360" w:lineRule="auto"/>
        <w:ind w:firstLine="709"/>
        <w:jc w:val="both"/>
        <w:rPr>
          <w:rFonts w:ascii="Courier New" w:eastAsia="Times New Roman" w:hAnsi="Courier New" w:cs="Courier New"/>
          <w:color w:val="000000"/>
          <w:sz w:val="28"/>
          <w:szCs w:val="28"/>
          <w:lang w:eastAsia="uk-UA"/>
        </w:rPr>
      </w:pPr>
      <w:r w:rsidRPr="006610C3">
        <w:rPr>
          <w:rFonts w:ascii="Times New Roman" w:eastAsia="Times New Roman" w:hAnsi="Times New Roman" w:cs="Times New Roman"/>
          <w:color w:val="000000"/>
          <w:spacing w:val="1"/>
          <w:sz w:val="28"/>
          <w:szCs w:val="28"/>
          <w:lang w:eastAsia="uk-UA"/>
        </w:rPr>
        <w:t>-</w:t>
      </w:r>
      <w:r w:rsidRPr="006610C3">
        <w:rPr>
          <w:rFonts w:ascii="Times New Roman" w:eastAsia="Times New Roman" w:hAnsi="Times New Roman" w:cs="Times New Roman"/>
          <w:color w:val="000000"/>
          <w:sz w:val="28"/>
          <w:szCs w:val="28"/>
          <w:lang w:eastAsia="uk-UA"/>
        </w:rPr>
        <w:t>  </w:t>
      </w:r>
      <w:r w:rsidRPr="006610C3">
        <w:rPr>
          <w:rFonts w:ascii="Times New Roman" w:eastAsia="Times New Roman" w:hAnsi="Times New Roman" w:cs="Times New Roman"/>
          <w:color w:val="000000"/>
          <w:spacing w:val="1"/>
          <w:sz w:val="28"/>
          <w:szCs w:val="28"/>
          <w:lang w:eastAsia="uk-UA"/>
        </w:rPr>
        <w:t>формування пізнавального інтересу,</w:t>
      </w:r>
    </w:p>
    <w:p w:rsidR="00031333" w:rsidRPr="006610C3" w:rsidRDefault="00031333" w:rsidP="00E62CAD">
      <w:pPr>
        <w:spacing w:after="0" w:line="360" w:lineRule="auto"/>
        <w:ind w:firstLine="709"/>
        <w:jc w:val="both"/>
        <w:rPr>
          <w:rFonts w:ascii="Courier New" w:eastAsia="Times New Roman" w:hAnsi="Courier New" w:cs="Courier New"/>
          <w:color w:val="000000"/>
          <w:sz w:val="28"/>
          <w:szCs w:val="28"/>
          <w:lang w:eastAsia="uk-UA"/>
        </w:rPr>
      </w:pPr>
      <w:r w:rsidRPr="006610C3">
        <w:rPr>
          <w:rFonts w:ascii="Times New Roman" w:eastAsia="Times New Roman" w:hAnsi="Times New Roman" w:cs="Times New Roman"/>
          <w:color w:val="000000"/>
          <w:spacing w:val="1"/>
          <w:sz w:val="28"/>
          <w:szCs w:val="28"/>
          <w:lang w:eastAsia="uk-UA"/>
        </w:rPr>
        <w:t>-</w:t>
      </w:r>
      <w:r w:rsidRPr="006610C3">
        <w:rPr>
          <w:rFonts w:ascii="Times New Roman" w:eastAsia="Times New Roman" w:hAnsi="Times New Roman" w:cs="Times New Roman"/>
          <w:color w:val="000000"/>
          <w:sz w:val="28"/>
          <w:szCs w:val="28"/>
          <w:lang w:eastAsia="uk-UA"/>
        </w:rPr>
        <w:t>   </w:t>
      </w:r>
      <w:r w:rsidRPr="006610C3">
        <w:rPr>
          <w:rFonts w:ascii="Times New Roman" w:eastAsia="Times New Roman" w:hAnsi="Times New Roman" w:cs="Times New Roman"/>
          <w:color w:val="000000"/>
          <w:spacing w:val="1"/>
          <w:sz w:val="28"/>
          <w:szCs w:val="28"/>
          <w:lang w:eastAsia="uk-UA"/>
        </w:rPr>
        <w:t>формування системи управлінських знань та організаторських умінь,</w:t>
      </w:r>
    </w:p>
    <w:p w:rsidR="00031333" w:rsidRPr="006610C3" w:rsidRDefault="00031333" w:rsidP="00E62CAD">
      <w:pPr>
        <w:spacing w:after="0" w:line="360" w:lineRule="auto"/>
        <w:ind w:firstLine="709"/>
        <w:jc w:val="both"/>
        <w:rPr>
          <w:rFonts w:ascii="Courier New" w:eastAsia="Times New Roman" w:hAnsi="Courier New" w:cs="Courier New"/>
          <w:color w:val="000000"/>
          <w:sz w:val="28"/>
          <w:szCs w:val="28"/>
          <w:lang w:eastAsia="uk-UA"/>
        </w:rPr>
      </w:pPr>
      <w:r w:rsidRPr="006610C3">
        <w:rPr>
          <w:rFonts w:ascii="Times New Roman" w:eastAsia="Times New Roman" w:hAnsi="Times New Roman" w:cs="Times New Roman"/>
          <w:color w:val="000000"/>
          <w:spacing w:val="1"/>
          <w:sz w:val="28"/>
          <w:szCs w:val="28"/>
          <w:lang w:eastAsia="uk-UA"/>
        </w:rPr>
        <w:t>-</w:t>
      </w:r>
      <w:r w:rsidRPr="006610C3">
        <w:rPr>
          <w:rFonts w:ascii="Times New Roman" w:eastAsia="Times New Roman" w:hAnsi="Times New Roman" w:cs="Times New Roman"/>
          <w:color w:val="000000"/>
          <w:sz w:val="28"/>
          <w:szCs w:val="28"/>
          <w:lang w:eastAsia="uk-UA"/>
        </w:rPr>
        <w:t>   </w:t>
      </w:r>
      <w:r w:rsidRPr="006610C3">
        <w:rPr>
          <w:rFonts w:ascii="Times New Roman" w:eastAsia="Times New Roman" w:hAnsi="Times New Roman" w:cs="Times New Roman"/>
          <w:color w:val="000000"/>
          <w:spacing w:val="1"/>
          <w:sz w:val="28"/>
          <w:szCs w:val="28"/>
          <w:lang w:eastAsia="uk-UA"/>
        </w:rPr>
        <w:t>оцінка сформованості організаційно-управлінських компетенцій та/або їх компонентів.</w:t>
      </w:r>
    </w:p>
    <w:p w:rsidR="00031333" w:rsidRPr="006610C3" w:rsidRDefault="00031333" w:rsidP="006610C3">
      <w:pPr>
        <w:spacing w:after="0" w:line="360" w:lineRule="auto"/>
        <w:ind w:firstLine="709"/>
        <w:jc w:val="both"/>
        <w:rPr>
          <w:rFonts w:ascii="Courier New" w:eastAsia="Times New Roman" w:hAnsi="Courier New" w:cs="Courier New"/>
          <w:color w:val="000000"/>
          <w:sz w:val="28"/>
          <w:szCs w:val="28"/>
          <w:lang w:eastAsia="uk-UA"/>
        </w:rPr>
      </w:pPr>
      <w:r w:rsidRPr="006610C3">
        <w:rPr>
          <w:rFonts w:ascii="Times New Roman" w:eastAsia="Times New Roman" w:hAnsi="Times New Roman" w:cs="Times New Roman"/>
          <w:color w:val="000000"/>
          <w:spacing w:val="1"/>
          <w:sz w:val="28"/>
          <w:szCs w:val="28"/>
          <w:lang w:eastAsia="uk-UA"/>
        </w:rPr>
        <w:t>Завданнями третього етапу (5</w:t>
      </w:r>
      <w:r w:rsidR="00E62CAD">
        <w:rPr>
          <w:rFonts w:ascii="Times New Roman" w:eastAsia="Times New Roman" w:hAnsi="Times New Roman" w:cs="Times New Roman"/>
          <w:color w:val="000000"/>
          <w:spacing w:val="1"/>
          <w:sz w:val="28"/>
          <w:szCs w:val="28"/>
          <w:lang w:eastAsia="uk-UA"/>
        </w:rPr>
        <w:t>-</w:t>
      </w:r>
      <w:r w:rsidRPr="006610C3">
        <w:rPr>
          <w:rFonts w:ascii="Times New Roman" w:eastAsia="Times New Roman" w:hAnsi="Times New Roman" w:cs="Times New Roman"/>
          <w:color w:val="000000"/>
          <w:spacing w:val="15"/>
          <w:sz w:val="28"/>
          <w:szCs w:val="28"/>
          <w:lang w:eastAsia="uk-UA"/>
        </w:rPr>
        <w:t>6 </w:t>
      </w:r>
      <w:r w:rsidRPr="006610C3">
        <w:rPr>
          <w:rFonts w:ascii="Times New Roman" w:eastAsia="Times New Roman" w:hAnsi="Times New Roman" w:cs="Times New Roman"/>
          <w:color w:val="000000"/>
          <w:spacing w:val="1"/>
          <w:sz w:val="28"/>
          <w:szCs w:val="28"/>
          <w:lang w:eastAsia="uk-UA"/>
        </w:rPr>
        <w:t xml:space="preserve">семестр) у рамках вивчення дисциплін  </w:t>
      </w:r>
      <w:r w:rsidR="006610C3" w:rsidRPr="006610C3">
        <w:rPr>
          <w:rFonts w:ascii="Times New Roman" w:eastAsia="Times New Roman" w:hAnsi="Times New Roman" w:cs="Times New Roman"/>
          <w:color w:val="000000"/>
          <w:spacing w:val="1"/>
          <w:sz w:val="28"/>
          <w:szCs w:val="28"/>
          <w:lang w:eastAsia="uk-UA"/>
        </w:rPr>
        <w:t>​​«Теорія та методика фізично</w:t>
      </w:r>
      <w:r w:rsidR="00FE336F">
        <w:rPr>
          <w:rFonts w:ascii="Times New Roman" w:eastAsia="Times New Roman" w:hAnsi="Times New Roman" w:cs="Times New Roman"/>
          <w:color w:val="000000"/>
          <w:spacing w:val="1"/>
          <w:sz w:val="28"/>
          <w:szCs w:val="28"/>
          <w:lang w:eastAsia="uk-UA"/>
        </w:rPr>
        <w:t>го виховання та сучасні освітні технології</w:t>
      </w:r>
      <w:r w:rsidR="006610C3" w:rsidRPr="006610C3">
        <w:rPr>
          <w:rFonts w:ascii="Times New Roman" w:eastAsia="Times New Roman" w:hAnsi="Times New Roman" w:cs="Times New Roman"/>
          <w:color w:val="000000"/>
          <w:spacing w:val="1"/>
          <w:sz w:val="28"/>
          <w:szCs w:val="28"/>
          <w:lang w:eastAsia="uk-UA"/>
        </w:rPr>
        <w:t xml:space="preserve">», </w:t>
      </w:r>
      <w:r w:rsidRPr="006610C3">
        <w:rPr>
          <w:rFonts w:ascii="Times New Roman" w:eastAsia="Times New Roman" w:hAnsi="Times New Roman" w:cs="Times New Roman"/>
          <w:color w:val="000000"/>
          <w:spacing w:val="1"/>
          <w:sz w:val="28"/>
          <w:szCs w:val="28"/>
          <w:lang w:eastAsia="uk-UA"/>
        </w:rPr>
        <w:t>«Педагогіка фізичної культури</w:t>
      </w:r>
      <w:r w:rsidR="006610C3" w:rsidRPr="006610C3">
        <w:rPr>
          <w:rFonts w:ascii="Times New Roman" w:eastAsia="Times New Roman" w:hAnsi="Times New Roman" w:cs="Times New Roman"/>
          <w:color w:val="000000"/>
          <w:spacing w:val="1"/>
          <w:sz w:val="28"/>
          <w:szCs w:val="28"/>
          <w:lang w:eastAsia="uk-UA"/>
        </w:rPr>
        <w:t xml:space="preserve"> і спорту</w:t>
      </w:r>
      <w:r w:rsidRPr="006610C3">
        <w:rPr>
          <w:rFonts w:ascii="Times New Roman" w:eastAsia="Times New Roman" w:hAnsi="Times New Roman" w:cs="Times New Roman"/>
          <w:color w:val="000000"/>
          <w:spacing w:val="1"/>
          <w:sz w:val="28"/>
          <w:szCs w:val="28"/>
          <w:lang w:eastAsia="uk-UA"/>
        </w:rPr>
        <w:t>», «Теорія та методика обраного виду спорту», ​​«Навчальна практика з отримання первинних професійних умінь та навичок» є наступними:</w:t>
      </w:r>
    </w:p>
    <w:p w:rsidR="00031333" w:rsidRPr="006610C3" w:rsidRDefault="00031333" w:rsidP="006610C3">
      <w:pPr>
        <w:spacing w:after="0" w:line="360" w:lineRule="auto"/>
        <w:ind w:firstLine="709"/>
        <w:jc w:val="both"/>
        <w:rPr>
          <w:rFonts w:ascii="Courier New" w:eastAsia="Times New Roman" w:hAnsi="Courier New" w:cs="Courier New"/>
          <w:color w:val="000000"/>
          <w:sz w:val="28"/>
          <w:szCs w:val="28"/>
          <w:lang w:eastAsia="uk-UA"/>
        </w:rPr>
      </w:pPr>
      <w:r w:rsidRPr="006610C3">
        <w:rPr>
          <w:rFonts w:ascii="Times New Roman" w:eastAsia="Times New Roman" w:hAnsi="Times New Roman" w:cs="Times New Roman"/>
          <w:color w:val="000000"/>
          <w:spacing w:val="1"/>
          <w:sz w:val="28"/>
          <w:szCs w:val="28"/>
          <w:lang w:eastAsia="uk-UA"/>
        </w:rPr>
        <w:t>-</w:t>
      </w:r>
      <w:r w:rsidRPr="006610C3">
        <w:rPr>
          <w:rFonts w:ascii="Times New Roman" w:eastAsia="Times New Roman" w:hAnsi="Times New Roman" w:cs="Times New Roman"/>
          <w:color w:val="000000"/>
          <w:sz w:val="28"/>
          <w:szCs w:val="28"/>
          <w:lang w:eastAsia="uk-UA"/>
        </w:rPr>
        <w:t>   </w:t>
      </w:r>
      <w:r w:rsidRPr="006610C3">
        <w:rPr>
          <w:rFonts w:ascii="Times New Roman" w:eastAsia="Times New Roman" w:hAnsi="Times New Roman" w:cs="Times New Roman"/>
          <w:color w:val="000000"/>
          <w:spacing w:val="1"/>
          <w:sz w:val="28"/>
          <w:szCs w:val="28"/>
          <w:lang w:eastAsia="uk-UA"/>
        </w:rPr>
        <w:t>формування системи управлінських знань та організаторських умінь,</w:t>
      </w:r>
    </w:p>
    <w:p w:rsidR="00031333" w:rsidRPr="006610C3" w:rsidRDefault="00031333" w:rsidP="006610C3">
      <w:pPr>
        <w:spacing w:after="0" w:line="360" w:lineRule="auto"/>
        <w:ind w:firstLine="709"/>
        <w:jc w:val="both"/>
        <w:rPr>
          <w:rFonts w:ascii="Courier New" w:eastAsia="Times New Roman" w:hAnsi="Courier New" w:cs="Courier New"/>
          <w:color w:val="000000"/>
          <w:sz w:val="28"/>
          <w:szCs w:val="28"/>
          <w:lang w:eastAsia="uk-UA"/>
        </w:rPr>
      </w:pPr>
      <w:r w:rsidRPr="006610C3">
        <w:rPr>
          <w:rFonts w:ascii="Times New Roman" w:eastAsia="Times New Roman" w:hAnsi="Times New Roman" w:cs="Times New Roman"/>
          <w:color w:val="000000"/>
          <w:spacing w:val="1"/>
          <w:sz w:val="28"/>
          <w:szCs w:val="28"/>
          <w:lang w:eastAsia="uk-UA"/>
        </w:rPr>
        <w:t>-</w:t>
      </w:r>
      <w:r w:rsidRPr="006610C3">
        <w:rPr>
          <w:rFonts w:ascii="Times New Roman" w:eastAsia="Times New Roman" w:hAnsi="Times New Roman" w:cs="Times New Roman"/>
          <w:color w:val="000000"/>
          <w:sz w:val="28"/>
          <w:szCs w:val="28"/>
          <w:lang w:eastAsia="uk-UA"/>
        </w:rPr>
        <w:t>  </w:t>
      </w:r>
      <w:r w:rsidRPr="006610C3">
        <w:rPr>
          <w:rFonts w:ascii="Times New Roman" w:eastAsia="Times New Roman" w:hAnsi="Times New Roman" w:cs="Times New Roman"/>
          <w:color w:val="000000"/>
          <w:spacing w:val="1"/>
          <w:sz w:val="28"/>
          <w:szCs w:val="28"/>
          <w:lang w:eastAsia="uk-UA"/>
        </w:rPr>
        <w:t>формування здатності до самооцінки, самоаналізу, самоконтролю,</w:t>
      </w:r>
    </w:p>
    <w:p w:rsidR="00031333" w:rsidRPr="006610C3" w:rsidRDefault="00031333" w:rsidP="006610C3">
      <w:pPr>
        <w:spacing w:after="0" w:line="360" w:lineRule="auto"/>
        <w:ind w:firstLine="709"/>
        <w:jc w:val="both"/>
        <w:rPr>
          <w:rFonts w:ascii="Courier New" w:eastAsia="Times New Roman" w:hAnsi="Courier New" w:cs="Courier New"/>
          <w:color w:val="000000"/>
          <w:sz w:val="28"/>
          <w:szCs w:val="28"/>
          <w:lang w:eastAsia="uk-UA"/>
        </w:rPr>
      </w:pPr>
      <w:r w:rsidRPr="006610C3">
        <w:rPr>
          <w:rFonts w:ascii="Times New Roman" w:eastAsia="Times New Roman" w:hAnsi="Times New Roman" w:cs="Times New Roman"/>
          <w:color w:val="000000"/>
          <w:spacing w:val="1"/>
          <w:sz w:val="28"/>
          <w:szCs w:val="28"/>
          <w:lang w:eastAsia="uk-UA"/>
        </w:rPr>
        <w:t>-</w:t>
      </w:r>
      <w:r w:rsidRPr="006610C3">
        <w:rPr>
          <w:rFonts w:ascii="Times New Roman" w:eastAsia="Times New Roman" w:hAnsi="Times New Roman" w:cs="Times New Roman"/>
          <w:color w:val="000000"/>
          <w:sz w:val="28"/>
          <w:szCs w:val="28"/>
          <w:lang w:eastAsia="uk-UA"/>
        </w:rPr>
        <w:t>  </w:t>
      </w:r>
      <w:r w:rsidRPr="006610C3">
        <w:rPr>
          <w:rFonts w:ascii="Times New Roman" w:eastAsia="Times New Roman" w:hAnsi="Times New Roman" w:cs="Times New Roman"/>
          <w:color w:val="000000"/>
          <w:spacing w:val="1"/>
          <w:sz w:val="28"/>
          <w:szCs w:val="28"/>
          <w:lang w:eastAsia="uk-UA"/>
        </w:rPr>
        <w:t>розвиток технологічних умінь та навичок професійної педагогічної (у тому числі організаційно-управлінської) діяльності,</w:t>
      </w:r>
    </w:p>
    <w:p w:rsidR="00031333" w:rsidRPr="006610C3" w:rsidRDefault="00031333" w:rsidP="006610C3">
      <w:pPr>
        <w:spacing w:after="0" w:line="360" w:lineRule="auto"/>
        <w:ind w:firstLine="709"/>
        <w:jc w:val="both"/>
        <w:rPr>
          <w:rFonts w:ascii="Courier New" w:eastAsia="Times New Roman" w:hAnsi="Courier New" w:cs="Courier New"/>
          <w:color w:val="000000"/>
          <w:sz w:val="28"/>
          <w:szCs w:val="28"/>
          <w:lang w:eastAsia="uk-UA"/>
        </w:rPr>
      </w:pPr>
      <w:r w:rsidRPr="006610C3">
        <w:rPr>
          <w:rFonts w:ascii="Times New Roman" w:eastAsia="Times New Roman" w:hAnsi="Times New Roman" w:cs="Times New Roman"/>
          <w:color w:val="000000"/>
          <w:spacing w:val="1"/>
          <w:sz w:val="28"/>
          <w:szCs w:val="28"/>
          <w:lang w:eastAsia="uk-UA"/>
        </w:rPr>
        <w:t>-</w:t>
      </w:r>
      <w:r w:rsidRPr="006610C3">
        <w:rPr>
          <w:rFonts w:ascii="Times New Roman" w:eastAsia="Times New Roman" w:hAnsi="Times New Roman" w:cs="Times New Roman"/>
          <w:color w:val="000000"/>
          <w:sz w:val="28"/>
          <w:szCs w:val="28"/>
          <w:lang w:eastAsia="uk-UA"/>
        </w:rPr>
        <w:t>  </w:t>
      </w:r>
      <w:r w:rsidRPr="006610C3">
        <w:rPr>
          <w:rFonts w:ascii="Times New Roman" w:eastAsia="Times New Roman" w:hAnsi="Times New Roman" w:cs="Times New Roman"/>
          <w:color w:val="000000"/>
          <w:spacing w:val="1"/>
          <w:sz w:val="28"/>
          <w:szCs w:val="28"/>
          <w:lang w:eastAsia="uk-UA"/>
        </w:rPr>
        <w:t>оцінка сформованості організаційно-управлінських компетенцій та/або їх компонентів,</w:t>
      </w:r>
    </w:p>
    <w:p w:rsidR="00031333" w:rsidRPr="006610C3" w:rsidRDefault="00031333" w:rsidP="00FE336F">
      <w:pPr>
        <w:spacing w:after="0" w:line="360" w:lineRule="auto"/>
        <w:ind w:firstLine="709"/>
        <w:jc w:val="both"/>
        <w:rPr>
          <w:rFonts w:ascii="Times New Roman" w:eastAsia="Times New Roman" w:hAnsi="Times New Roman" w:cs="Times New Roman"/>
          <w:sz w:val="28"/>
          <w:szCs w:val="28"/>
          <w:lang w:eastAsia="uk-UA"/>
        </w:rPr>
      </w:pPr>
      <w:r w:rsidRPr="006610C3">
        <w:rPr>
          <w:rFonts w:ascii="Times New Roman" w:eastAsia="Times New Roman" w:hAnsi="Times New Roman" w:cs="Times New Roman"/>
          <w:color w:val="000000"/>
          <w:spacing w:val="1"/>
          <w:sz w:val="28"/>
          <w:szCs w:val="28"/>
          <w:lang w:eastAsia="uk-UA"/>
        </w:rPr>
        <w:t>-</w:t>
      </w:r>
      <w:r w:rsidRPr="006610C3">
        <w:rPr>
          <w:rFonts w:ascii="Times New Roman" w:eastAsia="Times New Roman" w:hAnsi="Times New Roman" w:cs="Times New Roman"/>
          <w:color w:val="000000"/>
          <w:sz w:val="28"/>
          <w:szCs w:val="28"/>
          <w:lang w:eastAsia="uk-UA"/>
        </w:rPr>
        <w:t> </w:t>
      </w:r>
      <w:r w:rsidRPr="006610C3">
        <w:rPr>
          <w:rFonts w:ascii="Times New Roman" w:eastAsia="Times New Roman" w:hAnsi="Times New Roman" w:cs="Times New Roman"/>
          <w:color w:val="000000"/>
          <w:spacing w:val="1"/>
          <w:sz w:val="28"/>
          <w:szCs w:val="28"/>
          <w:lang w:eastAsia="uk-UA"/>
        </w:rPr>
        <w:t>навчання використанню різних методів та форм взаємодії суб'єктів освітнього процесу.</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На четвертому етапі (7 - </w:t>
      </w:r>
      <w:r w:rsidRPr="00B67BF2">
        <w:rPr>
          <w:rFonts w:ascii="Times New Roman" w:eastAsia="Times New Roman" w:hAnsi="Times New Roman" w:cs="Times New Roman"/>
          <w:color w:val="000000"/>
          <w:spacing w:val="15"/>
          <w:sz w:val="28"/>
          <w:szCs w:val="28"/>
          <w:lang w:eastAsia="uk-UA"/>
        </w:rPr>
        <w:t>8 </w:t>
      </w:r>
      <w:r w:rsidRPr="00B67BF2">
        <w:rPr>
          <w:rFonts w:ascii="Times New Roman" w:eastAsia="Times New Roman" w:hAnsi="Times New Roman" w:cs="Times New Roman"/>
          <w:color w:val="000000"/>
          <w:spacing w:val="1"/>
          <w:sz w:val="28"/>
          <w:szCs w:val="28"/>
          <w:lang w:eastAsia="uk-UA"/>
        </w:rPr>
        <w:t>семестр) у рамках вивчення дисциплін «Теорія та методика обраного виду спорту» та «Виробнича практика з здобуття професійних умінь та досвіду професійної діяльності» вирішуються наступні завдання:</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w:t>
      </w:r>
      <w:r w:rsidRPr="00B67BF2">
        <w:rPr>
          <w:rFonts w:ascii="Times New Roman" w:eastAsia="Times New Roman" w:hAnsi="Times New Roman" w:cs="Times New Roman"/>
          <w:color w:val="000000"/>
          <w:sz w:val="28"/>
          <w:szCs w:val="28"/>
          <w:lang w:eastAsia="uk-UA"/>
        </w:rPr>
        <w:t>  </w:t>
      </w:r>
      <w:r w:rsidRPr="00B67BF2">
        <w:rPr>
          <w:rFonts w:ascii="Times New Roman" w:eastAsia="Times New Roman" w:hAnsi="Times New Roman" w:cs="Times New Roman"/>
          <w:color w:val="000000"/>
          <w:spacing w:val="1"/>
          <w:sz w:val="28"/>
          <w:szCs w:val="28"/>
          <w:lang w:eastAsia="uk-UA"/>
        </w:rPr>
        <w:t>формування системи управлінських знань та організаторських умінь,</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w:t>
      </w:r>
      <w:r w:rsidRPr="00B67BF2">
        <w:rPr>
          <w:rFonts w:ascii="Times New Roman" w:eastAsia="Times New Roman" w:hAnsi="Times New Roman" w:cs="Times New Roman"/>
          <w:color w:val="000000"/>
          <w:sz w:val="28"/>
          <w:szCs w:val="28"/>
          <w:lang w:eastAsia="uk-UA"/>
        </w:rPr>
        <w:t>  </w:t>
      </w:r>
      <w:r w:rsidRPr="00B67BF2">
        <w:rPr>
          <w:rFonts w:ascii="Times New Roman" w:eastAsia="Times New Roman" w:hAnsi="Times New Roman" w:cs="Times New Roman"/>
          <w:color w:val="000000"/>
          <w:spacing w:val="1"/>
          <w:sz w:val="28"/>
          <w:szCs w:val="28"/>
          <w:lang w:eastAsia="uk-UA"/>
        </w:rPr>
        <w:t>засвоєння інновації та зразків професійної педагогічної та організаційно-управлінської діяльності,</w:t>
      </w:r>
    </w:p>
    <w:p w:rsidR="00031333" w:rsidRPr="00B67BF2" w:rsidRDefault="00031333" w:rsidP="00E62CAD">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w:t>
      </w:r>
      <w:r w:rsidRPr="00B67BF2">
        <w:rPr>
          <w:rFonts w:ascii="Times New Roman" w:eastAsia="Times New Roman" w:hAnsi="Times New Roman" w:cs="Times New Roman"/>
          <w:color w:val="000000"/>
          <w:sz w:val="28"/>
          <w:szCs w:val="28"/>
          <w:lang w:eastAsia="uk-UA"/>
        </w:rPr>
        <w:t>   </w:t>
      </w:r>
      <w:r w:rsidRPr="00B67BF2">
        <w:rPr>
          <w:rFonts w:ascii="Times New Roman" w:eastAsia="Times New Roman" w:hAnsi="Times New Roman" w:cs="Times New Roman"/>
          <w:color w:val="000000"/>
          <w:spacing w:val="1"/>
          <w:sz w:val="28"/>
          <w:szCs w:val="28"/>
          <w:lang w:eastAsia="uk-UA"/>
        </w:rPr>
        <w:t>оцінка сформованості організаційно-управлінських компетенцій та/або їх компонентів,</w:t>
      </w:r>
    </w:p>
    <w:p w:rsidR="00031333" w:rsidRPr="00B67BF2" w:rsidRDefault="00031333" w:rsidP="00E62CAD">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w:t>
      </w:r>
      <w:r w:rsidRPr="00B67BF2">
        <w:rPr>
          <w:rFonts w:ascii="Times New Roman" w:eastAsia="Times New Roman" w:hAnsi="Times New Roman" w:cs="Times New Roman"/>
          <w:color w:val="000000"/>
          <w:sz w:val="28"/>
          <w:szCs w:val="28"/>
          <w:lang w:eastAsia="uk-UA"/>
        </w:rPr>
        <w:t>  </w:t>
      </w:r>
      <w:r w:rsidRPr="00B67BF2">
        <w:rPr>
          <w:rFonts w:ascii="Times New Roman" w:eastAsia="Times New Roman" w:hAnsi="Times New Roman" w:cs="Times New Roman"/>
          <w:color w:val="000000"/>
          <w:spacing w:val="1"/>
          <w:sz w:val="28"/>
          <w:szCs w:val="28"/>
          <w:lang w:eastAsia="uk-UA"/>
        </w:rPr>
        <w:t>формування мотивації до професійної діяльності ш профілю підготовки.</w:t>
      </w:r>
    </w:p>
    <w:p w:rsidR="00031333" w:rsidRPr="00B67BF2" w:rsidRDefault="00031333" w:rsidP="00E62CAD">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lastRenderedPageBreak/>
        <w:t>Методи та засоби реалізації названих завдань представлені в таблиці</w:t>
      </w:r>
      <w:r w:rsidR="00E43A90" w:rsidRPr="00B67BF2">
        <w:rPr>
          <w:rFonts w:ascii="Times New Roman" w:eastAsia="Times New Roman" w:hAnsi="Times New Roman" w:cs="Times New Roman"/>
          <w:color w:val="000000"/>
          <w:spacing w:val="1"/>
          <w:sz w:val="28"/>
          <w:szCs w:val="28"/>
          <w:lang w:eastAsia="uk-UA"/>
        </w:rPr>
        <w:t xml:space="preserve"> </w:t>
      </w:r>
      <w:r w:rsidR="00B67BF2">
        <w:rPr>
          <w:rFonts w:ascii="Times New Roman" w:eastAsia="Times New Roman" w:hAnsi="Times New Roman" w:cs="Times New Roman"/>
          <w:color w:val="000000"/>
          <w:spacing w:val="1"/>
          <w:sz w:val="28"/>
          <w:szCs w:val="28"/>
          <w:lang w:eastAsia="uk-UA"/>
        </w:rPr>
        <w:t>3.</w:t>
      </w:r>
      <w:r w:rsidRPr="00B67BF2">
        <w:rPr>
          <w:rFonts w:ascii="Times New Roman" w:eastAsia="Times New Roman" w:hAnsi="Times New Roman" w:cs="Times New Roman"/>
          <w:color w:val="000000"/>
          <w:spacing w:val="1"/>
          <w:sz w:val="28"/>
          <w:szCs w:val="28"/>
          <w:lang w:eastAsia="uk-UA"/>
        </w:rPr>
        <w:t>1</w:t>
      </w:r>
      <w:r w:rsidR="00E62CAD">
        <w:rPr>
          <w:rFonts w:ascii="Times New Roman" w:eastAsia="Times New Roman" w:hAnsi="Times New Roman" w:cs="Times New Roman"/>
          <w:color w:val="000000"/>
          <w:spacing w:val="1"/>
          <w:sz w:val="28"/>
          <w:szCs w:val="28"/>
          <w:lang w:eastAsia="uk-UA"/>
        </w:rPr>
        <w:t>1</w:t>
      </w:r>
      <w:r w:rsidRPr="00B67BF2">
        <w:rPr>
          <w:rFonts w:ascii="Times New Roman" w:eastAsia="Times New Roman" w:hAnsi="Times New Roman" w:cs="Times New Roman"/>
          <w:color w:val="000000"/>
          <w:spacing w:val="1"/>
          <w:sz w:val="28"/>
          <w:szCs w:val="28"/>
          <w:lang w:eastAsia="uk-UA"/>
        </w:rPr>
        <w:t>.</w:t>
      </w:r>
    </w:p>
    <w:p w:rsidR="00B67BF2" w:rsidRDefault="00031333" w:rsidP="00B67BF2">
      <w:pPr>
        <w:spacing w:after="0" w:line="240" w:lineRule="atLeast"/>
        <w:ind w:left="120"/>
        <w:jc w:val="right"/>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 xml:space="preserve">Таблиця </w:t>
      </w:r>
      <w:r w:rsidR="00B67BF2">
        <w:rPr>
          <w:rFonts w:ascii="Times New Roman" w:eastAsia="Times New Roman" w:hAnsi="Times New Roman" w:cs="Times New Roman"/>
          <w:color w:val="000000"/>
          <w:spacing w:val="1"/>
          <w:sz w:val="28"/>
          <w:szCs w:val="28"/>
          <w:lang w:eastAsia="uk-UA"/>
        </w:rPr>
        <w:t>3.</w:t>
      </w:r>
      <w:r w:rsidRPr="00B67BF2">
        <w:rPr>
          <w:rFonts w:ascii="Times New Roman" w:eastAsia="Times New Roman" w:hAnsi="Times New Roman" w:cs="Times New Roman"/>
          <w:color w:val="000000"/>
          <w:spacing w:val="1"/>
          <w:sz w:val="28"/>
          <w:szCs w:val="28"/>
          <w:lang w:eastAsia="uk-UA"/>
        </w:rPr>
        <w:t>1</w:t>
      </w:r>
      <w:r w:rsidR="00E62CAD">
        <w:rPr>
          <w:rFonts w:ascii="Times New Roman" w:eastAsia="Times New Roman" w:hAnsi="Times New Roman" w:cs="Times New Roman"/>
          <w:color w:val="000000"/>
          <w:spacing w:val="1"/>
          <w:sz w:val="28"/>
          <w:szCs w:val="28"/>
          <w:lang w:eastAsia="uk-UA"/>
        </w:rPr>
        <w:t>1</w:t>
      </w:r>
      <w:r w:rsidRPr="00B67BF2">
        <w:rPr>
          <w:rFonts w:ascii="Courier New" w:eastAsia="Times New Roman" w:hAnsi="Courier New" w:cs="Courier New"/>
          <w:color w:val="000000"/>
          <w:sz w:val="28"/>
          <w:szCs w:val="28"/>
          <w:lang w:eastAsia="uk-UA"/>
        </w:rPr>
        <w:t> </w:t>
      </w:r>
    </w:p>
    <w:p w:rsidR="00031333" w:rsidRPr="00B67BF2" w:rsidRDefault="00031333" w:rsidP="00B67BF2">
      <w:pPr>
        <w:spacing w:after="0" w:line="240" w:lineRule="auto"/>
        <w:ind w:left="120"/>
        <w:jc w:val="center"/>
        <w:rPr>
          <w:rFonts w:ascii="Courier New" w:eastAsia="Times New Roman" w:hAnsi="Courier New" w:cs="Courier New"/>
          <w:b/>
          <w:color w:val="000000"/>
          <w:sz w:val="28"/>
          <w:szCs w:val="28"/>
          <w:lang w:eastAsia="uk-UA"/>
        </w:rPr>
      </w:pPr>
      <w:r w:rsidRPr="00B67BF2">
        <w:rPr>
          <w:rFonts w:ascii="Times New Roman" w:eastAsia="Times New Roman" w:hAnsi="Times New Roman" w:cs="Times New Roman"/>
          <w:b/>
          <w:color w:val="000000"/>
          <w:spacing w:val="1"/>
          <w:sz w:val="28"/>
          <w:szCs w:val="28"/>
          <w:lang w:eastAsia="uk-UA"/>
        </w:rPr>
        <w:t>Педагогічні</w:t>
      </w:r>
      <w:r w:rsidRPr="00B67BF2">
        <w:rPr>
          <w:rFonts w:ascii="Courier New" w:eastAsia="Times New Roman" w:hAnsi="Courier New" w:cs="Courier New"/>
          <w:b/>
          <w:color w:val="000000"/>
          <w:sz w:val="28"/>
          <w:szCs w:val="28"/>
          <w:lang w:eastAsia="uk-UA"/>
        </w:rPr>
        <w:t> </w:t>
      </w:r>
      <w:r w:rsidR="00B67BF2">
        <w:rPr>
          <w:rFonts w:ascii="Times New Roman" w:eastAsia="Times New Roman" w:hAnsi="Times New Roman" w:cs="Times New Roman"/>
          <w:b/>
          <w:color w:val="000000"/>
          <w:spacing w:val="1"/>
          <w:sz w:val="28"/>
          <w:szCs w:val="28"/>
          <w:lang w:eastAsia="uk-UA"/>
        </w:rPr>
        <w:t>засоб</w:t>
      </w:r>
      <w:r w:rsidRPr="00B67BF2">
        <w:rPr>
          <w:rFonts w:ascii="Times New Roman" w:eastAsia="Times New Roman" w:hAnsi="Times New Roman" w:cs="Times New Roman"/>
          <w:b/>
          <w:color w:val="000000"/>
          <w:spacing w:val="1"/>
          <w:sz w:val="28"/>
          <w:szCs w:val="28"/>
          <w:lang w:eastAsia="uk-UA"/>
        </w:rPr>
        <w:t>и</w:t>
      </w:r>
      <w:r w:rsidRPr="00B67BF2">
        <w:rPr>
          <w:rFonts w:ascii="Courier New" w:eastAsia="Times New Roman" w:hAnsi="Courier New" w:cs="Courier New"/>
          <w:b/>
          <w:color w:val="000000"/>
          <w:sz w:val="28"/>
          <w:szCs w:val="28"/>
          <w:lang w:eastAsia="uk-UA"/>
        </w:rPr>
        <w:t> </w:t>
      </w:r>
      <w:r w:rsidRPr="00B67BF2">
        <w:rPr>
          <w:rFonts w:ascii="Times New Roman" w:eastAsia="Times New Roman" w:hAnsi="Times New Roman" w:cs="Times New Roman"/>
          <w:b/>
          <w:color w:val="000000"/>
          <w:spacing w:val="1"/>
          <w:sz w:val="28"/>
          <w:szCs w:val="28"/>
          <w:lang w:eastAsia="uk-UA"/>
        </w:rPr>
        <w:t>і</w:t>
      </w:r>
      <w:r w:rsidRPr="00B67BF2">
        <w:rPr>
          <w:rFonts w:ascii="Courier New" w:eastAsia="Times New Roman" w:hAnsi="Courier New" w:cs="Courier New"/>
          <w:b/>
          <w:color w:val="000000"/>
          <w:sz w:val="28"/>
          <w:szCs w:val="28"/>
          <w:lang w:eastAsia="uk-UA"/>
        </w:rPr>
        <w:t> </w:t>
      </w:r>
      <w:r w:rsidRPr="00B67BF2">
        <w:rPr>
          <w:rFonts w:ascii="Times New Roman" w:eastAsia="Times New Roman" w:hAnsi="Times New Roman" w:cs="Times New Roman"/>
          <w:b/>
          <w:color w:val="000000"/>
          <w:spacing w:val="1"/>
          <w:sz w:val="28"/>
          <w:szCs w:val="28"/>
          <w:lang w:eastAsia="uk-UA"/>
        </w:rPr>
        <w:t>методи</w:t>
      </w:r>
      <w:r w:rsidRPr="00B67BF2">
        <w:rPr>
          <w:rFonts w:ascii="Courier New" w:eastAsia="Times New Roman" w:hAnsi="Courier New" w:cs="Courier New"/>
          <w:b/>
          <w:color w:val="000000"/>
          <w:sz w:val="28"/>
          <w:szCs w:val="28"/>
          <w:lang w:eastAsia="uk-UA"/>
        </w:rPr>
        <w:t> </w:t>
      </w:r>
      <w:r w:rsidRPr="00B67BF2">
        <w:rPr>
          <w:rFonts w:ascii="Times New Roman" w:eastAsia="Times New Roman" w:hAnsi="Times New Roman" w:cs="Times New Roman"/>
          <w:b/>
          <w:color w:val="000000"/>
          <w:spacing w:val="1"/>
          <w:sz w:val="28"/>
          <w:szCs w:val="28"/>
          <w:lang w:eastAsia="uk-UA"/>
        </w:rPr>
        <w:t>формування</w:t>
      </w:r>
    </w:p>
    <w:p w:rsidR="00031333" w:rsidRPr="00B67BF2" w:rsidRDefault="00031333" w:rsidP="00B67BF2">
      <w:pPr>
        <w:spacing w:after="0" w:line="240" w:lineRule="auto"/>
        <w:ind w:left="120" w:right="120"/>
        <w:jc w:val="center"/>
        <w:rPr>
          <w:rFonts w:ascii="Courier New" w:eastAsia="Times New Roman" w:hAnsi="Courier New" w:cs="Courier New"/>
          <w:b/>
          <w:color w:val="000000"/>
          <w:sz w:val="28"/>
          <w:szCs w:val="28"/>
          <w:lang w:eastAsia="uk-UA"/>
        </w:rPr>
      </w:pPr>
      <w:r w:rsidRPr="00B67BF2">
        <w:rPr>
          <w:rFonts w:ascii="Times New Roman" w:eastAsia="Times New Roman" w:hAnsi="Times New Roman" w:cs="Times New Roman"/>
          <w:b/>
          <w:color w:val="000000"/>
          <w:spacing w:val="1"/>
          <w:sz w:val="28"/>
          <w:szCs w:val="28"/>
          <w:lang w:eastAsia="uk-UA"/>
        </w:rPr>
        <w:t xml:space="preserve">організаційно-управлінських компетенцій у студентів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44"/>
        <w:gridCol w:w="6111"/>
      </w:tblGrid>
      <w:tr w:rsidR="00031333" w:rsidRPr="00031333" w:rsidTr="00E62CAD">
        <w:trPr>
          <w:trHeight w:val="288"/>
        </w:trPr>
        <w:tc>
          <w:tcPr>
            <w:tcW w:w="3544" w:type="dxa"/>
            <w:shd w:val="clear" w:color="auto" w:fill="FFFFFF"/>
            <w:tcMar>
              <w:top w:w="0" w:type="dxa"/>
              <w:left w:w="2" w:type="dxa"/>
              <w:bottom w:w="0" w:type="dxa"/>
              <w:right w:w="10" w:type="dxa"/>
            </w:tcMar>
            <w:vAlign w:val="bottom"/>
            <w:hideMark/>
          </w:tcPr>
          <w:p w:rsidR="00031333" w:rsidRPr="00031333" w:rsidRDefault="00031333" w:rsidP="00031333">
            <w:pPr>
              <w:spacing w:after="0" w:line="21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pacing w:val="3"/>
                <w:sz w:val="21"/>
                <w:szCs w:val="21"/>
                <w:lang w:eastAsia="uk-UA"/>
              </w:rPr>
              <w:t>Характер завдань</w:t>
            </w:r>
          </w:p>
        </w:tc>
        <w:tc>
          <w:tcPr>
            <w:tcW w:w="6111" w:type="dxa"/>
            <w:tcBorders>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10"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b/>
                <w:bCs/>
                <w:spacing w:val="3"/>
                <w:sz w:val="21"/>
                <w:szCs w:val="21"/>
                <w:lang w:eastAsia="uk-UA"/>
              </w:rPr>
              <w:t>Педагогічні методи та засоби</w:t>
            </w:r>
          </w:p>
        </w:tc>
      </w:tr>
      <w:tr w:rsidR="00031333" w:rsidRPr="00031333" w:rsidTr="00E62CAD">
        <w:trPr>
          <w:trHeight w:val="1118"/>
        </w:trPr>
        <w:tc>
          <w:tcPr>
            <w:tcW w:w="3544"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Завдання мотиваційної спрямованості</w:t>
            </w:r>
          </w:p>
        </w:tc>
        <w:tc>
          <w:tcPr>
            <w:tcW w:w="6111"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Кейс-метод; метод проектів. Рефлексивно-рольові ігри. Психолого-педагогічні тренінги Ділові та рольові ігри.</w:t>
            </w:r>
          </w:p>
        </w:tc>
      </w:tr>
      <w:tr w:rsidR="00031333" w:rsidRPr="00031333" w:rsidTr="00E62CAD">
        <w:trPr>
          <w:trHeight w:val="1114"/>
        </w:trPr>
        <w:tc>
          <w:tcPr>
            <w:tcW w:w="3544"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Завдання когнітивної спрямованості</w:t>
            </w:r>
          </w:p>
        </w:tc>
        <w:tc>
          <w:tcPr>
            <w:tcW w:w="6111"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Кейс-метод; метод проектів. Рефлексивно-рольові ігри; мозковий штурм. Психолого-педагогічні тренінги Ділові та рольові ігри.</w:t>
            </w:r>
          </w:p>
        </w:tc>
      </w:tr>
      <w:tr w:rsidR="00031333" w:rsidRPr="00031333" w:rsidTr="00E62CAD">
        <w:trPr>
          <w:trHeight w:val="1392"/>
        </w:trPr>
        <w:tc>
          <w:tcPr>
            <w:tcW w:w="3544" w:type="dxa"/>
            <w:tcBorders>
              <w:top w:val="single" w:sz="6" w:space="0" w:color="auto"/>
            </w:tcBorders>
            <w:shd w:val="clear" w:color="auto" w:fill="FFFFFF"/>
            <w:tcMar>
              <w:top w:w="0" w:type="dxa"/>
              <w:left w:w="2" w:type="dxa"/>
              <w:bottom w:w="0" w:type="dxa"/>
              <w:right w:w="10" w:type="dxa"/>
            </w:tcMar>
            <w:vAlign w:val="bottom"/>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Практико-орієнтовані завдання (завдання практико - діяльнісної спрямованості)</w:t>
            </w:r>
          </w:p>
        </w:tc>
        <w:tc>
          <w:tcPr>
            <w:tcW w:w="6111"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Кейс-метод; метод проектів. Рефлексивно-рольові ігри; мозковий штурм. Психолого-педагогічні тренінги Ділові та рольові ігри.</w:t>
            </w:r>
          </w:p>
        </w:tc>
      </w:tr>
      <w:tr w:rsidR="00031333" w:rsidRPr="00031333" w:rsidTr="00E62CAD">
        <w:trPr>
          <w:trHeight w:val="1378"/>
        </w:trPr>
        <w:tc>
          <w:tcPr>
            <w:tcW w:w="3544"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Завдання комунікативної спрямованості</w:t>
            </w:r>
          </w:p>
        </w:tc>
        <w:tc>
          <w:tcPr>
            <w:tcW w:w="6111"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Кейс-метод; метод проектів. Рефлексивно-рольові ігри; мозковий штурм. Психолого-педагогічні тренінги Ділові та рольові ігри.</w:t>
            </w:r>
          </w:p>
        </w:tc>
      </w:tr>
      <w:tr w:rsidR="00031333" w:rsidRPr="00031333" w:rsidTr="00E62CAD">
        <w:trPr>
          <w:trHeight w:val="1157"/>
        </w:trPr>
        <w:tc>
          <w:tcPr>
            <w:tcW w:w="3544" w:type="dxa"/>
            <w:tcBorders>
              <w:top w:val="single" w:sz="6" w:space="0" w:color="auto"/>
            </w:tcBorders>
            <w:shd w:val="clear" w:color="auto" w:fill="FFFFFF"/>
            <w:tcMar>
              <w:top w:w="0" w:type="dxa"/>
              <w:left w:w="2" w:type="dxa"/>
              <w:bottom w:w="0" w:type="dxa"/>
              <w:right w:w="10" w:type="dxa"/>
            </w:tcMar>
            <w:vAlign w:val="center"/>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Завдання з рефлексивною спрямованістю</w:t>
            </w:r>
          </w:p>
        </w:tc>
        <w:tc>
          <w:tcPr>
            <w:tcW w:w="6111"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31333" w:rsidRPr="00031333" w:rsidRDefault="00031333" w:rsidP="00031333">
            <w:pPr>
              <w:spacing w:after="0" w:line="274" w:lineRule="atLeast"/>
              <w:jc w:val="center"/>
              <w:rPr>
                <w:rFonts w:ascii="Times New Roman" w:eastAsia="Times New Roman" w:hAnsi="Times New Roman" w:cs="Times New Roman"/>
                <w:sz w:val="24"/>
                <w:szCs w:val="24"/>
                <w:lang w:eastAsia="uk-UA"/>
              </w:rPr>
            </w:pPr>
            <w:r w:rsidRPr="00031333">
              <w:rPr>
                <w:rFonts w:ascii="Times New Roman" w:eastAsia="Times New Roman" w:hAnsi="Times New Roman" w:cs="Times New Roman"/>
                <w:spacing w:val="1"/>
                <w:sz w:val="24"/>
                <w:szCs w:val="24"/>
                <w:lang w:eastAsia="uk-UA"/>
              </w:rPr>
              <w:t>Кейс-метод; метод проектів. Рефлексивно-рольові ігри. Психолого-педагогічні тренінги Ділові та рольові ігри.</w:t>
            </w:r>
          </w:p>
        </w:tc>
      </w:tr>
    </w:tbl>
    <w:p w:rsidR="00E62CAD" w:rsidRDefault="00E62CAD" w:rsidP="00E62CAD">
      <w:pPr>
        <w:spacing w:after="0" w:line="360" w:lineRule="auto"/>
        <w:ind w:firstLine="709"/>
        <w:jc w:val="both"/>
        <w:rPr>
          <w:rFonts w:ascii="Times New Roman" w:eastAsia="Times New Roman" w:hAnsi="Times New Roman" w:cs="Times New Roman"/>
          <w:color w:val="000000"/>
          <w:spacing w:val="1"/>
          <w:sz w:val="28"/>
          <w:szCs w:val="28"/>
          <w:lang w:eastAsia="uk-UA"/>
        </w:rPr>
      </w:pPr>
    </w:p>
    <w:p w:rsidR="00E62CAD" w:rsidRPr="00B67BF2" w:rsidRDefault="00E62CAD" w:rsidP="00E62CAD">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Коротко охарактеризуємо ті технології і методи, які слід використати в роботі для формування організаційно-управлінських компетенцій і / або їх компонентів у студентів.</w:t>
      </w:r>
    </w:p>
    <w:p w:rsidR="00E62CAD" w:rsidRPr="00B67BF2" w:rsidRDefault="00E62CAD" w:rsidP="00E62CAD">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Перевага цих педагогічних технологій та методів у тому, що вони відображають суть майбутньої професійної діяльності, формують загальнокультурні, загальнопрофесійні та професійні компетенції, є полігоном, на якому студенти формують професійні навички в умовах, наближених до реальних.</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Найбільш поширеним методом у групі неімітаційних неігрових технологій при формуванні організаційно-управлінських компетенцій та/або їх компонентів став метод кейсів (метод вирішення ситуаційних завдань, практичних управлінських/педагогічних ситуацій).</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lastRenderedPageBreak/>
        <w:t xml:space="preserve">У ході роботи </w:t>
      </w:r>
      <w:r w:rsidR="00B67BF2" w:rsidRPr="00B67BF2">
        <w:rPr>
          <w:rFonts w:ascii="Times New Roman" w:eastAsia="Times New Roman" w:hAnsi="Times New Roman" w:cs="Times New Roman"/>
          <w:color w:val="000000"/>
          <w:spacing w:val="1"/>
          <w:sz w:val="28"/>
          <w:szCs w:val="28"/>
          <w:lang w:eastAsia="uk-UA"/>
        </w:rPr>
        <w:t xml:space="preserve">доцільно </w:t>
      </w:r>
      <w:r w:rsidRPr="00B67BF2">
        <w:rPr>
          <w:rFonts w:ascii="Times New Roman" w:eastAsia="Times New Roman" w:hAnsi="Times New Roman" w:cs="Times New Roman"/>
          <w:color w:val="000000"/>
          <w:spacing w:val="1"/>
          <w:sz w:val="28"/>
          <w:szCs w:val="28"/>
          <w:lang w:eastAsia="uk-UA"/>
        </w:rPr>
        <w:t>активно застосовува</w:t>
      </w:r>
      <w:r w:rsidR="00B67BF2">
        <w:rPr>
          <w:rFonts w:ascii="Times New Roman" w:eastAsia="Times New Roman" w:hAnsi="Times New Roman" w:cs="Times New Roman"/>
          <w:color w:val="000000"/>
          <w:spacing w:val="1"/>
          <w:sz w:val="28"/>
          <w:szCs w:val="28"/>
          <w:lang w:eastAsia="uk-UA"/>
        </w:rPr>
        <w:t>т</w:t>
      </w:r>
      <w:r w:rsidRPr="00B67BF2">
        <w:rPr>
          <w:rFonts w:ascii="Times New Roman" w:eastAsia="Times New Roman" w:hAnsi="Times New Roman" w:cs="Times New Roman"/>
          <w:color w:val="000000"/>
          <w:spacing w:val="1"/>
          <w:sz w:val="28"/>
          <w:szCs w:val="28"/>
          <w:lang w:eastAsia="uk-UA"/>
        </w:rPr>
        <w:t>и такі варіанти кейсів:</w:t>
      </w:r>
    </w:p>
    <w:p w:rsidR="00744F97" w:rsidRPr="00B67BF2" w:rsidRDefault="00031333" w:rsidP="00B67BF2">
      <w:pPr>
        <w:spacing w:after="0" w:line="360" w:lineRule="auto"/>
        <w:ind w:firstLine="709"/>
        <w:jc w:val="both"/>
        <w:rPr>
          <w:rFonts w:ascii="Times New Roman" w:eastAsia="Times New Roman" w:hAnsi="Times New Roman" w:cs="Times New Roman"/>
          <w:color w:val="000000"/>
          <w:spacing w:val="1"/>
          <w:sz w:val="28"/>
          <w:szCs w:val="28"/>
          <w:lang w:eastAsia="uk-UA"/>
        </w:rPr>
      </w:pPr>
      <w:r w:rsidRPr="00B67BF2">
        <w:rPr>
          <w:rFonts w:ascii="Times New Roman" w:eastAsia="Times New Roman" w:hAnsi="Times New Roman" w:cs="Times New Roman"/>
          <w:color w:val="000000"/>
          <w:spacing w:val="1"/>
          <w:sz w:val="28"/>
          <w:szCs w:val="28"/>
          <w:lang w:eastAsia="uk-UA"/>
        </w:rPr>
        <w:t>-</w:t>
      </w:r>
      <w:r w:rsidR="00E43A90" w:rsidRPr="00B67BF2">
        <w:rPr>
          <w:rFonts w:ascii="Times New Roman" w:eastAsia="Times New Roman" w:hAnsi="Times New Roman" w:cs="Times New Roman"/>
          <w:color w:val="000000"/>
          <w:spacing w:val="1"/>
          <w:sz w:val="28"/>
          <w:szCs w:val="28"/>
          <w:lang w:eastAsia="uk-UA"/>
        </w:rPr>
        <w:t xml:space="preserve"> </w:t>
      </w:r>
      <w:r w:rsidRPr="00B67BF2">
        <w:rPr>
          <w:rFonts w:ascii="Times New Roman" w:eastAsia="Times New Roman" w:hAnsi="Times New Roman" w:cs="Times New Roman"/>
          <w:color w:val="000000"/>
          <w:sz w:val="28"/>
          <w:szCs w:val="28"/>
          <w:lang w:eastAsia="uk-UA"/>
        </w:rPr>
        <w:t> </w:t>
      </w:r>
      <w:r w:rsidRPr="00B67BF2">
        <w:rPr>
          <w:rFonts w:ascii="Times New Roman" w:eastAsia="Times New Roman" w:hAnsi="Times New Roman" w:cs="Times New Roman"/>
          <w:color w:val="000000"/>
          <w:spacing w:val="1"/>
          <w:sz w:val="28"/>
          <w:szCs w:val="28"/>
          <w:lang w:eastAsia="uk-UA"/>
        </w:rPr>
        <w:t>ситуації-ілюстрації, що містять конкретний приклад організаційно-управлінського рішення із професійної діяльності,</w:t>
      </w:r>
    </w:p>
    <w:p w:rsidR="00031333" w:rsidRPr="00B67BF2" w:rsidRDefault="00031333" w:rsidP="00B67BF2">
      <w:pPr>
        <w:spacing w:after="0" w:line="360" w:lineRule="auto"/>
        <w:ind w:firstLine="709"/>
        <w:jc w:val="both"/>
        <w:rPr>
          <w:rFonts w:ascii="Times New Roman" w:eastAsia="Times New Roman" w:hAnsi="Times New Roman" w:cs="Times New Roman"/>
          <w:sz w:val="28"/>
          <w:szCs w:val="28"/>
          <w:lang w:eastAsia="uk-UA"/>
        </w:rPr>
      </w:pPr>
      <w:r w:rsidRPr="00B67BF2">
        <w:rPr>
          <w:rFonts w:ascii="Times New Roman" w:eastAsia="Times New Roman" w:hAnsi="Times New Roman" w:cs="Times New Roman"/>
          <w:color w:val="000000"/>
          <w:spacing w:val="1"/>
          <w:sz w:val="28"/>
          <w:szCs w:val="28"/>
          <w:lang w:eastAsia="uk-UA"/>
        </w:rPr>
        <w:t>-</w:t>
      </w:r>
      <w:r w:rsidR="00E43A90" w:rsidRPr="00B67BF2">
        <w:rPr>
          <w:rFonts w:ascii="Times New Roman" w:eastAsia="Times New Roman" w:hAnsi="Times New Roman" w:cs="Times New Roman"/>
          <w:color w:val="000000"/>
          <w:spacing w:val="1"/>
          <w:sz w:val="28"/>
          <w:szCs w:val="28"/>
          <w:lang w:eastAsia="uk-UA"/>
        </w:rPr>
        <w:t xml:space="preserve"> </w:t>
      </w:r>
      <w:r w:rsidRPr="00B67BF2">
        <w:rPr>
          <w:rFonts w:ascii="Times New Roman" w:eastAsia="Times New Roman" w:hAnsi="Times New Roman" w:cs="Times New Roman"/>
          <w:color w:val="000000"/>
          <w:sz w:val="28"/>
          <w:szCs w:val="28"/>
          <w:lang w:eastAsia="uk-UA"/>
        </w:rPr>
        <w:t> </w:t>
      </w:r>
      <w:r w:rsidRPr="00B67BF2">
        <w:rPr>
          <w:rFonts w:ascii="Times New Roman" w:eastAsia="Times New Roman" w:hAnsi="Times New Roman" w:cs="Times New Roman"/>
          <w:color w:val="000000"/>
          <w:spacing w:val="1"/>
          <w:sz w:val="28"/>
          <w:szCs w:val="28"/>
          <w:lang w:eastAsia="uk-UA"/>
        </w:rPr>
        <w:t>ситуації-оцінки, що описують ситуацію та пропонують можливі варіанти організаційно-управлінського рішення у готовому вигляді, що вимагають оцінити їх ефективність,</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w:t>
      </w:r>
      <w:r w:rsidRPr="00B67BF2">
        <w:rPr>
          <w:rFonts w:ascii="Times New Roman" w:eastAsia="Times New Roman" w:hAnsi="Times New Roman" w:cs="Times New Roman"/>
          <w:color w:val="000000"/>
          <w:sz w:val="28"/>
          <w:szCs w:val="28"/>
          <w:lang w:eastAsia="uk-UA"/>
        </w:rPr>
        <w:t>    </w:t>
      </w:r>
      <w:r w:rsidRPr="00B67BF2">
        <w:rPr>
          <w:rFonts w:ascii="Times New Roman" w:eastAsia="Times New Roman" w:hAnsi="Times New Roman" w:cs="Times New Roman"/>
          <w:color w:val="000000"/>
          <w:spacing w:val="1"/>
          <w:sz w:val="28"/>
          <w:szCs w:val="28"/>
          <w:lang w:eastAsia="uk-UA"/>
        </w:rPr>
        <w:t>ситуації-вправи, що вимагають у ході реалізації організаційно-управлінського рішення щодо виконання стандартних дій,</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w:t>
      </w:r>
      <w:r w:rsidRPr="00B67BF2">
        <w:rPr>
          <w:rFonts w:ascii="Times New Roman" w:eastAsia="Times New Roman" w:hAnsi="Times New Roman" w:cs="Times New Roman"/>
          <w:color w:val="000000"/>
          <w:sz w:val="28"/>
          <w:szCs w:val="28"/>
          <w:lang w:eastAsia="uk-UA"/>
        </w:rPr>
        <w:t>   </w:t>
      </w:r>
      <w:r w:rsidRPr="00B67BF2">
        <w:rPr>
          <w:rFonts w:ascii="Times New Roman" w:eastAsia="Times New Roman" w:hAnsi="Times New Roman" w:cs="Times New Roman"/>
          <w:color w:val="000000"/>
          <w:spacing w:val="1"/>
          <w:sz w:val="28"/>
          <w:szCs w:val="28"/>
          <w:lang w:eastAsia="uk-UA"/>
        </w:rPr>
        <w:t>ситуації-проблеми, що потребують ретельного аналізу інформації, чіткого формулювання проблеми, пошуку найбільш ефективного варіанта організаційно-управлінського рішення.</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При виборі ситуацій перевага нада</w:t>
      </w:r>
      <w:r w:rsidR="00B67BF2">
        <w:rPr>
          <w:rFonts w:ascii="Times New Roman" w:eastAsia="Times New Roman" w:hAnsi="Times New Roman" w:cs="Times New Roman"/>
          <w:color w:val="000000"/>
          <w:spacing w:val="1"/>
          <w:sz w:val="28"/>
          <w:szCs w:val="28"/>
          <w:lang w:eastAsia="uk-UA"/>
        </w:rPr>
        <w:t>ється</w:t>
      </w:r>
      <w:r w:rsidRPr="00B67BF2">
        <w:rPr>
          <w:rFonts w:ascii="Times New Roman" w:eastAsia="Times New Roman" w:hAnsi="Times New Roman" w:cs="Times New Roman"/>
          <w:color w:val="000000"/>
          <w:spacing w:val="1"/>
          <w:sz w:val="28"/>
          <w:szCs w:val="28"/>
          <w:lang w:eastAsia="uk-UA"/>
        </w:rPr>
        <w:t xml:space="preserve"> ситуаціям, що відображають специфіку майбутньої професійної діяльності, які викликають у студентів інтерес, вимагають актуалізації організаційно-управлінських знань та колективного пошуку оптимального рішення на основі дискусій. Зразки завдань представлені у </w:t>
      </w:r>
      <w:r w:rsidRPr="00B67BF2">
        <w:rPr>
          <w:rFonts w:ascii="Times New Roman" w:eastAsia="Times New Roman" w:hAnsi="Times New Roman" w:cs="Times New Roman"/>
          <w:color w:val="FF0000"/>
          <w:spacing w:val="1"/>
          <w:sz w:val="28"/>
          <w:szCs w:val="28"/>
          <w:lang w:eastAsia="uk-UA"/>
        </w:rPr>
        <w:t>Додатку Е</w:t>
      </w:r>
      <w:r w:rsidRPr="00B67BF2">
        <w:rPr>
          <w:rFonts w:ascii="Times New Roman" w:eastAsia="Times New Roman" w:hAnsi="Times New Roman" w:cs="Times New Roman"/>
          <w:color w:val="000000"/>
          <w:spacing w:val="1"/>
          <w:sz w:val="28"/>
          <w:szCs w:val="28"/>
          <w:lang w:eastAsia="uk-UA"/>
        </w:rPr>
        <w:t>.</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Наведемо для прикладу хід роботи над кейсом «Моя майбутня професія – вчитель з фізичної культури».</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Суть роботи під час виконання даного кейсу поляга</w:t>
      </w:r>
      <w:r w:rsidR="00B67BF2">
        <w:rPr>
          <w:rFonts w:ascii="Times New Roman" w:eastAsia="Times New Roman" w:hAnsi="Times New Roman" w:cs="Times New Roman"/>
          <w:color w:val="000000"/>
          <w:spacing w:val="1"/>
          <w:sz w:val="28"/>
          <w:szCs w:val="28"/>
          <w:lang w:eastAsia="uk-UA"/>
        </w:rPr>
        <w:t>є</w:t>
      </w:r>
      <w:r w:rsidRPr="00B67BF2">
        <w:rPr>
          <w:rFonts w:ascii="Times New Roman" w:eastAsia="Times New Roman" w:hAnsi="Times New Roman" w:cs="Times New Roman"/>
          <w:color w:val="000000"/>
          <w:spacing w:val="1"/>
          <w:sz w:val="28"/>
          <w:szCs w:val="28"/>
          <w:lang w:eastAsia="uk-UA"/>
        </w:rPr>
        <w:t xml:space="preserve"> у вивченні специфіки обраної професії, формування моделі професійної поведінки. Цей кейс </w:t>
      </w:r>
      <w:r w:rsidR="00B67BF2">
        <w:rPr>
          <w:rFonts w:ascii="Times New Roman" w:eastAsia="Times New Roman" w:hAnsi="Times New Roman" w:cs="Times New Roman"/>
          <w:color w:val="000000"/>
          <w:spacing w:val="1"/>
          <w:sz w:val="28"/>
          <w:szCs w:val="28"/>
          <w:lang w:eastAsia="uk-UA"/>
        </w:rPr>
        <w:t xml:space="preserve">доцільно </w:t>
      </w:r>
      <w:r w:rsidRPr="00B67BF2">
        <w:rPr>
          <w:rFonts w:ascii="Times New Roman" w:eastAsia="Times New Roman" w:hAnsi="Times New Roman" w:cs="Times New Roman"/>
          <w:color w:val="000000"/>
          <w:spacing w:val="1"/>
          <w:sz w:val="28"/>
          <w:szCs w:val="28"/>
          <w:lang w:eastAsia="uk-UA"/>
        </w:rPr>
        <w:t>використовува</w:t>
      </w:r>
      <w:r w:rsidR="00B67BF2">
        <w:rPr>
          <w:rFonts w:ascii="Times New Roman" w:eastAsia="Times New Roman" w:hAnsi="Times New Roman" w:cs="Times New Roman"/>
          <w:color w:val="000000"/>
          <w:spacing w:val="1"/>
          <w:sz w:val="28"/>
          <w:szCs w:val="28"/>
          <w:lang w:eastAsia="uk-UA"/>
        </w:rPr>
        <w:t>ти</w:t>
      </w:r>
      <w:r w:rsidRPr="00B67BF2">
        <w:rPr>
          <w:rFonts w:ascii="Times New Roman" w:eastAsia="Times New Roman" w:hAnsi="Times New Roman" w:cs="Times New Roman"/>
          <w:color w:val="000000"/>
          <w:spacing w:val="1"/>
          <w:sz w:val="28"/>
          <w:szCs w:val="28"/>
          <w:lang w:eastAsia="uk-UA"/>
        </w:rPr>
        <w:t xml:space="preserve"> на дисципліні «Вступ до </w:t>
      </w:r>
      <w:r w:rsidR="00B67BF2">
        <w:rPr>
          <w:rFonts w:ascii="Times New Roman" w:eastAsia="Times New Roman" w:hAnsi="Times New Roman" w:cs="Times New Roman"/>
          <w:color w:val="000000"/>
          <w:spacing w:val="1"/>
          <w:sz w:val="28"/>
          <w:szCs w:val="28"/>
          <w:lang w:eastAsia="uk-UA"/>
        </w:rPr>
        <w:t>спеціальності</w:t>
      </w:r>
      <w:r w:rsidRPr="00B67BF2">
        <w:rPr>
          <w:rFonts w:ascii="Times New Roman" w:eastAsia="Times New Roman" w:hAnsi="Times New Roman" w:cs="Times New Roman"/>
          <w:color w:val="000000"/>
          <w:spacing w:val="1"/>
          <w:sz w:val="28"/>
          <w:szCs w:val="28"/>
          <w:lang w:eastAsia="uk-UA"/>
        </w:rPr>
        <w:t>».</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Робота над кейсом здійсню</w:t>
      </w:r>
      <w:r w:rsidR="00B67BF2">
        <w:rPr>
          <w:rFonts w:ascii="Times New Roman" w:eastAsia="Times New Roman" w:hAnsi="Times New Roman" w:cs="Times New Roman"/>
          <w:color w:val="000000"/>
          <w:spacing w:val="1"/>
          <w:sz w:val="28"/>
          <w:szCs w:val="28"/>
          <w:lang w:eastAsia="uk-UA"/>
        </w:rPr>
        <w:t>ється</w:t>
      </w:r>
      <w:r w:rsidRPr="00B67BF2">
        <w:rPr>
          <w:rFonts w:ascii="Times New Roman" w:eastAsia="Times New Roman" w:hAnsi="Times New Roman" w:cs="Times New Roman"/>
          <w:color w:val="000000"/>
          <w:spacing w:val="1"/>
          <w:sz w:val="28"/>
          <w:szCs w:val="28"/>
          <w:lang w:eastAsia="uk-UA"/>
        </w:rPr>
        <w:t xml:space="preserve"> у малих групах по 3</w:t>
      </w:r>
      <w:r w:rsidR="00E62CAD">
        <w:rPr>
          <w:rFonts w:ascii="Times New Roman" w:eastAsia="Times New Roman" w:hAnsi="Times New Roman" w:cs="Times New Roman"/>
          <w:color w:val="000000"/>
          <w:spacing w:val="1"/>
          <w:sz w:val="28"/>
          <w:szCs w:val="28"/>
          <w:lang w:eastAsia="uk-UA"/>
        </w:rPr>
        <w:t>-</w:t>
      </w:r>
      <w:r w:rsidRPr="00B67BF2">
        <w:rPr>
          <w:rFonts w:ascii="Times New Roman" w:eastAsia="Times New Roman" w:hAnsi="Times New Roman" w:cs="Times New Roman"/>
          <w:color w:val="000000"/>
          <w:spacing w:val="1"/>
          <w:sz w:val="28"/>
          <w:szCs w:val="28"/>
          <w:lang w:eastAsia="uk-UA"/>
        </w:rPr>
        <w:t>4 особи.</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Після підготовки кож</w:t>
      </w:r>
      <w:r w:rsidR="00E62CAD">
        <w:rPr>
          <w:rFonts w:ascii="Times New Roman" w:eastAsia="Times New Roman" w:hAnsi="Times New Roman" w:cs="Times New Roman"/>
          <w:color w:val="000000"/>
          <w:spacing w:val="1"/>
          <w:sz w:val="28"/>
          <w:szCs w:val="28"/>
          <w:lang w:eastAsia="uk-UA"/>
        </w:rPr>
        <w:t>на</w:t>
      </w:r>
      <w:r w:rsidRPr="00B67BF2">
        <w:rPr>
          <w:rFonts w:ascii="Times New Roman" w:eastAsia="Times New Roman" w:hAnsi="Times New Roman" w:cs="Times New Roman"/>
          <w:color w:val="000000"/>
          <w:spacing w:val="1"/>
          <w:sz w:val="28"/>
          <w:szCs w:val="28"/>
          <w:lang w:eastAsia="uk-UA"/>
        </w:rPr>
        <w:t xml:space="preserve"> гр</w:t>
      </w:r>
      <w:r w:rsidR="00E62CAD">
        <w:rPr>
          <w:rFonts w:ascii="Times New Roman" w:eastAsia="Times New Roman" w:hAnsi="Times New Roman" w:cs="Times New Roman"/>
          <w:color w:val="000000"/>
          <w:spacing w:val="1"/>
          <w:sz w:val="28"/>
          <w:szCs w:val="28"/>
          <w:lang w:eastAsia="uk-UA"/>
        </w:rPr>
        <w:t>упа</w:t>
      </w:r>
      <w:r w:rsidRPr="00B67BF2">
        <w:rPr>
          <w:rFonts w:ascii="Times New Roman" w:eastAsia="Times New Roman" w:hAnsi="Times New Roman" w:cs="Times New Roman"/>
          <w:color w:val="000000"/>
          <w:spacing w:val="1"/>
          <w:sz w:val="28"/>
          <w:szCs w:val="28"/>
          <w:lang w:eastAsia="uk-UA"/>
        </w:rPr>
        <w:t xml:space="preserve"> пров</w:t>
      </w:r>
      <w:r w:rsidR="00B67BF2">
        <w:rPr>
          <w:rFonts w:ascii="Times New Roman" w:eastAsia="Times New Roman" w:hAnsi="Times New Roman" w:cs="Times New Roman"/>
          <w:color w:val="000000"/>
          <w:spacing w:val="1"/>
          <w:sz w:val="28"/>
          <w:szCs w:val="28"/>
          <w:lang w:eastAsia="uk-UA"/>
        </w:rPr>
        <w:t>одить</w:t>
      </w:r>
      <w:r w:rsidRPr="00B67BF2">
        <w:rPr>
          <w:rFonts w:ascii="Times New Roman" w:eastAsia="Times New Roman" w:hAnsi="Times New Roman" w:cs="Times New Roman"/>
          <w:color w:val="000000"/>
          <w:spacing w:val="1"/>
          <w:sz w:val="28"/>
          <w:szCs w:val="28"/>
          <w:lang w:eastAsia="uk-UA"/>
        </w:rPr>
        <w:t xml:space="preserve"> презентацію своєї майбутньої професії.</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Під час підготовки до виступу студент</w:t>
      </w:r>
      <w:r w:rsidR="00B67BF2">
        <w:rPr>
          <w:rFonts w:ascii="Times New Roman" w:eastAsia="Times New Roman" w:hAnsi="Times New Roman" w:cs="Times New Roman"/>
          <w:color w:val="000000"/>
          <w:spacing w:val="1"/>
          <w:sz w:val="28"/>
          <w:szCs w:val="28"/>
          <w:lang w:eastAsia="uk-UA"/>
        </w:rPr>
        <w:t>и</w:t>
      </w:r>
      <w:r w:rsidRPr="00B67BF2">
        <w:rPr>
          <w:rFonts w:ascii="Times New Roman" w:eastAsia="Times New Roman" w:hAnsi="Times New Roman" w:cs="Times New Roman"/>
          <w:color w:val="000000"/>
          <w:spacing w:val="1"/>
          <w:sz w:val="28"/>
          <w:szCs w:val="28"/>
          <w:lang w:eastAsia="uk-UA"/>
        </w:rPr>
        <w:t xml:space="preserve"> вивч</w:t>
      </w:r>
      <w:r w:rsidR="00B67BF2">
        <w:rPr>
          <w:rFonts w:ascii="Times New Roman" w:eastAsia="Times New Roman" w:hAnsi="Times New Roman" w:cs="Times New Roman"/>
          <w:color w:val="000000"/>
          <w:spacing w:val="1"/>
          <w:sz w:val="28"/>
          <w:szCs w:val="28"/>
          <w:lang w:eastAsia="uk-UA"/>
        </w:rPr>
        <w:t>ають</w:t>
      </w:r>
      <w:r w:rsidRPr="00B67BF2">
        <w:rPr>
          <w:rFonts w:ascii="Times New Roman" w:eastAsia="Times New Roman" w:hAnsi="Times New Roman" w:cs="Times New Roman"/>
          <w:color w:val="000000"/>
          <w:spacing w:val="1"/>
          <w:sz w:val="28"/>
          <w:szCs w:val="28"/>
          <w:lang w:eastAsia="uk-UA"/>
        </w:rPr>
        <w:t xml:space="preserve"> публікації у ЗМІ, оцін</w:t>
      </w:r>
      <w:r w:rsidR="00B67BF2">
        <w:rPr>
          <w:rFonts w:ascii="Times New Roman" w:eastAsia="Times New Roman" w:hAnsi="Times New Roman" w:cs="Times New Roman"/>
          <w:color w:val="000000"/>
          <w:spacing w:val="1"/>
          <w:sz w:val="28"/>
          <w:szCs w:val="28"/>
          <w:lang w:eastAsia="uk-UA"/>
        </w:rPr>
        <w:t>юють</w:t>
      </w:r>
      <w:r w:rsidRPr="00B67BF2">
        <w:rPr>
          <w:rFonts w:ascii="Times New Roman" w:eastAsia="Times New Roman" w:hAnsi="Times New Roman" w:cs="Times New Roman"/>
          <w:color w:val="000000"/>
          <w:spacing w:val="1"/>
          <w:sz w:val="28"/>
          <w:szCs w:val="28"/>
          <w:lang w:eastAsia="uk-UA"/>
        </w:rPr>
        <w:t xml:space="preserve"> перспективи працевлаштування, </w:t>
      </w:r>
      <w:r w:rsidR="00B67BF2">
        <w:rPr>
          <w:rFonts w:ascii="Times New Roman" w:eastAsia="Times New Roman" w:hAnsi="Times New Roman" w:cs="Times New Roman"/>
          <w:color w:val="000000"/>
          <w:spacing w:val="1"/>
          <w:sz w:val="28"/>
          <w:szCs w:val="28"/>
          <w:lang w:eastAsia="uk-UA"/>
        </w:rPr>
        <w:t xml:space="preserve">доцільність </w:t>
      </w:r>
      <w:r w:rsidRPr="00B67BF2">
        <w:rPr>
          <w:rFonts w:ascii="Times New Roman" w:eastAsia="Times New Roman" w:hAnsi="Times New Roman" w:cs="Times New Roman"/>
          <w:color w:val="000000"/>
          <w:spacing w:val="1"/>
          <w:sz w:val="28"/>
          <w:szCs w:val="28"/>
          <w:lang w:eastAsia="uk-UA"/>
        </w:rPr>
        <w:t>відвід</w:t>
      </w:r>
      <w:r w:rsidR="00B67BF2">
        <w:rPr>
          <w:rFonts w:ascii="Times New Roman" w:eastAsia="Times New Roman" w:hAnsi="Times New Roman" w:cs="Times New Roman"/>
          <w:color w:val="000000"/>
          <w:spacing w:val="1"/>
          <w:sz w:val="28"/>
          <w:szCs w:val="28"/>
          <w:lang w:eastAsia="uk-UA"/>
        </w:rPr>
        <w:t>ування</w:t>
      </w:r>
      <w:r w:rsidRPr="00B67BF2">
        <w:rPr>
          <w:rFonts w:ascii="Times New Roman" w:eastAsia="Times New Roman" w:hAnsi="Times New Roman" w:cs="Times New Roman"/>
          <w:color w:val="000000"/>
          <w:spacing w:val="1"/>
          <w:sz w:val="28"/>
          <w:szCs w:val="28"/>
          <w:lang w:eastAsia="uk-UA"/>
        </w:rPr>
        <w:t xml:space="preserve"> центр</w:t>
      </w:r>
      <w:r w:rsidR="00B67BF2">
        <w:rPr>
          <w:rFonts w:ascii="Times New Roman" w:eastAsia="Times New Roman" w:hAnsi="Times New Roman" w:cs="Times New Roman"/>
          <w:color w:val="000000"/>
          <w:spacing w:val="1"/>
          <w:sz w:val="28"/>
          <w:szCs w:val="28"/>
          <w:lang w:eastAsia="uk-UA"/>
        </w:rPr>
        <w:t>у</w:t>
      </w:r>
      <w:r w:rsidRPr="00B67BF2">
        <w:rPr>
          <w:rFonts w:ascii="Times New Roman" w:eastAsia="Times New Roman" w:hAnsi="Times New Roman" w:cs="Times New Roman"/>
          <w:color w:val="000000"/>
          <w:spacing w:val="1"/>
          <w:sz w:val="28"/>
          <w:szCs w:val="28"/>
          <w:lang w:eastAsia="uk-UA"/>
        </w:rPr>
        <w:t xml:space="preserve"> зайнятості населення, </w:t>
      </w:r>
      <w:r w:rsidR="00B67BF2">
        <w:rPr>
          <w:rFonts w:ascii="Times New Roman" w:eastAsia="Times New Roman" w:hAnsi="Times New Roman" w:cs="Times New Roman"/>
          <w:color w:val="000000"/>
          <w:spacing w:val="1"/>
          <w:sz w:val="28"/>
          <w:szCs w:val="28"/>
          <w:lang w:eastAsia="uk-UA"/>
        </w:rPr>
        <w:t>ведуть бесіди</w:t>
      </w:r>
      <w:r w:rsidRPr="00B67BF2">
        <w:rPr>
          <w:rFonts w:ascii="Times New Roman" w:eastAsia="Times New Roman" w:hAnsi="Times New Roman" w:cs="Times New Roman"/>
          <w:color w:val="000000"/>
          <w:spacing w:val="1"/>
          <w:sz w:val="28"/>
          <w:szCs w:val="28"/>
          <w:lang w:eastAsia="uk-UA"/>
        </w:rPr>
        <w:t xml:space="preserve"> з вчителями шкіл та тренер</w:t>
      </w:r>
      <w:r w:rsidR="00B67BF2">
        <w:rPr>
          <w:rFonts w:ascii="Times New Roman" w:eastAsia="Times New Roman" w:hAnsi="Times New Roman" w:cs="Times New Roman"/>
          <w:color w:val="000000"/>
          <w:spacing w:val="1"/>
          <w:sz w:val="28"/>
          <w:szCs w:val="28"/>
          <w:lang w:eastAsia="uk-UA"/>
        </w:rPr>
        <w:t>ами</w:t>
      </w:r>
      <w:r w:rsidRPr="00B67BF2">
        <w:rPr>
          <w:rFonts w:ascii="Times New Roman" w:eastAsia="Times New Roman" w:hAnsi="Times New Roman" w:cs="Times New Roman"/>
          <w:color w:val="000000"/>
          <w:spacing w:val="1"/>
          <w:sz w:val="28"/>
          <w:szCs w:val="28"/>
          <w:lang w:eastAsia="uk-UA"/>
        </w:rPr>
        <w:t xml:space="preserve"> організацій, вивч</w:t>
      </w:r>
      <w:r w:rsidR="00B67BF2">
        <w:rPr>
          <w:rFonts w:ascii="Times New Roman" w:eastAsia="Times New Roman" w:hAnsi="Times New Roman" w:cs="Times New Roman"/>
          <w:color w:val="000000"/>
          <w:spacing w:val="1"/>
          <w:sz w:val="28"/>
          <w:szCs w:val="28"/>
          <w:lang w:eastAsia="uk-UA"/>
        </w:rPr>
        <w:t>ають</w:t>
      </w:r>
      <w:r w:rsidRPr="00B67BF2">
        <w:rPr>
          <w:rFonts w:ascii="Times New Roman" w:eastAsia="Times New Roman" w:hAnsi="Times New Roman" w:cs="Times New Roman"/>
          <w:color w:val="000000"/>
          <w:spacing w:val="1"/>
          <w:sz w:val="28"/>
          <w:szCs w:val="28"/>
          <w:lang w:eastAsia="uk-UA"/>
        </w:rPr>
        <w:t xml:space="preserve"> дані у мережі Інтернет.</w:t>
      </w:r>
    </w:p>
    <w:p w:rsidR="00031333" w:rsidRPr="00B67BF2" w:rsidRDefault="00031333" w:rsidP="00B67BF2">
      <w:pPr>
        <w:spacing w:after="0" w:line="360" w:lineRule="auto"/>
        <w:ind w:firstLine="709"/>
        <w:jc w:val="both"/>
        <w:rPr>
          <w:rFonts w:ascii="Times New Roman" w:eastAsia="Times New Roman" w:hAnsi="Times New Roman" w:cs="Times New Roman"/>
          <w:sz w:val="28"/>
          <w:szCs w:val="28"/>
          <w:lang w:eastAsia="uk-UA"/>
        </w:rPr>
      </w:pPr>
      <w:r w:rsidRPr="00B67BF2">
        <w:rPr>
          <w:rFonts w:ascii="Times New Roman" w:eastAsia="Times New Roman" w:hAnsi="Times New Roman" w:cs="Times New Roman"/>
          <w:color w:val="000000"/>
          <w:spacing w:val="1"/>
          <w:sz w:val="28"/>
          <w:szCs w:val="28"/>
          <w:lang w:eastAsia="uk-UA"/>
        </w:rPr>
        <w:t>Оскільки це бу</w:t>
      </w:r>
      <w:r w:rsidR="00B67BF2">
        <w:rPr>
          <w:rFonts w:ascii="Times New Roman" w:eastAsia="Times New Roman" w:hAnsi="Times New Roman" w:cs="Times New Roman"/>
          <w:color w:val="000000"/>
          <w:spacing w:val="1"/>
          <w:sz w:val="28"/>
          <w:szCs w:val="28"/>
          <w:lang w:eastAsia="uk-UA"/>
        </w:rPr>
        <w:t>де</w:t>
      </w:r>
      <w:r w:rsidRPr="00B67BF2">
        <w:rPr>
          <w:rFonts w:ascii="Times New Roman" w:eastAsia="Times New Roman" w:hAnsi="Times New Roman" w:cs="Times New Roman"/>
          <w:color w:val="000000"/>
          <w:spacing w:val="1"/>
          <w:sz w:val="28"/>
          <w:szCs w:val="28"/>
          <w:lang w:eastAsia="uk-UA"/>
        </w:rPr>
        <w:t xml:space="preserve"> перший досвід роботи студентів з кейсами, то слід зазначити, що у низці груп під час підготовки презентації виник</w:t>
      </w:r>
      <w:r w:rsidR="00B67BF2">
        <w:rPr>
          <w:rFonts w:ascii="Times New Roman" w:eastAsia="Times New Roman" w:hAnsi="Times New Roman" w:cs="Times New Roman"/>
          <w:color w:val="000000"/>
          <w:spacing w:val="1"/>
          <w:sz w:val="28"/>
          <w:szCs w:val="28"/>
          <w:lang w:eastAsia="uk-UA"/>
        </w:rPr>
        <w:t xml:space="preserve">атимуть </w:t>
      </w:r>
      <w:r w:rsidRPr="00B67BF2">
        <w:rPr>
          <w:rFonts w:ascii="Times New Roman" w:eastAsia="Times New Roman" w:hAnsi="Times New Roman" w:cs="Times New Roman"/>
          <w:color w:val="000000"/>
          <w:spacing w:val="1"/>
          <w:sz w:val="28"/>
          <w:szCs w:val="28"/>
          <w:lang w:eastAsia="uk-UA"/>
        </w:rPr>
        <w:lastRenderedPageBreak/>
        <w:t>труднощі з плануванням роботи, розподілом функцій та визначенням мети кожного етапу.</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 xml:space="preserve">На обговоренні результатів виконаної роботи </w:t>
      </w:r>
      <w:r w:rsidR="00B67BF2">
        <w:rPr>
          <w:rFonts w:ascii="Times New Roman" w:eastAsia="Times New Roman" w:hAnsi="Times New Roman" w:cs="Times New Roman"/>
          <w:color w:val="000000"/>
          <w:spacing w:val="1"/>
          <w:sz w:val="28"/>
          <w:szCs w:val="28"/>
          <w:lang w:eastAsia="uk-UA"/>
        </w:rPr>
        <w:t xml:space="preserve">можуть виникати </w:t>
      </w:r>
      <w:r w:rsidRPr="00B67BF2">
        <w:rPr>
          <w:rFonts w:ascii="Times New Roman" w:eastAsia="Times New Roman" w:hAnsi="Times New Roman" w:cs="Times New Roman"/>
          <w:color w:val="000000"/>
          <w:spacing w:val="1"/>
          <w:sz w:val="28"/>
          <w:szCs w:val="28"/>
          <w:lang w:eastAsia="uk-UA"/>
        </w:rPr>
        <w:t>такі висловлювання студентів:</w:t>
      </w:r>
      <w:r w:rsidR="00B67BF2">
        <w:rPr>
          <w:rFonts w:ascii="Times New Roman" w:eastAsia="Times New Roman" w:hAnsi="Times New Roman" w:cs="Times New Roman"/>
          <w:color w:val="000000"/>
          <w:spacing w:val="1"/>
          <w:sz w:val="28"/>
          <w:szCs w:val="28"/>
          <w:lang w:eastAsia="uk-UA"/>
        </w:rPr>
        <w:t xml:space="preserve"> </w:t>
      </w:r>
      <w:r w:rsidRPr="00B67BF2">
        <w:rPr>
          <w:rFonts w:ascii="Times New Roman" w:eastAsia="Times New Roman" w:hAnsi="Times New Roman" w:cs="Times New Roman"/>
          <w:color w:val="000000"/>
          <w:spacing w:val="1"/>
          <w:sz w:val="28"/>
          <w:szCs w:val="28"/>
          <w:lang w:eastAsia="uk-UA"/>
        </w:rPr>
        <w:t>«Дуже складно щось робити, не маючи чіткого плану роботи, сформульованого викладачем»</w:t>
      </w:r>
      <w:r w:rsidR="00B67BF2">
        <w:rPr>
          <w:rFonts w:ascii="Times New Roman" w:eastAsia="Times New Roman" w:hAnsi="Times New Roman" w:cs="Times New Roman"/>
          <w:color w:val="000000"/>
          <w:spacing w:val="1"/>
          <w:sz w:val="28"/>
          <w:szCs w:val="28"/>
          <w:lang w:eastAsia="uk-UA"/>
        </w:rPr>
        <w:t>, «</w:t>
      </w:r>
      <w:r w:rsidRPr="00B67BF2">
        <w:rPr>
          <w:rFonts w:ascii="Times New Roman" w:eastAsia="Times New Roman" w:hAnsi="Times New Roman" w:cs="Times New Roman"/>
          <w:color w:val="000000"/>
          <w:spacing w:val="1"/>
          <w:sz w:val="28"/>
          <w:szCs w:val="28"/>
          <w:lang w:eastAsia="uk-UA"/>
        </w:rPr>
        <w:t>Нам у групі було складно розподілити обо</w:t>
      </w:r>
      <w:r w:rsidR="00B67BF2">
        <w:rPr>
          <w:rFonts w:ascii="Times New Roman" w:eastAsia="Times New Roman" w:hAnsi="Times New Roman" w:cs="Times New Roman"/>
          <w:color w:val="000000"/>
          <w:spacing w:val="1"/>
          <w:sz w:val="28"/>
          <w:szCs w:val="28"/>
          <w:lang w:eastAsia="uk-UA"/>
        </w:rPr>
        <w:t xml:space="preserve">в'язки: хто і за що відповідає», </w:t>
      </w:r>
      <w:r w:rsidRPr="00B67BF2">
        <w:rPr>
          <w:rFonts w:ascii="Times New Roman" w:eastAsia="Times New Roman" w:hAnsi="Times New Roman" w:cs="Times New Roman"/>
          <w:color w:val="000000"/>
          <w:spacing w:val="1"/>
          <w:sz w:val="28"/>
          <w:szCs w:val="28"/>
          <w:lang w:eastAsia="uk-UA"/>
        </w:rPr>
        <w:t>«У нас ніхто не хотів відвідати центр зайнятості населення та робити презентацію, тому довелося тягнути жереб».</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 xml:space="preserve">За рішення другого кейсу викладач дисципліни «Вступ до </w:t>
      </w:r>
      <w:r w:rsidR="003D7097">
        <w:rPr>
          <w:rFonts w:ascii="Times New Roman" w:eastAsia="Times New Roman" w:hAnsi="Times New Roman" w:cs="Times New Roman"/>
          <w:color w:val="000000"/>
          <w:spacing w:val="1"/>
          <w:sz w:val="28"/>
          <w:szCs w:val="28"/>
          <w:lang w:eastAsia="uk-UA"/>
        </w:rPr>
        <w:t>спеціальності</w:t>
      </w:r>
      <w:r w:rsidRPr="00B67BF2">
        <w:rPr>
          <w:rFonts w:ascii="Times New Roman" w:eastAsia="Times New Roman" w:hAnsi="Times New Roman" w:cs="Times New Roman"/>
          <w:color w:val="000000"/>
          <w:spacing w:val="1"/>
          <w:sz w:val="28"/>
          <w:szCs w:val="28"/>
          <w:lang w:eastAsia="uk-UA"/>
        </w:rPr>
        <w:t>» самостійно розподіл</w:t>
      </w:r>
      <w:r w:rsidR="003D7097">
        <w:rPr>
          <w:rFonts w:ascii="Times New Roman" w:eastAsia="Times New Roman" w:hAnsi="Times New Roman" w:cs="Times New Roman"/>
          <w:color w:val="000000"/>
          <w:spacing w:val="1"/>
          <w:sz w:val="28"/>
          <w:szCs w:val="28"/>
          <w:lang w:eastAsia="uk-UA"/>
        </w:rPr>
        <w:t>яє</w:t>
      </w:r>
      <w:r w:rsidRPr="00B67BF2">
        <w:rPr>
          <w:rFonts w:ascii="Times New Roman" w:eastAsia="Times New Roman" w:hAnsi="Times New Roman" w:cs="Times New Roman"/>
          <w:color w:val="000000"/>
          <w:spacing w:val="1"/>
          <w:sz w:val="28"/>
          <w:szCs w:val="28"/>
          <w:lang w:eastAsia="uk-UA"/>
        </w:rPr>
        <w:t xml:space="preserve"> ролі серед студентів таким чином, щоб найбільш «пасивні» учасники групи її очолили, відповідали за кінцевий результат та здійснювали презентацію кінцевого «продукту».</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Це зроблено для того, щоб усі студенти були включені в процес роботи над кейсом. Слід зазначити, що активні учасники не знизили рівня участі при роботі над кейсом.</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При вирішенні наступних кейсів, коли кожен із студентів вже спробував себе у різних ролях, функції між студентами розподілені залежно від особистих якостей та переваг, тому результат виходи</w:t>
      </w:r>
      <w:r w:rsidR="003D7097">
        <w:rPr>
          <w:rFonts w:ascii="Times New Roman" w:eastAsia="Times New Roman" w:hAnsi="Times New Roman" w:cs="Times New Roman"/>
          <w:color w:val="000000"/>
          <w:spacing w:val="1"/>
          <w:sz w:val="28"/>
          <w:szCs w:val="28"/>
          <w:lang w:eastAsia="uk-UA"/>
        </w:rPr>
        <w:t>тиме</w:t>
      </w:r>
      <w:r w:rsidRPr="00B67BF2">
        <w:rPr>
          <w:rFonts w:ascii="Times New Roman" w:eastAsia="Times New Roman" w:hAnsi="Times New Roman" w:cs="Times New Roman"/>
          <w:color w:val="000000"/>
          <w:spacing w:val="1"/>
          <w:sz w:val="28"/>
          <w:szCs w:val="28"/>
          <w:lang w:eastAsia="uk-UA"/>
        </w:rPr>
        <w:t xml:space="preserve"> продуктивнішим.</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 xml:space="preserve">Іншим, щонайменше ефективним методом із цієї групи, </w:t>
      </w:r>
      <w:r w:rsidR="003D7097">
        <w:rPr>
          <w:rFonts w:ascii="Times New Roman" w:eastAsia="Times New Roman" w:hAnsi="Times New Roman" w:cs="Times New Roman"/>
          <w:color w:val="000000"/>
          <w:spacing w:val="1"/>
          <w:sz w:val="28"/>
          <w:szCs w:val="28"/>
          <w:lang w:eastAsia="uk-UA"/>
        </w:rPr>
        <w:t>є</w:t>
      </w:r>
      <w:r w:rsidRPr="00B67BF2">
        <w:rPr>
          <w:rFonts w:ascii="Times New Roman" w:eastAsia="Times New Roman" w:hAnsi="Times New Roman" w:cs="Times New Roman"/>
          <w:color w:val="000000"/>
          <w:spacing w:val="1"/>
          <w:sz w:val="28"/>
          <w:szCs w:val="28"/>
          <w:lang w:eastAsia="uk-UA"/>
        </w:rPr>
        <w:t xml:space="preserve"> метод проектів. Даний метод сприяє організації двоїстої (одночасно ідеальної та практико-орієнтованої) діяльності студентів, в рамках якої здійснюється задум, теоретично обґрунтовується, оцінюється та реалізується обраний варіант організаційно-управлінського рішення, спрямованого на зміну педагогічної дійсності.</w:t>
      </w:r>
    </w:p>
    <w:p w:rsidR="003D7097" w:rsidRDefault="00031333" w:rsidP="00B67BF2">
      <w:pPr>
        <w:spacing w:after="0" w:line="360" w:lineRule="auto"/>
        <w:ind w:firstLine="709"/>
        <w:jc w:val="both"/>
        <w:rPr>
          <w:rFonts w:ascii="Times New Roman" w:eastAsia="Times New Roman" w:hAnsi="Times New Roman" w:cs="Times New Roman"/>
          <w:color w:val="000000"/>
          <w:spacing w:val="1"/>
          <w:sz w:val="28"/>
          <w:szCs w:val="28"/>
          <w:lang w:eastAsia="uk-UA"/>
        </w:rPr>
      </w:pPr>
      <w:r w:rsidRPr="00B67BF2">
        <w:rPr>
          <w:rFonts w:ascii="Times New Roman" w:eastAsia="Times New Roman" w:hAnsi="Times New Roman" w:cs="Times New Roman"/>
          <w:color w:val="000000"/>
          <w:spacing w:val="1"/>
          <w:sz w:val="28"/>
          <w:szCs w:val="28"/>
          <w:lang w:eastAsia="uk-UA"/>
        </w:rPr>
        <w:t>У рамках виконання проектної діяльності студенти здійсню</w:t>
      </w:r>
      <w:r w:rsidR="003D7097">
        <w:rPr>
          <w:rFonts w:ascii="Times New Roman" w:eastAsia="Times New Roman" w:hAnsi="Times New Roman" w:cs="Times New Roman"/>
          <w:color w:val="000000"/>
          <w:spacing w:val="1"/>
          <w:sz w:val="28"/>
          <w:szCs w:val="28"/>
          <w:lang w:eastAsia="uk-UA"/>
        </w:rPr>
        <w:t>ють</w:t>
      </w:r>
      <w:r w:rsidRPr="00B67BF2">
        <w:rPr>
          <w:rFonts w:ascii="Times New Roman" w:eastAsia="Times New Roman" w:hAnsi="Times New Roman" w:cs="Times New Roman"/>
          <w:color w:val="000000"/>
          <w:spacing w:val="1"/>
          <w:sz w:val="28"/>
          <w:szCs w:val="28"/>
          <w:lang w:eastAsia="uk-UA"/>
        </w:rPr>
        <w:t xml:space="preserve"> низку дій, що мають принципове значення з погляду формування організаційно-управлінських компетенцій:</w:t>
      </w:r>
    </w:p>
    <w:p w:rsidR="003D7097" w:rsidRPr="003D7097" w:rsidRDefault="00031333" w:rsidP="003D7097">
      <w:pPr>
        <w:pStyle w:val="ac"/>
        <w:numPr>
          <w:ilvl w:val="0"/>
          <w:numId w:val="31"/>
        </w:numPr>
        <w:spacing w:after="0" w:line="360" w:lineRule="auto"/>
        <w:jc w:val="both"/>
        <w:rPr>
          <w:rFonts w:ascii="Times New Roman" w:eastAsia="Times New Roman" w:hAnsi="Times New Roman" w:cs="Times New Roman"/>
          <w:color w:val="000000"/>
          <w:spacing w:val="1"/>
          <w:sz w:val="28"/>
          <w:szCs w:val="28"/>
          <w:lang w:eastAsia="uk-UA"/>
        </w:rPr>
      </w:pPr>
      <w:r w:rsidRPr="003D7097">
        <w:rPr>
          <w:rFonts w:ascii="Times New Roman" w:eastAsia="Times New Roman" w:hAnsi="Times New Roman" w:cs="Times New Roman"/>
          <w:color w:val="000000"/>
          <w:spacing w:val="1"/>
          <w:sz w:val="28"/>
          <w:szCs w:val="28"/>
          <w:lang w:eastAsia="uk-UA"/>
        </w:rPr>
        <w:t>визнача</w:t>
      </w:r>
      <w:r w:rsidR="003D7097" w:rsidRPr="003D7097">
        <w:rPr>
          <w:rFonts w:ascii="Times New Roman" w:eastAsia="Times New Roman" w:hAnsi="Times New Roman" w:cs="Times New Roman"/>
          <w:color w:val="000000"/>
          <w:spacing w:val="1"/>
          <w:sz w:val="28"/>
          <w:szCs w:val="28"/>
          <w:lang w:eastAsia="uk-UA"/>
        </w:rPr>
        <w:t>ють</w:t>
      </w:r>
      <w:r w:rsidRPr="003D7097">
        <w:rPr>
          <w:rFonts w:ascii="Times New Roman" w:eastAsia="Times New Roman" w:hAnsi="Times New Roman" w:cs="Times New Roman"/>
          <w:color w:val="000000"/>
          <w:spacing w:val="1"/>
          <w:sz w:val="28"/>
          <w:szCs w:val="28"/>
          <w:lang w:eastAsia="uk-UA"/>
        </w:rPr>
        <w:t xml:space="preserve"> задум і здійсню</w:t>
      </w:r>
      <w:r w:rsidR="003D7097" w:rsidRPr="003D7097">
        <w:rPr>
          <w:rFonts w:ascii="Times New Roman" w:eastAsia="Times New Roman" w:hAnsi="Times New Roman" w:cs="Times New Roman"/>
          <w:color w:val="000000"/>
          <w:spacing w:val="1"/>
          <w:sz w:val="28"/>
          <w:szCs w:val="28"/>
          <w:lang w:eastAsia="uk-UA"/>
        </w:rPr>
        <w:t>ють</w:t>
      </w:r>
      <w:r w:rsidRPr="003D7097">
        <w:rPr>
          <w:rFonts w:ascii="Times New Roman" w:eastAsia="Times New Roman" w:hAnsi="Times New Roman" w:cs="Times New Roman"/>
          <w:color w:val="000000"/>
          <w:spacing w:val="1"/>
          <w:sz w:val="28"/>
          <w:szCs w:val="28"/>
          <w:lang w:eastAsia="uk-UA"/>
        </w:rPr>
        <w:t xml:space="preserve"> постановку цілей,</w:t>
      </w:r>
    </w:p>
    <w:p w:rsidR="003D7097" w:rsidRPr="003D7097" w:rsidRDefault="00031333" w:rsidP="003D7097">
      <w:pPr>
        <w:pStyle w:val="ac"/>
        <w:numPr>
          <w:ilvl w:val="0"/>
          <w:numId w:val="31"/>
        </w:numPr>
        <w:spacing w:after="0" w:line="360" w:lineRule="auto"/>
        <w:jc w:val="both"/>
        <w:rPr>
          <w:rFonts w:ascii="Times New Roman" w:eastAsia="Times New Roman" w:hAnsi="Times New Roman" w:cs="Times New Roman"/>
          <w:color w:val="000000"/>
          <w:spacing w:val="1"/>
          <w:sz w:val="28"/>
          <w:szCs w:val="28"/>
          <w:lang w:eastAsia="uk-UA"/>
        </w:rPr>
      </w:pPr>
      <w:r w:rsidRPr="003D7097">
        <w:rPr>
          <w:rFonts w:ascii="Times New Roman" w:eastAsia="Times New Roman" w:hAnsi="Times New Roman" w:cs="Times New Roman"/>
          <w:color w:val="000000"/>
          <w:spacing w:val="1"/>
          <w:sz w:val="28"/>
          <w:szCs w:val="28"/>
          <w:lang w:eastAsia="uk-UA"/>
        </w:rPr>
        <w:t>визнач</w:t>
      </w:r>
      <w:r w:rsidR="003D7097" w:rsidRPr="003D7097">
        <w:rPr>
          <w:rFonts w:ascii="Times New Roman" w:eastAsia="Times New Roman" w:hAnsi="Times New Roman" w:cs="Times New Roman"/>
          <w:color w:val="000000"/>
          <w:spacing w:val="1"/>
          <w:sz w:val="28"/>
          <w:szCs w:val="28"/>
          <w:lang w:eastAsia="uk-UA"/>
        </w:rPr>
        <w:t>ають</w:t>
      </w:r>
      <w:r w:rsidRPr="003D7097">
        <w:rPr>
          <w:rFonts w:ascii="Times New Roman" w:eastAsia="Times New Roman" w:hAnsi="Times New Roman" w:cs="Times New Roman"/>
          <w:color w:val="000000"/>
          <w:spacing w:val="1"/>
          <w:sz w:val="28"/>
          <w:szCs w:val="28"/>
          <w:lang w:eastAsia="uk-UA"/>
        </w:rPr>
        <w:t xml:space="preserve"> конкретні дії,</w:t>
      </w:r>
      <w:r w:rsidRPr="003D7097">
        <w:rPr>
          <w:rFonts w:ascii="Courier New" w:eastAsia="Times New Roman" w:hAnsi="Courier New" w:cs="Courier New"/>
          <w:color w:val="000000"/>
          <w:sz w:val="28"/>
          <w:szCs w:val="28"/>
          <w:lang w:eastAsia="uk-UA"/>
        </w:rPr>
        <w:t> </w:t>
      </w:r>
      <w:r w:rsidRPr="003D7097">
        <w:rPr>
          <w:rFonts w:ascii="Times New Roman" w:eastAsia="Times New Roman" w:hAnsi="Times New Roman" w:cs="Times New Roman"/>
          <w:color w:val="000000"/>
          <w:spacing w:val="1"/>
          <w:sz w:val="28"/>
          <w:szCs w:val="28"/>
          <w:lang w:eastAsia="uk-UA"/>
        </w:rPr>
        <w:t>необхідні для виконання в</w:t>
      </w:r>
      <w:r w:rsidR="003D7097" w:rsidRPr="003D7097">
        <w:rPr>
          <w:rFonts w:ascii="Times New Roman" w:eastAsia="Times New Roman" w:hAnsi="Times New Roman" w:cs="Times New Roman"/>
          <w:color w:val="000000"/>
          <w:spacing w:val="1"/>
          <w:sz w:val="28"/>
          <w:szCs w:val="28"/>
          <w:lang w:eastAsia="uk-UA"/>
        </w:rPr>
        <w:t xml:space="preserve"> </w:t>
      </w:r>
      <w:r w:rsidRPr="003D7097">
        <w:rPr>
          <w:rFonts w:ascii="Times New Roman" w:eastAsia="Times New Roman" w:hAnsi="Times New Roman" w:cs="Times New Roman"/>
          <w:color w:val="000000"/>
          <w:spacing w:val="1"/>
          <w:sz w:val="28"/>
          <w:szCs w:val="28"/>
          <w:lang w:eastAsia="uk-UA"/>
        </w:rPr>
        <w:t>наявних конкретних умов,</w:t>
      </w:r>
    </w:p>
    <w:p w:rsidR="003D7097" w:rsidRPr="003D7097" w:rsidRDefault="00031333" w:rsidP="003D7097">
      <w:pPr>
        <w:pStyle w:val="ac"/>
        <w:numPr>
          <w:ilvl w:val="0"/>
          <w:numId w:val="31"/>
        </w:numPr>
        <w:spacing w:after="0" w:line="360" w:lineRule="auto"/>
        <w:jc w:val="both"/>
        <w:rPr>
          <w:rFonts w:ascii="Times New Roman" w:eastAsia="Times New Roman" w:hAnsi="Times New Roman" w:cs="Times New Roman"/>
          <w:color w:val="000000"/>
          <w:spacing w:val="1"/>
          <w:sz w:val="28"/>
          <w:szCs w:val="28"/>
          <w:lang w:eastAsia="uk-UA"/>
        </w:rPr>
      </w:pPr>
      <w:r w:rsidRPr="003D7097">
        <w:rPr>
          <w:rFonts w:ascii="Times New Roman" w:eastAsia="Times New Roman" w:hAnsi="Times New Roman" w:cs="Times New Roman"/>
          <w:color w:val="000000"/>
          <w:spacing w:val="1"/>
          <w:sz w:val="28"/>
          <w:szCs w:val="28"/>
          <w:lang w:eastAsia="uk-UA"/>
        </w:rPr>
        <w:lastRenderedPageBreak/>
        <w:t>визнача</w:t>
      </w:r>
      <w:r w:rsidR="003D7097" w:rsidRPr="003D7097">
        <w:rPr>
          <w:rFonts w:ascii="Times New Roman" w:eastAsia="Times New Roman" w:hAnsi="Times New Roman" w:cs="Times New Roman"/>
          <w:color w:val="000000"/>
          <w:spacing w:val="1"/>
          <w:sz w:val="28"/>
          <w:szCs w:val="28"/>
          <w:lang w:eastAsia="uk-UA"/>
        </w:rPr>
        <w:t>ють</w:t>
      </w:r>
      <w:r w:rsidRPr="003D7097">
        <w:rPr>
          <w:rFonts w:ascii="Times New Roman" w:eastAsia="Times New Roman" w:hAnsi="Times New Roman" w:cs="Times New Roman"/>
          <w:color w:val="000000"/>
          <w:spacing w:val="1"/>
          <w:sz w:val="28"/>
          <w:szCs w:val="28"/>
          <w:lang w:eastAsia="uk-UA"/>
        </w:rPr>
        <w:t xml:space="preserve"> терміни проекту в</w:t>
      </w:r>
      <w:r w:rsidRPr="003D7097">
        <w:rPr>
          <w:rFonts w:ascii="Courier New" w:eastAsia="Times New Roman" w:hAnsi="Courier New" w:cs="Courier New"/>
          <w:color w:val="000000"/>
          <w:sz w:val="28"/>
          <w:szCs w:val="28"/>
          <w:lang w:eastAsia="uk-UA"/>
        </w:rPr>
        <w:t> </w:t>
      </w:r>
      <w:r w:rsidRPr="003D7097">
        <w:rPr>
          <w:rFonts w:ascii="Times New Roman" w:eastAsia="Times New Roman" w:hAnsi="Times New Roman" w:cs="Times New Roman"/>
          <w:color w:val="000000"/>
          <w:spacing w:val="1"/>
          <w:sz w:val="28"/>
          <w:szCs w:val="28"/>
          <w:lang w:eastAsia="uk-UA"/>
        </w:rPr>
        <w:t>цілому та терміни досягнення</w:t>
      </w:r>
      <w:r w:rsidR="003D7097" w:rsidRPr="003D7097">
        <w:rPr>
          <w:rFonts w:ascii="Times New Roman" w:eastAsia="Times New Roman" w:hAnsi="Times New Roman" w:cs="Times New Roman"/>
          <w:color w:val="000000"/>
          <w:spacing w:val="1"/>
          <w:sz w:val="28"/>
          <w:szCs w:val="28"/>
          <w:lang w:eastAsia="uk-UA"/>
        </w:rPr>
        <w:t xml:space="preserve"> </w:t>
      </w:r>
      <w:r w:rsidRPr="003D7097">
        <w:rPr>
          <w:rFonts w:ascii="Times New Roman" w:eastAsia="Times New Roman" w:hAnsi="Times New Roman" w:cs="Times New Roman"/>
          <w:color w:val="000000"/>
          <w:spacing w:val="1"/>
          <w:sz w:val="28"/>
          <w:szCs w:val="28"/>
          <w:lang w:eastAsia="uk-UA"/>
        </w:rPr>
        <w:t>проміжних результатів (етапи проекту),</w:t>
      </w:r>
    </w:p>
    <w:p w:rsidR="00031333" w:rsidRPr="003D7097" w:rsidRDefault="00031333" w:rsidP="003D7097">
      <w:pPr>
        <w:pStyle w:val="ac"/>
        <w:numPr>
          <w:ilvl w:val="0"/>
          <w:numId w:val="31"/>
        </w:numPr>
        <w:spacing w:after="0" w:line="360" w:lineRule="auto"/>
        <w:jc w:val="both"/>
        <w:rPr>
          <w:rFonts w:ascii="Courier New" w:eastAsia="Times New Roman" w:hAnsi="Courier New" w:cs="Courier New"/>
          <w:color w:val="000000"/>
          <w:sz w:val="28"/>
          <w:szCs w:val="28"/>
          <w:lang w:eastAsia="uk-UA"/>
        </w:rPr>
      </w:pPr>
      <w:r w:rsidRPr="003D7097">
        <w:rPr>
          <w:rFonts w:ascii="Times New Roman" w:eastAsia="Times New Roman" w:hAnsi="Times New Roman" w:cs="Times New Roman"/>
          <w:color w:val="000000"/>
          <w:spacing w:val="1"/>
          <w:sz w:val="28"/>
          <w:szCs w:val="28"/>
          <w:lang w:eastAsia="uk-UA"/>
        </w:rPr>
        <w:t>розподіля</w:t>
      </w:r>
      <w:r w:rsidR="003D7097" w:rsidRPr="003D7097">
        <w:rPr>
          <w:rFonts w:ascii="Times New Roman" w:eastAsia="Times New Roman" w:hAnsi="Times New Roman" w:cs="Times New Roman"/>
          <w:color w:val="000000"/>
          <w:spacing w:val="1"/>
          <w:sz w:val="28"/>
          <w:szCs w:val="28"/>
          <w:lang w:eastAsia="uk-UA"/>
        </w:rPr>
        <w:t>ють</w:t>
      </w:r>
      <w:r w:rsidRPr="003D7097">
        <w:rPr>
          <w:rFonts w:ascii="Times New Roman" w:eastAsia="Times New Roman" w:hAnsi="Times New Roman" w:cs="Times New Roman"/>
          <w:color w:val="000000"/>
          <w:spacing w:val="1"/>
          <w:sz w:val="28"/>
          <w:szCs w:val="28"/>
          <w:lang w:eastAsia="uk-UA"/>
        </w:rPr>
        <w:t xml:space="preserve"> обов'язки та відповідальність між усіма його учасниками,</w:t>
      </w:r>
    </w:p>
    <w:p w:rsidR="003D7097" w:rsidRPr="003D7097" w:rsidRDefault="00031333" w:rsidP="003D7097">
      <w:pPr>
        <w:pStyle w:val="ac"/>
        <w:numPr>
          <w:ilvl w:val="0"/>
          <w:numId w:val="31"/>
        </w:numPr>
        <w:spacing w:after="0" w:line="360" w:lineRule="auto"/>
        <w:jc w:val="both"/>
        <w:rPr>
          <w:rFonts w:ascii="Courier New" w:eastAsia="Times New Roman" w:hAnsi="Courier New" w:cs="Courier New"/>
          <w:color w:val="000000"/>
          <w:sz w:val="28"/>
          <w:szCs w:val="28"/>
          <w:lang w:eastAsia="uk-UA"/>
        </w:rPr>
      </w:pPr>
      <w:r w:rsidRPr="003D7097">
        <w:rPr>
          <w:rFonts w:ascii="Times New Roman" w:eastAsia="Times New Roman" w:hAnsi="Times New Roman" w:cs="Times New Roman"/>
          <w:color w:val="000000"/>
          <w:spacing w:val="1"/>
          <w:sz w:val="28"/>
          <w:szCs w:val="28"/>
          <w:lang w:eastAsia="uk-UA"/>
        </w:rPr>
        <w:t>здійсню</w:t>
      </w:r>
      <w:r w:rsidR="003D7097" w:rsidRPr="003D7097">
        <w:rPr>
          <w:rFonts w:ascii="Times New Roman" w:eastAsia="Times New Roman" w:hAnsi="Times New Roman" w:cs="Times New Roman"/>
          <w:color w:val="000000"/>
          <w:spacing w:val="1"/>
          <w:sz w:val="28"/>
          <w:szCs w:val="28"/>
          <w:lang w:eastAsia="uk-UA"/>
        </w:rPr>
        <w:t>ють</w:t>
      </w:r>
      <w:r w:rsidRPr="003D7097">
        <w:rPr>
          <w:rFonts w:ascii="Times New Roman" w:eastAsia="Times New Roman" w:hAnsi="Times New Roman" w:cs="Times New Roman"/>
          <w:color w:val="000000"/>
          <w:spacing w:val="1"/>
          <w:sz w:val="28"/>
          <w:szCs w:val="28"/>
          <w:lang w:eastAsia="uk-UA"/>
        </w:rPr>
        <w:t xml:space="preserve"> реалізацію проекту,</w:t>
      </w:r>
    </w:p>
    <w:p w:rsidR="00031333" w:rsidRPr="003D7097" w:rsidRDefault="00031333" w:rsidP="003D7097">
      <w:pPr>
        <w:pStyle w:val="ac"/>
        <w:numPr>
          <w:ilvl w:val="0"/>
          <w:numId w:val="31"/>
        </w:numPr>
        <w:spacing w:after="0" w:line="360" w:lineRule="auto"/>
        <w:jc w:val="both"/>
        <w:rPr>
          <w:rFonts w:ascii="Courier New" w:eastAsia="Times New Roman" w:hAnsi="Courier New" w:cs="Courier New"/>
          <w:color w:val="000000"/>
          <w:sz w:val="28"/>
          <w:szCs w:val="28"/>
          <w:lang w:eastAsia="uk-UA"/>
        </w:rPr>
      </w:pPr>
      <w:r w:rsidRPr="003D7097">
        <w:rPr>
          <w:rFonts w:ascii="Times New Roman" w:eastAsia="Times New Roman" w:hAnsi="Times New Roman" w:cs="Times New Roman"/>
          <w:color w:val="000000"/>
          <w:spacing w:val="1"/>
          <w:sz w:val="28"/>
          <w:szCs w:val="28"/>
          <w:lang w:eastAsia="uk-UA"/>
        </w:rPr>
        <w:t>підбива</w:t>
      </w:r>
      <w:r w:rsidR="003D7097" w:rsidRPr="003D7097">
        <w:rPr>
          <w:rFonts w:ascii="Times New Roman" w:eastAsia="Times New Roman" w:hAnsi="Times New Roman" w:cs="Times New Roman"/>
          <w:color w:val="000000"/>
          <w:spacing w:val="1"/>
          <w:sz w:val="28"/>
          <w:szCs w:val="28"/>
          <w:lang w:eastAsia="uk-UA"/>
        </w:rPr>
        <w:t>ють</w:t>
      </w:r>
      <w:r w:rsidRPr="003D7097">
        <w:rPr>
          <w:rFonts w:ascii="Times New Roman" w:eastAsia="Times New Roman" w:hAnsi="Times New Roman" w:cs="Times New Roman"/>
          <w:color w:val="000000"/>
          <w:spacing w:val="1"/>
          <w:sz w:val="28"/>
          <w:szCs w:val="28"/>
          <w:lang w:eastAsia="uk-UA"/>
        </w:rPr>
        <w:t xml:space="preserve"> підсумки та здійсню</w:t>
      </w:r>
      <w:r w:rsidR="003D7097" w:rsidRPr="003D7097">
        <w:rPr>
          <w:rFonts w:ascii="Times New Roman" w:eastAsia="Times New Roman" w:hAnsi="Times New Roman" w:cs="Times New Roman"/>
          <w:color w:val="000000"/>
          <w:spacing w:val="1"/>
          <w:sz w:val="28"/>
          <w:szCs w:val="28"/>
          <w:lang w:eastAsia="uk-UA"/>
        </w:rPr>
        <w:t>ють</w:t>
      </w:r>
      <w:r w:rsidRPr="003D7097">
        <w:rPr>
          <w:rFonts w:ascii="Times New Roman" w:eastAsia="Times New Roman" w:hAnsi="Times New Roman" w:cs="Times New Roman"/>
          <w:color w:val="000000"/>
          <w:spacing w:val="1"/>
          <w:sz w:val="28"/>
          <w:szCs w:val="28"/>
          <w:lang w:eastAsia="uk-UA"/>
        </w:rPr>
        <w:t xml:space="preserve"> презентацію проекту,</w:t>
      </w:r>
    </w:p>
    <w:p w:rsidR="00031333" w:rsidRPr="003D7097" w:rsidRDefault="00031333" w:rsidP="003D7097">
      <w:pPr>
        <w:pStyle w:val="ac"/>
        <w:numPr>
          <w:ilvl w:val="0"/>
          <w:numId w:val="31"/>
        </w:numPr>
        <w:spacing w:after="0" w:line="360" w:lineRule="auto"/>
        <w:jc w:val="both"/>
        <w:rPr>
          <w:rFonts w:ascii="Courier New" w:eastAsia="Times New Roman" w:hAnsi="Courier New" w:cs="Courier New"/>
          <w:color w:val="000000"/>
          <w:sz w:val="28"/>
          <w:szCs w:val="28"/>
          <w:lang w:eastAsia="uk-UA"/>
        </w:rPr>
      </w:pPr>
      <w:r w:rsidRPr="003D7097">
        <w:rPr>
          <w:rFonts w:ascii="Times New Roman" w:eastAsia="Times New Roman" w:hAnsi="Times New Roman" w:cs="Times New Roman"/>
          <w:color w:val="000000"/>
          <w:spacing w:val="1"/>
          <w:sz w:val="28"/>
          <w:szCs w:val="28"/>
          <w:lang w:eastAsia="uk-UA"/>
        </w:rPr>
        <w:t>здійсню</w:t>
      </w:r>
      <w:r w:rsidR="003D7097" w:rsidRPr="003D7097">
        <w:rPr>
          <w:rFonts w:ascii="Times New Roman" w:eastAsia="Times New Roman" w:hAnsi="Times New Roman" w:cs="Times New Roman"/>
          <w:color w:val="000000"/>
          <w:spacing w:val="1"/>
          <w:sz w:val="28"/>
          <w:szCs w:val="28"/>
          <w:lang w:eastAsia="uk-UA"/>
        </w:rPr>
        <w:t>ють</w:t>
      </w:r>
      <w:r w:rsidRPr="003D7097">
        <w:rPr>
          <w:rFonts w:ascii="Times New Roman" w:eastAsia="Times New Roman" w:hAnsi="Times New Roman" w:cs="Times New Roman"/>
          <w:color w:val="000000"/>
          <w:spacing w:val="1"/>
          <w:sz w:val="28"/>
          <w:szCs w:val="28"/>
          <w:lang w:eastAsia="uk-UA"/>
        </w:rPr>
        <w:t xml:space="preserve"> оцінку (рефлексія проведеної діяльності, її сильні та слабкі сторони).</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Максимальну реалізацію метод проектів знайшов у рамках вивчення дисципліни "</w:t>
      </w:r>
      <w:r w:rsidR="008A49A9">
        <w:rPr>
          <w:rFonts w:ascii="Times New Roman" w:eastAsia="Times New Roman" w:hAnsi="Times New Roman" w:cs="Times New Roman"/>
          <w:color w:val="000000"/>
          <w:spacing w:val="1"/>
          <w:sz w:val="28"/>
          <w:szCs w:val="28"/>
          <w:lang w:eastAsia="uk-UA"/>
        </w:rPr>
        <w:t>Управління у</w:t>
      </w:r>
      <w:r w:rsidRPr="00B67BF2">
        <w:rPr>
          <w:rFonts w:ascii="Times New Roman" w:eastAsia="Times New Roman" w:hAnsi="Times New Roman" w:cs="Times New Roman"/>
          <w:color w:val="000000"/>
          <w:spacing w:val="1"/>
          <w:sz w:val="28"/>
          <w:szCs w:val="28"/>
          <w:lang w:eastAsia="uk-UA"/>
        </w:rPr>
        <w:t xml:space="preserve"> фізичн</w:t>
      </w:r>
      <w:r w:rsidR="008A49A9">
        <w:rPr>
          <w:rFonts w:ascii="Times New Roman" w:eastAsia="Times New Roman" w:hAnsi="Times New Roman" w:cs="Times New Roman"/>
          <w:color w:val="000000"/>
          <w:spacing w:val="1"/>
          <w:sz w:val="28"/>
          <w:szCs w:val="28"/>
          <w:lang w:eastAsia="uk-UA"/>
        </w:rPr>
        <w:t>ій</w:t>
      </w:r>
      <w:r w:rsidRPr="00B67BF2">
        <w:rPr>
          <w:rFonts w:ascii="Times New Roman" w:eastAsia="Times New Roman" w:hAnsi="Times New Roman" w:cs="Times New Roman"/>
          <w:color w:val="000000"/>
          <w:spacing w:val="1"/>
          <w:sz w:val="28"/>
          <w:szCs w:val="28"/>
          <w:lang w:eastAsia="uk-UA"/>
        </w:rPr>
        <w:t xml:space="preserve"> культур</w:t>
      </w:r>
      <w:r w:rsidR="008A49A9">
        <w:rPr>
          <w:rFonts w:ascii="Times New Roman" w:eastAsia="Times New Roman" w:hAnsi="Times New Roman" w:cs="Times New Roman"/>
          <w:color w:val="000000"/>
          <w:spacing w:val="1"/>
          <w:sz w:val="28"/>
          <w:szCs w:val="28"/>
          <w:lang w:eastAsia="uk-UA"/>
        </w:rPr>
        <w:t>і</w:t>
      </w:r>
      <w:r w:rsidRPr="00B67BF2">
        <w:rPr>
          <w:rFonts w:ascii="Times New Roman" w:eastAsia="Times New Roman" w:hAnsi="Times New Roman" w:cs="Times New Roman"/>
          <w:color w:val="000000"/>
          <w:spacing w:val="1"/>
          <w:sz w:val="28"/>
          <w:szCs w:val="28"/>
          <w:lang w:eastAsia="uk-UA"/>
        </w:rPr>
        <w:t>" у вигляді "Конкурсу бізнес-ідей".</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Студенти, працюючи в мікрогрупах, повинні запропонувати бізнес-ідею у сфері фізичної культури та спорту, представивши при цьому її соціальне та економічне обґрунтування.</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Перспективність реалізації запропонованих ідей оціню</w:t>
      </w:r>
      <w:r w:rsidR="008A49A9">
        <w:rPr>
          <w:rFonts w:ascii="Times New Roman" w:eastAsia="Times New Roman" w:hAnsi="Times New Roman" w:cs="Times New Roman"/>
          <w:color w:val="000000"/>
          <w:spacing w:val="1"/>
          <w:sz w:val="28"/>
          <w:szCs w:val="28"/>
          <w:lang w:eastAsia="uk-UA"/>
        </w:rPr>
        <w:t>ють</w:t>
      </w:r>
      <w:r w:rsidRPr="00B67BF2">
        <w:rPr>
          <w:rFonts w:ascii="Times New Roman" w:eastAsia="Times New Roman" w:hAnsi="Times New Roman" w:cs="Times New Roman"/>
          <w:color w:val="000000"/>
          <w:spacing w:val="1"/>
          <w:sz w:val="28"/>
          <w:szCs w:val="28"/>
          <w:lang w:eastAsia="uk-UA"/>
        </w:rPr>
        <w:t xml:space="preserve"> самі студенти та запрошені викладачі за такими параметрами:</w:t>
      </w:r>
    </w:p>
    <w:p w:rsidR="00031333" w:rsidRPr="008A49A9" w:rsidRDefault="00D27FE5" w:rsidP="008A49A9">
      <w:pPr>
        <w:pStyle w:val="ac"/>
        <w:numPr>
          <w:ilvl w:val="0"/>
          <w:numId w:val="32"/>
        </w:numPr>
        <w:spacing w:after="0" w:line="360" w:lineRule="auto"/>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color w:val="000000"/>
          <w:spacing w:val="1"/>
          <w:sz w:val="28"/>
          <w:szCs w:val="28"/>
          <w:lang w:eastAsia="uk-UA"/>
        </w:rPr>
        <w:t>Актуальність проє</w:t>
      </w:r>
      <w:r w:rsidR="00031333" w:rsidRPr="008A49A9">
        <w:rPr>
          <w:rFonts w:ascii="Times New Roman" w:eastAsia="Times New Roman" w:hAnsi="Times New Roman" w:cs="Times New Roman"/>
          <w:color w:val="000000"/>
          <w:spacing w:val="1"/>
          <w:sz w:val="28"/>
          <w:szCs w:val="28"/>
          <w:lang w:eastAsia="uk-UA"/>
        </w:rPr>
        <w:t>кту (його проблематика та соціальна потреба).</w:t>
      </w:r>
    </w:p>
    <w:p w:rsidR="00031333" w:rsidRPr="008A49A9" w:rsidRDefault="00031333" w:rsidP="008A49A9">
      <w:pPr>
        <w:pStyle w:val="ac"/>
        <w:numPr>
          <w:ilvl w:val="0"/>
          <w:numId w:val="32"/>
        </w:numPr>
        <w:spacing w:after="0" w:line="360" w:lineRule="auto"/>
        <w:jc w:val="both"/>
        <w:rPr>
          <w:rFonts w:ascii="Times New Roman" w:eastAsia="Times New Roman" w:hAnsi="Times New Roman" w:cs="Times New Roman"/>
          <w:color w:val="000000"/>
          <w:spacing w:val="1"/>
          <w:sz w:val="28"/>
          <w:szCs w:val="28"/>
          <w:lang w:eastAsia="uk-UA"/>
        </w:rPr>
      </w:pPr>
      <w:r w:rsidRPr="008A49A9">
        <w:rPr>
          <w:rFonts w:ascii="Times New Roman" w:eastAsia="Times New Roman" w:hAnsi="Times New Roman" w:cs="Times New Roman"/>
          <w:color w:val="000000"/>
          <w:spacing w:val="1"/>
          <w:sz w:val="28"/>
          <w:szCs w:val="28"/>
          <w:lang w:eastAsia="uk-UA"/>
        </w:rPr>
        <w:t>Наявність провідної ідеї проекту.</w:t>
      </w:r>
    </w:p>
    <w:p w:rsidR="00031333" w:rsidRPr="008A49A9" w:rsidRDefault="00031333" w:rsidP="008A49A9">
      <w:pPr>
        <w:pStyle w:val="ac"/>
        <w:numPr>
          <w:ilvl w:val="0"/>
          <w:numId w:val="32"/>
        </w:numPr>
        <w:spacing w:after="0" w:line="360" w:lineRule="auto"/>
        <w:jc w:val="both"/>
        <w:rPr>
          <w:rFonts w:ascii="Times New Roman" w:eastAsia="Times New Roman" w:hAnsi="Times New Roman" w:cs="Times New Roman"/>
          <w:color w:val="000000"/>
          <w:spacing w:val="1"/>
          <w:sz w:val="28"/>
          <w:szCs w:val="28"/>
          <w:lang w:eastAsia="uk-UA"/>
        </w:rPr>
      </w:pPr>
      <w:r w:rsidRPr="008A49A9">
        <w:rPr>
          <w:rFonts w:ascii="Times New Roman" w:eastAsia="Times New Roman" w:hAnsi="Times New Roman" w:cs="Times New Roman"/>
          <w:color w:val="000000"/>
          <w:spacing w:val="1"/>
          <w:sz w:val="28"/>
          <w:szCs w:val="28"/>
          <w:lang w:eastAsia="uk-UA"/>
        </w:rPr>
        <w:t>Конкретність та опрацьо</w:t>
      </w:r>
      <w:r w:rsidR="00D27FE5">
        <w:rPr>
          <w:rFonts w:ascii="Times New Roman" w:eastAsia="Times New Roman" w:hAnsi="Times New Roman" w:cs="Times New Roman"/>
          <w:color w:val="000000"/>
          <w:spacing w:val="1"/>
          <w:sz w:val="28"/>
          <w:szCs w:val="28"/>
          <w:lang w:eastAsia="uk-UA"/>
        </w:rPr>
        <w:t xml:space="preserve">ваність змісту проєкту (програма, перелік </w:t>
      </w:r>
      <w:r w:rsidRPr="008A49A9">
        <w:rPr>
          <w:rFonts w:ascii="Times New Roman" w:eastAsia="Times New Roman" w:hAnsi="Times New Roman" w:cs="Times New Roman"/>
          <w:color w:val="000000"/>
          <w:spacing w:val="1"/>
          <w:sz w:val="28"/>
          <w:szCs w:val="28"/>
          <w:lang w:eastAsia="uk-UA"/>
        </w:rPr>
        <w:t>заходів та їх послідовність; зазначення форм, методів, засобі</w:t>
      </w:r>
      <w:r w:rsidR="00D27FE5">
        <w:rPr>
          <w:rFonts w:ascii="Times New Roman" w:eastAsia="Times New Roman" w:hAnsi="Times New Roman" w:cs="Times New Roman"/>
          <w:color w:val="000000"/>
          <w:spacing w:val="1"/>
          <w:sz w:val="28"/>
          <w:szCs w:val="28"/>
          <w:lang w:eastAsia="uk-UA"/>
        </w:rPr>
        <w:t>в та умов реалізації змісту проє</w:t>
      </w:r>
      <w:r w:rsidRPr="008A49A9">
        <w:rPr>
          <w:rFonts w:ascii="Times New Roman" w:eastAsia="Times New Roman" w:hAnsi="Times New Roman" w:cs="Times New Roman"/>
          <w:color w:val="000000"/>
          <w:spacing w:val="1"/>
          <w:sz w:val="28"/>
          <w:szCs w:val="28"/>
          <w:lang w:eastAsia="uk-UA"/>
        </w:rPr>
        <w:t>кту).</w:t>
      </w:r>
    </w:p>
    <w:p w:rsidR="00031333" w:rsidRPr="008A49A9" w:rsidRDefault="00031333" w:rsidP="008A49A9">
      <w:pPr>
        <w:pStyle w:val="ac"/>
        <w:numPr>
          <w:ilvl w:val="0"/>
          <w:numId w:val="32"/>
        </w:numPr>
        <w:spacing w:after="0" w:line="360" w:lineRule="auto"/>
        <w:jc w:val="both"/>
        <w:rPr>
          <w:rFonts w:ascii="Times New Roman" w:eastAsia="Times New Roman" w:hAnsi="Times New Roman" w:cs="Times New Roman"/>
          <w:sz w:val="28"/>
          <w:szCs w:val="28"/>
          <w:lang w:eastAsia="uk-UA"/>
        </w:rPr>
      </w:pPr>
      <w:r w:rsidRPr="008A49A9">
        <w:rPr>
          <w:rFonts w:ascii="Times New Roman" w:eastAsia="Times New Roman" w:hAnsi="Times New Roman" w:cs="Times New Roman"/>
          <w:color w:val="000000"/>
          <w:spacing w:val="1"/>
          <w:sz w:val="28"/>
          <w:szCs w:val="28"/>
          <w:lang w:eastAsia="uk-UA"/>
        </w:rPr>
        <w:t xml:space="preserve">Правове, економічне та </w:t>
      </w:r>
      <w:r w:rsidR="00D27FE5">
        <w:rPr>
          <w:rFonts w:ascii="Times New Roman" w:eastAsia="Times New Roman" w:hAnsi="Times New Roman" w:cs="Times New Roman"/>
          <w:color w:val="000000"/>
          <w:spacing w:val="1"/>
          <w:sz w:val="28"/>
          <w:szCs w:val="28"/>
          <w:lang w:eastAsia="uk-UA"/>
        </w:rPr>
        <w:t>організаційне обґрунтування проє</w:t>
      </w:r>
      <w:r w:rsidRPr="008A49A9">
        <w:rPr>
          <w:rFonts w:ascii="Times New Roman" w:eastAsia="Times New Roman" w:hAnsi="Times New Roman" w:cs="Times New Roman"/>
          <w:color w:val="000000"/>
          <w:spacing w:val="1"/>
          <w:sz w:val="28"/>
          <w:szCs w:val="28"/>
          <w:lang w:eastAsia="uk-UA"/>
        </w:rPr>
        <w:t>кту.</w:t>
      </w:r>
    </w:p>
    <w:p w:rsidR="00031333" w:rsidRPr="008A49A9" w:rsidRDefault="00031333" w:rsidP="008A49A9">
      <w:pPr>
        <w:pStyle w:val="ac"/>
        <w:numPr>
          <w:ilvl w:val="0"/>
          <w:numId w:val="32"/>
        </w:numPr>
        <w:spacing w:after="0" w:line="360" w:lineRule="auto"/>
        <w:jc w:val="both"/>
        <w:rPr>
          <w:rFonts w:ascii="Times New Roman" w:eastAsia="Times New Roman" w:hAnsi="Times New Roman" w:cs="Times New Roman"/>
          <w:color w:val="000000"/>
          <w:spacing w:val="1"/>
          <w:sz w:val="28"/>
          <w:szCs w:val="28"/>
          <w:lang w:eastAsia="uk-UA"/>
        </w:rPr>
      </w:pPr>
      <w:r w:rsidRPr="008A49A9">
        <w:rPr>
          <w:rFonts w:ascii="Times New Roman" w:eastAsia="Times New Roman" w:hAnsi="Times New Roman" w:cs="Times New Roman"/>
          <w:color w:val="000000"/>
          <w:spacing w:val="1"/>
          <w:sz w:val="28"/>
          <w:szCs w:val="28"/>
          <w:lang w:eastAsia="uk-UA"/>
        </w:rPr>
        <w:t>Реалістичність та життєздатність.</w:t>
      </w:r>
    </w:p>
    <w:p w:rsidR="00031333" w:rsidRPr="008A49A9" w:rsidRDefault="00031333" w:rsidP="008A49A9">
      <w:pPr>
        <w:pStyle w:val="ac"/>
        <w:numPr>
          <w:ilvl w:val="0"/>
          <w:numId w:val="32"/>
        </w:numPr>
        <w:spacing w:after="0" w:line="360" w:lineRule="auto"/>
        <w:jc w:val="both"/>
        <w:rPr>
          <w:rFonts w:ascii="Times New Roman" w:eastAsia="Times New Roman" w:hAnsi="Times New Roman" w:cs="Times New Roman"/>
          <w:color w:val="000000"/>
          <w:spacing w:val="1"/>
          <w:sz w:val="28"/>
          <w:szCs w:val="28"/>
          <w:lang w:eastAsia="uk-UA"/>
        </w:rPr>
      </w:pPr>
      <w:r w:rsidRPr="008A49A9">
        <w:rPr>
          <w:rFonts w:ascii="Times New Roman" w:eastAsia="Times New Roman" w:hAnsi="Times New Roman" w:cs="Times New Roman"/>
          <w:color w:val="000000"/>
          <w:spacing w:val="1"/>
          <w:sz w:val="28"/>
          <w:szCs w:val="28"/>
          <w:lang w:eastAsia="uk-UA"/>
        </w:rPr>
        <w:t>Ймовірна результативність.</w:t>
      </w:r>
    </w:p>
    <w:p w:rsidR="00031333" w:rsidRPr="008A49A9" w:rsidRDefault="00D27FE5" w:rsidP="008A49A9">
      <w:pPr>
        <w:pStyle w:val="ac"/>
        <w:numPr>
          <w:ilvl w:val="0"/>
          <w:numId w:val="32"/>
        </w:numPr>
        <w:spacing w:after="0" w:line="360" w:lineRule="auto"/>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color w:val="000000"/>
          <w:spacing w:val="1"/>
          <w:sz w:val="28"/>
          <w:szCs w:val="28"/>
          <w:lang w:eastAsia="uk-UA"/>
        </w:rPr>
        <w:t>Новизна та оригінальність проє</w:t>
      </w:r>
      <w:r w:rsidR="00031333" w:rsidRPr="008A49A9">
        <w:rPr>
          <w:rFonts w:ascii="Times New Roman" w:eastAsia="Times New Roman" w:hAnsi="Times New Roman" w:cs="Times New Roman"/>
          <w:color w:val="000000"/>
          <w:spacing w:val="1"/>
          <w:sz w:val="28"/>
          <w:szCs w:val="28"/>
          <w:lang w:eastAsia="uk-UA"/>
        </w:rPr>
        <w:t>кту.</w:t>
      </w:r>
    </w:p>
    <w:p w:rsidR="00031333" w:rsidRPr="008A49A9" w:rsidRDefault="00D27FE5" w:rsidP="008A49A9">
      <w:pPr>
        <w:pStyle w:val="ac"/>
        <w:numPr>
          <w:ilvl w:val="0"/>
          <w:numId w:val="32"/>
        </w:numPr>
        <w:spacing w:after="0" w:line="360" w:lineRule="auto"/>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color w:val="000000"/>
          <w:spacing w:val="1"/>
          <w:sz w:val="28"/>
          <w:szCs w:val="28"/>
          <w:lang w:eastAsia="uk-UA"/>
        </w:rPr>
        <w:t>Якість уявлення проє</w:t>
      </w:r>
      <w:r w:rsidR="00031333" w:rsidRPr="008A49A9">
        <w:rPr>
          <w:rFonts w:ascii="Times New Roman" w:eastAsia="Times New Roman" w:hAnsi="Times New Roman" w:cs="Times New Roman"/>
          <w:color w:val="000000"/>
          <w:spacing w:val="1"/>
          <w:sz w:val="28"/>
          <w:szCs w:val="28"/>
          <w:lang w:eastAsia="uk-UA"/>
        </w:rPr>
        <w:t>кту (чіткість і ясність думки, лаконічність, логіка, та послідовність викладу суті проекту, наочність).</w:t>
      </w:r>
    </w:p>
    <w:p w:rsidR="00031333" w:rsidRPr="008A49A9" w:rsidRDefault="00D27FE5" w:rsidP="008A49A9">
      <w:pPr>
        <w:pStyle w:val="ac"/>
        <w:numPr>
          <w:ilvl w:val="0"/>
          <w:numId w:val="32"/>
        </w:numPr>
        <w:spacing w:after="0" w:line="360" w:lineRule="auto"/>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color w:val="000000"/>
          <w:spacing w:val="1"/>
          <w:sz w:val="28"/>
          <w:szCs w:val="28"/>
          <w:lang w:eastAsia="uk-UA"/>
        </w:rPr>
        <w:t>Якість захисту проє</w:t>
      </w:r>
      <w:r w:rsidR="00031333" w:rsidRPr="008A49A9">
        <w:rPr>
          <w:rFonts w:ascii="Times New Roman" w:eastAsia="Times New Roman" w:hAnsi="Times New Roman" w:cs="Times New Roman"/>
          <w:color w:val="000000"/>
          <w:spacing w:val="1"/>
          <w:sz w:val="28"/>
          <w:szCs w:val="28"/>
          <w:lang w:eastAsia="uk-UA"/>
        </w:rPr>
        <w:t>кту (переконливість та аргументованість відповідей на запитання, коректність).</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У ході конкурсу студентам та викладачам запропоновано проставити оцінки за десятибальною системою за наведеними вище критеріями.</w:t>
      </w:r>
    </w:p>
    <w:p w:rsidR="00031333" w:rsidRPr="00B67BF2" w:rsidRDefault="00D27FE5" w:rsidP="00B67BF2">
      <w:pPr>
        <w:spacing w:after="0" w:line="360" w:lineRule="auto"/>
        <w:ind w:firstLine="709"/>
        <w:jc w:val="both"/>
        <w:rPr>
          <w:rFonts w:ascii="Courier New" w:eastAsia="Times New Roman" w:hAnsi="Courier New" w:cs="Courier New"/>
          <w:color w:val="000000"/>
          <w:sz w:val="28"/>
          <w:szCs w:val="28"/>
          <w:lang w:eastAsia="uk-UA"/>
        </w:rPr>
      </w:pPr>
      <w:r>
        <w:rPr>
          <w:rFonts w:ascii="Times New Roman" w:eastAsia="Times New Roman" w:hAnsi="Times New Roman" w:cs="Times New Roman"/>
          <w:color w:val="000000"/>
          <w:spacing w:val="1"/>
          <w:sz w:val="28"/>
          <w:szCs w:val="28"/>
          <w:lang w:eastAsia="uk-UA"/>
        </w:rPr>
        <w:lastRenderedPageBreak/>
        <w:t>Проє</w:t>
      </w:r>
      <w:r w:rsidR="00031333" w:rsidRPr="00B67BF2">
        <w:rPr>
          <w:rFonts w:ascii="Times New Roman" w:eastAsia="Times New Roman" w:hAnsi="Times New Roman" w:cs="Times New Roman"/>
          <w:color w:val="000000"/>
          <w:spacing w:val="1"/>
          <w:sz w:val="28"/>
          <w:szCs w:val="28"/>
          <w:lang w:eastAsia="uk-UA"/>
        </w:rPr>
        <w:t xml:space="preserve">кт, </w:t>
      </w:r>
      <w:r w:rsidR="00031333" w:rsidRPr="00D27FE5">
        <w:rPr>
          <w:rFonts w:ascii="Times New Roman" w:eastAsia="Times New Roman" w:hAnsi="Times New Roman" w:cs="Times New Roman"/>
          <w:color w:val="000000"/>
          <w:spacing w:val="1"/>
          <w:sz w:val="28"/>
          <w:szCs w:val="28"/>
          <w:lang w:eastAsia="uk-UA"/>
        </w:rPr>
        <w:t>отримавший</w:t>
      </w:r>
      <w:r w:rsidR="00031333" w:rsidRPr="00B67BF2">
        <w:rPr>
          <w:rFonts w:ascii="Times New Roman" w:eastAsia="Times New Roman" w:hAnsi="Times New Roman" w:cs="Times New Roman"/>
          <w:color w:val="000000"/>
          <w:spacing w:val="1"/>
          <w:sz w:val="28"/>
          <w:szCs w:val="28"/>
          <w:lang w:eastAsia="uk-UA"/>
        </w:rPr>
        <w:t xml:space="preserve"> </w:t>
      </w:r>
      <w:r>
        <w:rPr>
          <w:rFonts w:ascii="Times New Roman" w:eastAsia="Times New Roman" w:hAnsi="Times New Roman" w:cs="Times New Roman"/>
          <w:color w:val="000000"/>
          <w:spacing w:val="1"/>
          <w:sz w:val="28"/>
          <w:szCs w:val="28"/>
          <w:lang w:eastAsia="uk-UA"/>
        </w:rPr>
        <w:t>най</w:t>
      </w:r>
      <w:r w:rsidR="00031333" w:rsidRPr="00B67BF2">
        <w:rPr>
          <w:rFonts w:ascii="Times New Roman" w:eastAsia="Times New Roman" w:hAnsi="Times New Roman" w:cs="Times New Roman"/>
          <w:color w:val="000000"/>
          <w:spacing w:val="1"/>
          <w:sz w:val="28"/>
          <w:szCs w:val="28"/>
          <w:lang w:eastAsia="uk-UA"/>
        </w:rPr>
        <w:t>більш</w:t>
      </w:r>
      <w:r>
        <w:rPr>
          <w:rFonts w:ascii="Times New Roman" w:eastAsia="Times New Roman" w:hAnsi="Times New Roman" w:cs="Times New Roman"/>
          <w:color w:val="000000"/>
          <w:spacing w:val="1"/>
          <w:sz w:val="28"/>
          <w:szCs w:val="28"/>
          <w:lang w:eastAsia="uk-UA"/>
        </w:rPr>
        <w:t>у кількість</w:t>
      </w:r>
      <w:r w:rsidR="00031333" w:rsidRPr="00B67BF2">
        <w:rPr>
          <w:rFonts w:ascii="Times New Roman" w:eastAsia="Times New Roman" w:hAnsi="Times New Roman" w:cs="Times New Roman"/>
          <w:color w:val="000000"/>
          <w:spacing w:val="1"/>
          <w:sz w:val="28"/>
          <w:szCs w:val="28"/>
          <w:lang w:eastAsia="uk-UA"/>
        </w:rPr>
        <w:t xml:space="preserve"> балів, оголошений переможцем.</w:t>
      </w:r>
    </w:p>
    <w:p w:rsidR="00031333" w:rsidRPr="00B67BF2" w:rsidRDefault="00031333" w:rsidP="007F0905">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Група неімітаційних ігрових технологій в основному представлена​​методом «мозкового штурму» у різних його варіантах:</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w:t>
      </w:r>
      <w:r w:rsidR="00665464">
        <w:rPr>
          <w:rFonts w:ascii="Times New Roman" w:eastAsia="Times New Roman" w:hAnsi="Times New Roman" w:cs="Times New Roman"/>
          <w:color w:val="000000"/>
          <w:sz w:val="28"/>
          <w:szCs w:val="28"/>
          <w:lang w:eastAsia="uk-UA"/>
        </w:rPr>
        <w:t>  </w:t>
      </w:r>
      <w:r w:rsidRPr="00B67BF2">
        <w:rPr>
          <w:rFonts w:ascii="Times New Roman" w:eastAsia="Times New Roman" w:hAnsi="Times New Roman" w:cs="Times New Roman"/>
          <w:color w:val="000000"/>
          <w:spacing w:val="1"/>
          <w:sz w:val="28"/>
          <w:szCs w:val="28"/>
          <w:lang w:eastAsia="uk-UA"/>
        </w:rPr>
        <w:t>«Прямий мозковий штурм» - метод організації колективної діяльності з пошуку нетрадиційних шляхів вирішення проблем. При постановці завдання мають бути чітко сформульовані два моменти: «Що бажано отримати чи мати?» і «</w:t>
      </w:r>
      <w:r w:rsidR="007F0905">
        <w:rPr>
          <w:rFonts w:ascii="Times New Roman" w:eastAsia="Times New Roman" w:hAnsi="Times New Roman" w:cs="Times New Roman"/>
          <w:color w:val="000000"/>
          <w:spacing w:val="1"/>
          <w:sz w:val="28"/>
          <w:szCs w:val="28"/>
          <w:lang w:eastAsia="uk-UA"/>
        </w:rPr>
        <w:t>Що заважає отриманню бажаного?»</w:t>
      </w:r>
      <w:r w:rsidRPr="00B67BF2">
        <w:rPr>
          <w:rFonts w:ascii="Times New Roman" w:eastAsia="Times New Roman" w:hAnsi="Times New Roman" w:cs="Times New Roman"/>
          <w:color w:val="000000"/>
          <w:spacing w:val="1"/>
          <w:sz w:val="28"/>
          <w:szCs w:val="28"/>
          <w:lang w:eastAsia="uk-UA"/>
        </w:rPr>
        <w:t>,</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w:t>
      </w:r>
      <w:r w:rsidRPr="00B67BF2">
        <w:rPr>
          <w:rFonts w:ascii="Times New Roman" w:eastAsia="Times New Roman" w:hAnsi="Times New Roman" w:cs="Times New Roman"/>
          <w:color w:val="000000"/>
          <w:sz w:val="28"/>
          <w:szCs w:val="28"/>
          <w:lang w:eastAsia="uk-UA"/>
        </w:rPr>
        <w:t> </w:t>
      </w:r>
      <w:r w:rsidRPr="00B67BF2">
        <w:rPr>
          <w:rFonts w:ascii="Times New Roman" w:eastAsia="Times New Roman" w:hAnsi="Times New Roman" w:cs="Times New Roman"/>
          <w:color w:val="000000"/>
          <w:spacing w:val="1"/>
          <w:sz w:val="28"/>
          <w:szCs w:val="28"/>
          <w:lang w:eastAsia="uk-UA"/>
        </w:rPr>
        <w:t>«Зворотний мозковий штурм» орієнтований на складання найбільш повного списку недоліків розглянутого організ</w:t>
      </w:r>
      <w:r w:rsidR="007F0905">
        <w:rPr>
          <w:rFonts w:ascii="Times New Roman" w:eastAsia="Times New Roman" w:hAnsi="Times New Roman" w:cs="Times New Roman"/>
          <w:color w:val="000000"/>
          <w:spacing w:val="1"/>
          <w:sz w:val="28"/>
          <w:szCs w:val="28"/>
          <w:lang w:eastAsia="uk-UA"/>
        </w:rPr>
        <w:t>аційно - управлінського рішення</w:t>
      </w:r>
      <w:r w:rsidRPr="00B67BF2">
        <w:rPr>
          <w:rFonts w:ascii="Times New Roman" w:eastAsia="Times New Roman" w:hAnsi="Times New Roman" w:cs="Times New Roman"/>
          <w:color w:val="000000"/>
          <w:spacing w:val="1"/>
          <w:sz w:val="28"/>
          <w:szCs w:val="28"/>
          <w:lang w:eastAsia="uk-UA"/>
        </w:rPr>
        <w:t>,</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w:t>
      </w:r>
      <w:r w:rsidRPr="00B67BF2">
        <w:rPr>
          <w:rFonts w:ascii="Times New Roman" w:eastAsia="Times New Roman" w:hAnsi="Times New Roman" w:cs="Times New Roman"/>
          <w:color w:val="000000"/>
          <w:sz w:val="28"/>
          <w:szCs w:val="28"/>
          <w:lang w:eastAsia="uk-UA"/>
        </w:rPr>
        <w:t> </w:t>
      </w:r>
      <w:r w:rsidRPr="00B67BF2">
        <w:rPr>
          <w:rFonts w:ascii="Times New Roman" w:eastAsia="Times New Roman" w:hAnsi="Times New Roman" w:cs="Times New Roman"/>
          <w:color w:val="000000"/>
          <w:spacing w:val="1"/>
          <w:sz w:val="28"/>
          <w:szCs w:val="28"/>
          <w:lang w:eastAsia="uk-UA"/>
        </w:rPr>
        <w:t>«</w:t>
      </w:r>
      <w:r w:rsidR="007F0905">
        <w:rPr>
          <w:rFonts w:ascii="Times New Roman" w:eastAsia="Times New Roman" w:hAnsi="Times New Roman" w:cs="Times New Roman"/>
          <w:color w:val="000000"/>
          <w:spacing w:val="1"/>
          <w:sz w:val="28"/>
          <w:szCs w:val="28"/>
          <w:lang w:eastAsia="uk-UA"/>
        </w:rPr>
        <w:t>П</w:t>
      </w:r>
      <w:r w:rsidRPr="00B67BF2">
        <w:rPr>
          <w:rFonts w:ascii="Times New Roman" w:eastAsia="Times New Roman" w:hAnsi="Times New Roman" w:cs="Times New Roman"/>
          <w:color w:val="000000"/>
          <w:spacing w:val="1"/>
          <w:sz w:val="28"/>
          <w:szCs w:val="28"/>
          <w:lang w:eastAsia="uk-UA"/>
        </w:rPr>
        <w:t>одвійний прямий мозковий штурм» - після проведення першого</w:t>
      </w:r>
      <w:r w:rsidR="001263B2">
        <w:rPr>
          <w:rFonts w:ascii="Times New Roman" w:eastAsia="Times New Roman" w:hAnsi="Times New Roman" w:cs="Times New Roman"/>
          <w:color w:val="000000"/>
          <w:spacing w:val="1"/>
          <w:sz w:val="28"/>
          <w:szCs w:val="28"/>
          <w:lang w:eastAsia="uk-UA"/>
        </w:rPr>
        <w:t xml:space="preserve"> </w:t>
      </w:r>
      <w:r w:rsidRPr="00B67BF2">
        <w:rPr>
          <w:rFonts w:ascii="Times New Roman" w:eastAsia="Times New Roman" w:hAnsi="Times New Roman" w:cs="Times New Roman"/>
          <w:color w:val="000000"/>
          <w:spacing w:val="1"/>
          <w:sz w:val="28"/>
          <w:szCs w:val="28"/>
          <w:lang w:eastAsia="uk-UA"/>
        </w:rPr>
        <w:t>мозкового</w:t>
      </w:r>
      <w:r w:rsidRPr="00B67BF2">
        <w:rPr>
          <w:rFonts w:ascii="Courier New" w:eastAsia="Times New Roman" w:hAnsi="Courier New" w:cs="Courier New"/>
          <w:color w:val="000000"/>
          <w:sz w:val="28"/>
          <w:szCs w:val="28"/>
          <w:lang w:eastAsia="uk-UA"/>
        </w:rPr>
        <w:t> </w:t>
      </w:r>
      <w:r w:rsidRPr="00B67BF2">
        <w:rPr>
          <w:rFonts w:ascii="Times New Roman" w:eastAsia="Times New Roman" w:hAnsi="Times New Roman" w:cs="Times New Roman"/>
          <w:color w:val="000000"/>
          <w:spacing w:val="1"/>
          <w:sz w:val="28"/>
          <w:szCs w:val="28"/>
          <w:lang w:eastAsia="uk-UA"/>
        </w:rPr>
        <w:t>штурму робиться перерва від 2 годин до 2 - 3 днів, а потім він</w:t>
      </w:r>
      <w:r w:rsidR="001263B2">
        <w:rPr>
          <w:rFonts w:ascii="Times New Roman" w:eastAsia="Times New Roman" w:hAnsi="Times New Roman" w:cs="Times New Roman"/>
          <w:color w:val="000000"/>
          <w:spacing w:val="1"/>
          <w:sz w:val="28"/>
          <w:szCs w:val="28"/>
          <w:lang w:eastAsia="uk-UA"/>
        </w:rPr>
        <w:t xml:space="preserve"> </w:t>
      </w:r>
      <w:r w:rsidR="008878AA">
        <w:rPr>
          <w:rFonts w:ascii="Times New Roman" w:eastAsia="Times New Roman" w:hAnsi="Times New Roman" w:cs="Times New Roman"/>
          <w:color w:val="000000"/>
          <w:spacing w:val="1"/>
          <w:sz w:val="28"/>
          <w:szCs w:val="28"/>
          <w:lang w:eastAsia="uk-UA"/>
        </w:rPr>
        <w:t>повторюється ще раз</w:t>
      </w:r>
      <w:r w:rsidRPr="00B67BF2">
        <w:rPr>
          <w:rFonts w:ascii="Times New Roman" w:eastAsia="Times New Roman" w:hAnsi="Times New Roman" w:cs="Times New Roman"/>
          <w:color w:val="000000"/>
          <w:spacing w:val="1"/>
          <w:sz w:val="28"/>
          <w:szCs w:val="28"/>
          <w:lang w:eastAsia="uk-UA"/>
        </w:rPr>
        <w:t>,</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w:t>
      </w:r>
      <w:r w:rsidRPr="00B67BF2">
        <w:rPr>
          <w:rFonts w:ascii="Times New Roman" w:eastAsia="Times New Roman" w:hAnsi="Times New Roman" w:cs="Times New Roman"/>
          <w:color w:val="000000"/>
          <w:sz w:val="28"/>
          <w:szCs w:val="28"/>
          <w:lang w:eastAsia="uk-UA"/>
        </w:rPr>
        <w:t>    </w:t>
      </w:r>
      <w:r w:rsidRPr="00B67BF2">
        <w:rPr>
          <w:rFonts w:ascii="Times New Roman" w:eastAsia="Times New Roman" w:hAnsi="Times New Roman" w:cs="Times New Roman"/>
          <w:color w:val="000000"/>
          <w:spacing w:val="1"/>
          <w:sz w:val="28"/>
          <w:szCs w:val="28"/>
          <w:lang w:eastAsia="uk-UA"/>
        </w:rPr>
        <w:t>«Зворотний і прямий мозковий штурм» - спочатку за допомогою «зворотного» виявляють всі недоліки існуючого організаційно - управлінського рішення і виділяють серед них головні, потім проводять «прямий мозковий штурм» з мет</w:t>
      </w:r>
      <w:r w:rsidR="008878AA">
        <w:rPr>
          <w:rFonts w:ascii="Times New Roman" w:eastAsia="Times New Roman" w:hAnsi="Times New Roman" w:cs="Times New Roman"/>
          <w:color w:val="000000"/>
          <w:spacing w:val="1"/>
          <w:sz w:val="28"/>
          <w:szCs w:val="28"/>
          <w:lang w:eastAsia="uk-UA"/>
        </w:rPr>
        <w:t>ою усунення виявлених недоліків</w:t>
      </w:r>
      <w:r w:rsidRPr="00B67BF2">
        <w:rPr>
          <w:rFonts w:ascii="Times New Roman" w:eastAsia="Times New Roman" w:hAnsi="Times New Roman" w:cs="Times New Roman"/>
          <w:color w:val="000000"/>
          <w:spacing w:val="1"/>
          <w:sz w:val="28"/>
          <w:szCs w:val="28"/>
          <w:lang w:eastAsia="uk-UA"/>
        </w:rPr>
        <w:t>,</w:t>
      </w:r>
    </w:p>
    <w:p w:rsidR="00031333" w:rsidRPr="00B67BF2" w:rsidRDefault="00031333" w:rsidP="00B67BF2">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w:t>
      </w:r>
      <w:r w:rsidR="008878AA">
        <w:rPr>
          <w:rFonts w:ascii="Times New Roman" w:eastAsia="Times New Roman" w:hAnsi="Times New Roman" w:cs="Times New Roman"/>
          <w:color w:val="000000"/>
          <w:sz w:val="28"/>
          <w:szCs w:val="28"/>
          <w:lang w:eastAsia="uk-UA"/>
        </w:rPr>
        <w:t xml:space="preserve"> </w:t>
      </w:r>
      <w:r w:rsidRPr="00B67BF2">
        <w:rPr>
          <w:rFonts w:ascii="Times New Roman" w:eastAsia="Times New Roman" w:hAnsi="Times New Roman" w:cs="Times New Roman"/>
          <w:color w:val="000000"/>
          <w:spacing w:val="1"/>
          <w:sz w:val="28"/>
          <w:szCs w:val="28"/>
          <w:lang w:eastAsia="uk-UA"/>
        </w:rPr>
        <w:t>«</w:t>
      </w:r>
      <w:r w:rsidR="008878AA">
        <w:rPr>
          <w:rFonts w:ascii="Times New Roman" w:eastAsia="Times New Roman" w:hAnsi="Times New Roman" w:cs="Times New Roman"/>
          <w:color w:val="000000"/>
          <w:spacing w:val="1"/>
          <w:sz w:val="28"/>
          <w:szCs w:val="28"/>
          <w:lang w:eastAsia="uk-UA"/>
        </w:rPr>
        <w:t>П</w:t>
      </w:r>
      <w:r w:rsidRPr="00B67BF2">
        <w:rPr>
          <w:rFonts w:ascii="Times New Roman" w:eastAsia="Times New Roman" w:hAnsi="Times New Roman" w:cs="Times New Roman"/>
          <w:color w:val="000000"/>
          <w:spacing w:val="1"/>
          <w:sz w:val="28"/>
          <w:szCs w:val="28"/>
          <w:lang w:eastAsia="uk-UA"/>
        </w:rPr>
        <w:t>рямий та зворотний мозковий штурм» - спочатку проводять «прямий» та визначають найбільш перспективні організаційно </w:t>
      </w:r>
      <w:r w:rsidRPr="00B67BF2">
        <w:rPr>
          <w:rFonts w:ascii="Times New Roman" w:eastAsia="Times New Roman" w:hAnsi="Times New Roman" w:cs="Times New Roman"/>
          <w:color w:val="000000"/>
          <w:spacing w:val="1"/>
          <w:sz w:val="28"/>
          <w:szCs w:val="28"/>
          <w:lang w:eastAsia="uk-UA"/>
        </w:rPr>
        <w:softHyphen/>
      </w:r>
      <w:r w:rsidR="00744F97" w:rsidRPr="00B67BF2">
        <w:rPr>
          <w:rFonts w:ascii="Times New Roman" w:eastAsia="Times New Roman" w:hAnsi="Times New Roman" w:cs="Times New Roman"/>
          <w:color w:val="000000"/>
          <w:spacing w:val="1"/>
          <w:sz w:val="28"/>
          <w:szCs w:val="28"/>
          <w:lang w:eastAsia="uk-UA"/>
        </w:rPr>
        <w:t>-</w:t>
      </w:r>
      <w:r w:rsidRPr="00B67BF2">
        <w:rPr>
          <w:rFonts w:ascii="Times New Roman" w:eastAsia="Times New Roman" w:hAnsi="Times New Roman" w:cs="Times New Roman"/>
          <w:color w:val="000000"/>
          <w:spacing w:val="1"/>
          <w:sz w:val="28"/>
          <w:szCs w:val="28"/>
          <w:lang w:eastAsia="uk-UA"/>
        </w:rPr>
        <w:t>управлінські рішення, потім - «зворотний» виявленн</w:t>
      </w:r>
      <w:r w:rsidR="008878AA">
        <w:rPr>
          <w:rFonts w:ascii="Times New Roman" w:eastAsia="Times New Roman" w:hAnsi="Times New Roman" w:cs="Times New Roman"/>
          <w:color w:val="000000"/>
          <w:spacing w:val="1"/>
          <w:sz w:val="28"/>
          <w:szCs w:val="28"/>
          <w:lang w:eastAsia="uk-UA"/>
        </w:rPr>
        <w:t>я можливих недоліків цих рішень</w:t>
      </w:r>
      <w:r w:rsidRPr="00B67BF2">
        <w:rPr>
          <w:rFonts w:ascii="Times New Roman" w:eastAsia="Times New Roman" w:hAnsi="Times New Roman" w:cs="Times New Roman"/>
          <w:color w:val="000000"/>
          <w:spacing w:val="1"/>
          <w:sz w:val="28"/>
          <w:szCs w:val="28"/>
          <w:lang w:eastAsia="uk-UA"/>
        </w:rPr>
        <w:t>.</w:t>
      </w:r>
    </w:p>
    <w:p w:rsidR="00031333" w:rsidRPr="008878AA" w:rsidRDefault="00031333" w:rsidP="008878AA">
      <w:pPr>
        <w:spacing w:after="0" w:line="360" w:lineRule="auto"/>
        <w:ind w:firstLine="709"/>
        <w:jc w:val="both"/>
        <w:rPr>
          <w:rFonts w:ascii="Courier New" w:eastAsia="Times New Roman" w:hAnsi="Courier New" w:cs="Courier New"/>
          <w:color w:val="000000"/>
          <w:sz w:val="28"/>
          <w:szCs w:val="28"/>
          <w:lang w:eastAsia="uk-UA"/>
        </w:rPr>
      </w:pPr>
      <w:r w:rsidRPr="00B67BF2">
        <w:rPr>
          <w:rFonts w:ascii="Times New Roman" w:eastAsia="Times New Roman" w:hAnsi="Times New Roman" w:cs="Times New Roman"/>
          <w:color w:val="000000"/>
          <w:spacing w:val="1"/>
          <w:sz w:val="28"/>
          <w:szCs w:val="28"/>
          <w:lang w:eastAsia="uk-UA"/>
        </w:rPr>
        <w:t>Група імітаційних ігрових технологій представлена ​​діловими та рольовими іграми.</w:t>
      </w:r>
      <w:r w:rsidR="008878AA">
        <w:rPr>
          <w:rFonts w:ascii="Times New Roman" w:eastAsia="Times New Roman" w:hAnsi="Times New Roman" w:cs="Times New Roman"/>
          <w:color w:val="000000"/>
          <w:spacing w:val="1"/>
          <w:sz w:val="28"/>
          <w:szCs w:val="28"/>
          <w:lang w:eastAsia="uk-UA"/>
        </w:rPr>
        <w:t xml:space="preserve"> </w:t>
      </w:r>
      <w:r w:rsidRPr="008878AA">
        <w:rPr>
          <w:rFonts w:ascii="Times New Roman" w:eastAsia="Times New Roman" w:hAnsi="Times New Roman" w:cs="Times New Roman"/>
          <w:color w:val="000000"/>
          <w:spacing w:val="1"/>
          <w:sz w:val="28"/>
          <w:szCs w:val="28"/>
          <w:lang w:eastAsia="uk-UA"/>
        </w:rPr>
        <w:t>Сутність цієї форми становить взаємозв'язок імітаційного моделювання та рольової поведінки учасників гри у процесі вирішення ними типових професійних та навчальних завдань досить високого рівня проблемності.</w:t>
      </w:r>
    </w:p>
    <w:p w:rsidR="00031333" w:rsidRPr="008878AA" w:rsidRDefault="00031333" w:rsidP="008878AA">
      <w:pPr>
        <w:spacing w:after="0" w:line="360" w:lineRule="auto"/>
        <w:ind w:firstLine="709"/>
        <w:jc w:val="both"/>
        <w:rPr>
          <w:rFonts w:ascii="Courier New" w:eastAsia="Times New Roman" w:hAnsi="Courier New" w:cs="Courier New"/>
          <w:color w:val="000000"/>
          <w:sz w:val="28"/>
          <w:szCs w:val="28"/>
          <w:lang w:eastAsia="uk-UA"/>
        </w:rPr>
      </w:pPr>
      <w:r w:rsidRPr="008878AA">
        <w:rPr>
          <w:rFonts w:ascii="Times New Roman" w:eastAsia="Times New Roman" w:hAnsi="Times New Roman" w:cs="Times New Roman"/>
          <w:color w:val="000000"/>
          <w:spacing w:val="1"/>
          <w:sz w:val="28"/>
          <w:szCs w:val="28"/>
          <w:lang w:eastAsia="uk-UA"/>
        </w:rPr>
        <w:t>Під час занять використовували варіанти ділових та рольових ігор:</w:t>
      </w:r>
    </w:p>
    <w:p w:rsidR="00031333" w:rsidRPr="008878AA" w:rsidRDefault="00031333" w:rsidP="008878AA">
      <w:pPr>
        <w:spacing w:after="0" w:line="360" w:lineRule="auto"/>
        <w:ind w:firstLine="709"/>
        <w:jc w:val="both"/>
        <w:rPr>
          <w:rFonts w:ascii="Courier New" w:eastAsia="Times New Roman" w:hAnsi="Courier New" w:cs="Courier New"/>
          <w:color w:val="000000"/>
          <w:sz w:val="28"/>
          <w:szCs w:val="28"/>
          <w:lang w:eastAsia="uk-UA"/>
        </w:rPr>
      </w:pPr>
      <w:r w:rsidRPr="008878AA">
        <w:rPr>
          <w:rFonts w:ascii="Times New Roman" w:eastAsia="Times New Roman" w:hAnsi="Times New Roman" w:cs="Times New Roman"/>
          <w:color w:val="000000"/>
          <w:spacing w:val="1"/>
          <w:sz w:val="28"/>
          <w:szCs w:val="28"/>
          <w:lang w:eastAsia="uk-UA"/>
        </w:rPr>
        <w:t>-</w:t>
      </w:r>
      <w:r w:rsidRPr="008878AA">
        <w:rPr>
          <w:rFonts w:ascii="Times New Roman" w:eastAsia="Times New Roman" w:hAnsi="Times New Roman" w:cs="Times New Roman"/>
          <w:color w:val="000000"/>
          <w:sz w:val="28"/>
          <w:szCs w:val="28"/>
          <w:lang w:eastAsia="uk-UA"/>
        </w:rPr>
        <w:t> </w:t>
      </w:r>
      <w:r w:rsidRPr="008878AA">
        <w:rPr>
          <w:rFonts w:ascii="Times New Roman" w:eastAsia="Times New Roman" w:hAnsi="Times New Roman" w:cs="Times New Roman"/>
          <w:color w:val="000000"/>
          <w:spacing w:val="1"/>
          <w:sz w:val="28"/>
          <w:szCs w:val="28"/>
          <w:lang w:eastAsia="uk-UA"/>
        </w:rPr>
        <w:t>проведення засідань та нарад щодо обговорення нових нормативно-правових документів, рекомендацій з окремих питань у сфері фізичної культури та спорту,</w:t>
      </w:r>
    </w:p>
    <w:p w:rsidR="00031333" w:rsidRPr="008878AA" w:rsidRDefault="00031333" w:rsidP="008878AA">
      <w:pPr>
        <w:spacing w:after="0" w:line="360" w:lineRule="auto"/>
        <w:ind w:firstLine="709"/>
        <w:jc w:val="both"/>
        <w:rPr>
          <w:rFonts w:ascii="Courier New" w:eastAsia="Times New Roman" w:hAnsi="Courier New" w:cs="Courier New"/>
          <w:color w:val="000000"/>
          <w:sz w:val="28"/>
          <w:szCs w:val="28"/>
          <w:lang w:eastAsia="uk-UA"/>
        </w:rPr>
      </w:pPr>
      <w:r w:rsidRPr="008878AA">
        <w:rPr>
          <w:rFonts w:ascii="Times New Roman" w:eastAsia="Times New Roman" w:hAnsi="Times New Roman" w:cs="Times New Roman"/>
          <w:color w:val="000000"/>
          <w:spacing w:val="1"/>
          <w:sz w:val="28"/>
          <w:szCs w:val="28"/>
          <w:lang w:eastAsia="uk-UA"/>
        </w:rPr>
        <w:lastRenderedPageBreak/>
        <w:t>-</w:t>
      </w:r>
      <w:r w:rsidRPr="008878AA">
        <w:rPr>
          <w:rFonts w:ascii="Times New Roman" w:eastAsia="Times New Roman" w:hAnsi="Times New Roman" w:cs="Times New Roman"/>
          <w:color w:val="000000"/>
          <w:sz w:val="28"/>
          <w:szCs w:val="28"/>
          <w:lang w:eastAsia="uk-UA"/>
        </w:rPr>
        <w:t> </w:t>
      </w:r>
      <w:r w:rsidRPr="008878AA">
        <w:rPr>
          <w:rFonts w:ascii="Times New Roman" w:eastAsia="Times New Roman" w:hAnsi="Times New Roman" w:cs="Times New Roman"/>
          <w:color w:val="000000"/>
          <w:spacing w:val="1"/>
          <w:sz w:val="28"/>
          <w:szCs w:val="28"/>
          <w:lang w:eastAsia="uk-UA"/>
        </w:rPr>
        <w:t xml:space="preserve">обговорення заздалегідь складених сценаріїв масових </w:t>
      </w:r>
      <w:r w:rsidR="008878AA">
        <w:rPr>
          <w:rFonts w:ascii="Times New Roman" w:eastAsia="Times New Roman" w:hAnsi="Times New Roman" w:cs="Times New Roman"/>
          <w:color w:val="000000"/>
          <w:spacing w:val="1"/>
          <w:sz w:val="28"/>
          <w:szCs w:val="28"/>
          <w:lang w:eastAsia="uk-UA"/>
        </w:rPr>
        <w:t>оздоровч</w:t>
      </w:r>
      <w:r w:rsidRPr="008878AA">
        <w:rPr>
          <w:rFonts w:ascii="Times New Roman" w:eastAsia="Times New Roman" w:hAnsi="Times New Roman" w:cs="Times New Roman"/>
          <w:color w:val="000000"/>
          <w:spacing w:val="1"/>
          <w:sz w:val="28"/>
          <w:szCs w:val="28"/>
          <w:lang w:eastAsia="uk-UA"/>
        </w:rPr>
        <w:t>о-спортивних заходів,</w:t>
      </w:r>
    </w:p>
    <w:p w:rsidR="00031333" w:rsidRPr="008878AA" w:rsidRDefault="00031333" w:rsidP="008878AA">
      <w:pPr>
        <w:spacing w:after="0" w:line="360" w:lineRule="auto"/>
        <w:ind w:firstLine="709"/>
        <w:jc w:val="both"/>
        <w:rPr>
          <w:rFonts w:ascii="Courier New" w:eastAsia="Times New Roman" w:hAnsi="Courier New" w:cs="Courier New"/>
          <w:color w:val="000000"/>
          <w:sz w:val="28"/>
          <w:szCs w:val="28"/>
          <w:lang w:eastAsia="uk-UA"/>
        </w:rPr>
      </w:pPr>
      <w:r w:rsidRPr="008878AA">
        <w:rPr>
          <w:rFonts w:ascii="Times New Roman" w:eastAsia="Times New Roman" w:hAnsi="Times New Roman" w:cs="Times New Roman"/>
          <w:color w:val="000000"/>
          <w:spacing w:val="1"/>
          <w:sz w:val="28"/>
          <w:szCs w:val="28"/>
          <w:lang w:eastAsia="uk-UA"/>
        </w:rPr>
        <w:t>-</w:t>
      </w:r>
      <w:r w:rsidR="008878AA">
        <w:rPr>
          <w:rFonts w:ascii="Times New Roman" w:eastAsia="Times New Roman" w:hAnsi="Times New Roman" w:cs="Times New Roman"/>
          <w:color w:val="000000"/>
          <w:spacing w:val="1"/>
          <w:sz w:val="28"/>
          <w:szCs w:val="28"/>
          <w:lang w:eastAsia="uk-UA"/>
        </w:rPr>
        <w:t xml:space="preserve"> </w:t>
      </w:r>
      <w:r w:rsidRPr="008878AA">
        <w:rPr>
          <w:rFonts w:ascii="Times New Roman" w:eastAsia="Times New Roman" w:hAnsi="Times New Roman" w:cs="Times New Roman"/>
          <w:color w:val="000000"/>
          <w:spacing w:val="1"/>
          <w:sz w:val="28"/>
          <w:szCs w:val="28"/>
          <w:lang w:eastAsia="uk-UA"/>
        </w:rPr>
        <w:t xml:space="preserve">аналіз результатів перевірки роботи </w:t>
      </w:r>
      <w:r w:rsidR="008878AA">
        <w:rPr>
          <w:rFonts w:ascii="Times New Roman" w:eastAsia="Times New Roman" w:hAnsi="Times New Roman" w:cs="Times New Roman"/>
          <w:color w:val="000000"/>
          <w:spacing w:val="1"/>
          <w:sz w:val="28"/>
          <w:szCs w:val="28"/>
          <w:lang w:eastAsia="uk-UA"/>
        </w:rPr>
        <w:t>спортивних</w:t>
      </w:r>
      <w:r w:rsidRPr="008878AA">
        <w:rPr>
          <w:rFonts w:ascii="Times New Roman" w:eastAsia="Times New Roman" w:hAnsi="Times New Roman" w:cs="Times New Roman"/>
          <w:color w:val="000000"/>
          <w:spacing w:val="1"/>
          <w:sz w:val="28"/>
          <w:szCs w:val="28"/>
          <w:lang w:eastAsia="uk-UA"/>
        </w:rPr>
        <w:t xml:space="preserve"> організацій, проведеної студентами заздалегідь</w:t>
      </w:r>
      <w:r w:rsidR="008878AA">
        <w:rPr>
          <w:rFonts w:ascii="Times New Roman" w:eastAsia="Times New Roman" w:hAnsi="Times New Roman" w:cs="Times New Roman"/>
          <w:color w:val="000000"/>
          <w:spacing w:val="1"/>
          <w:sz w:val="28"/>
          <w:szCs w:val="28"/>
          <w:lang w:eastAsia="uk-UA"/>
        </w:rPr>
        <w:t xml:space="preserve"> </w:t>
      </w:r>
      <w:r w:rsidRPr="008878AA">
        <w:rPr>
          <w:rFonts w:ascii="Times New Roman" w:eastAsia="Times New Roman" w:hAnsi="Times New Roman" w:cs="Times New Roman"/>
          <w:color w:val="000000"/>
          <w:spacing w:val="1"/>
          <w:sz w:val="28"/>
          <w:szCs w:val="28"/>
          <w:lang w:eastAsia="uk-UA"/>
        </w:rPr>
        <w:t xml:space="preserve">(Додаток </w:t>
      </w:r>
      <w:r w:rsidRPr="008878AA">
        <w:rPr>
          <w:rFonts w:ascii="Times New Roman" w:eastAsia="Times New Roman" w:hAnsi="Times New Roman" w:cs="Times New Roman"/>
          <w:color w:val="FF0000"/>
          <w:spacing w:val="1"/>
          <w:sz w:val="28"/>
          <w:szCs w:val="28"/>
          <w:lang w:eastAsia="uk-UA"/>
        </w:rPr>
        <w:t>Е</w:t>
      </w:r>
      <w:r w:rsidRPr="008878AA">
        <w:rPr>
          <w:rFonts w:ascii="Times New Roman" w:eastAsia="Times New Roman" w:hAnsi="Times New Roman" w:cs="Times New Roman"/>
          <w:color w:val="000000"/>
          <w:spacing w:val="1"/>
          <w:sz w:val="28"/>
          <w:szCs w:val="28"/>
          <w:lang w:eastAsia="uk-UA"/>
        </w:rPr>
        <w:t>).</w:t>
      </w:r>
    </w:p>
    <w:p w:rsidR="00031333" w:rsidRPr="008878AA" w:rsidRDefault="00031333" w:rsidP="008878AA">
      <w:pPr>
        <w:spacing w:after="0" w:line="360" w:lineRule="auto"/>
        <w:ind w:firstLine="709"/>
        <w:jc w:val="both"/>
        <w:rPr>
          <w:rFonts w:ascii="Courier New" w:eastAsia="Times New Roman" w:hAnsi="Courier New" w:cs="Courier New"/>
          <w:color w:val="000000"/>
          <w:sz w:val="28"/>
          <w:szCs w:val="28"/>
          <w:lang w:eastAsia="uk-UA"/>
        </w:rPr>
      </w:pPr>
      <w:r w:rsidRPr="008878AA">
        <w:rPr>
          <w:rFonts w:ascii="Times New Roman" w:eastAsia="Times New Roman" w:hAnsi="Times New Roman" w:cs="Times New Roman"/>
          <w:color w:val="000000"/>
          <w:spacing w:val="1"/>
          <w:sz w:val="28"/>
          <w:szCs w:val="28"/>
          <w:lang w:eastAsia="uk-UA"/>
        </w:rPr>
        <w:t>Як метод комбінованих педагогічних технологій застосову</w:t>
      </w:r>
      <w:r w:rsidR="008878AA">
        <w:rPr>
          <w:rFonts w:ascii="Times New Roman" w:eastAsia="Times New Roman" w:hAnsi="Times New Roman" w:cs="Times New Roman"/>
          <w:color w:val="000000"/>
          <w:spacing w:val="1"/>
          <w:sz w:val="28"/>
          <w:szCs w:val="28"/>
          <w:lang w:eastAsia="uk-UA"/>
        </w:rPr>
        <w:t>ють</w:t>
      </w:r>
      <w:r w:rsidRPr="008878AA">
        <w:rPr>
          <w:rFonts w:ascii="Times New Roman" w:eastAsia="Times New Roman" w:hAnsi="Times New Roman" w:cs="Times New Roman"/>
          <w:color w:val="000000"/>
          <w:spacing w:val="1"/>
          <w:sz w:val="28"/>
          <w:szCs w:val="28"/>
          <w:lang w:eastAsia="uk-UA"/>
        </w:rPr>
        <w:t>ся</w:t>
      </w:r>
      <w:r w:rsidR="008878AA">
        <w:rPr>
          <w:rFonts w:ascii="Times New Roman" w:eastAsia="Times New Roman" w:hAnsi="Times New Roman" w:cs="Times New Roman"/>
          <w:color w:val="000000"/>
          <w:spacing w:val="1"/>
          <w:sz w:val="28"/>
          <w:szCs w:val="28"/>
          <w:lang w:eastAsia="uk-UA"/>
        </w:rPr>
        <w:t xml:space="preserve"> психолого-педагогічні тренінги – </w:t>
      </w:r>
      <w:r w:rsidRPr="008878AA">
        <w:rPr>
          <w:rFonts w:ascii="Times New Roman" w:eastAsia="Times New Roman" w:hAnsi="Times New Roman" w:cs="Times New Roman"/>
          <w:color w:val="000000"/>
          <w:spacing w:val="1"/>
          <w:sz w:val="28"/>
          <w:szCs w:val="28"/>
          <w:lang w:eastAsia="uk-UA"/>
        </w:rPr>
        <w:t>використову</w:t>
      </w:r>
      <w:r w:rsidR="008878AA">
        <w:rPr>
          <w:rFonts w:ascii="Times New Roman" w:eastAsia="Times New Roman" w:hAnsi="Times New Roman" w:cs="Times New Roman"/>
          <w:color w:val="000000"/>
          <w:spacing w:val="1"/>
          <w:sz w:val="28"/>
          <w:szCs w:val="28"/>
          <w:lang w:eastAsia="uk-UA"/>
        </w:rPr>
        <w:t>ють</w:t>
      </w:r>
      <w:r w:rsidRPr="008878AA">
        <w:rPr>
          <w:rFonts w:ascii="Times New Roman" w:eastAsia="Times New Roman" w:hAnsi="Times New Roman" w:cs="Times New Roman"/>
          <w:color w:val="000000"/>
          <w:spacing w:val="1"/>
          <w:sz w:val="28"/>
          <w:szCs w:val="28"/>
          <w:lang w:eastAsia="uk-UA"/>
        </w:rPr>
        <w:t>ся як своєрідна форма навчання, як засіб відпрацювання окремих професійних навичок, і як інструмент формування професійної мотивації, рефлексивних і комунікативних здібностей студентів. Більшість тренінгів передбача</w:t>
      </w:r>
      <w:r w:rsidR="008878AA">
        <w:rPr>
          <w:rFonts w:ascii="Times New Roman" w:eastAsia="Times New Roman" w:hAnsi="Times New Roman" w:cs="Times New Roman"/>
          <w:color w:val="000000"/>
          <w:spacing w:val="1"/>
          <w:sz w:val="28"/>
          <w:szCs w:val="28"/>
          <w:lang w:eastAsia="uk-UA"/>
        </w:rPr>
        <w:t>є</w:t>
      </w:r>
      <w:r w:rsidRPr="008878AA">
        <w:rPr>
          <w:rFonts w:ascii="Times New Roman" w:eastAsia="Times New Roman" w:hAnsi="Times New Roman" w:cs="Times New Roman"/>
          <w:color w:val="000000"/>
          <w:spacing w:val="1"/>
          <w:sz w:val="28"/>
          <w:szCs w:val="28"/>
          <w:lang w:eastAsia="uk-UA"/>
        </w:rPr>
        <w:t xml:space="preserve"> як активну індивідуальну роботу, і рефлексивну роботу групи (Додаток </w:t>
      </w:r>
      <w:r w:rsidRPr="008878AA">
        <w:rPr>
          <w:rFonts w:ascii="Times New Roman" w:eastAsia="Times New Roman" w:hAnsi="Times New Roman" w:cs="Times New Roman"/>
          <w:color w:val="FF0000"/>
          <w:spacing w:val="1"/>
          <w:sz w:val="28"/>
          <w:szCs w:val="28"/>
          <w:lang w:eastAsia="uk-UA"/>
        </w:rPr>
        <w:t>Е</w:t>
      </w:r>
      <w:r w:rsidRPr="008878AA">
        <w:rPr>
          <w:rFonts w:ascii="Times New Roman" w:eastAsia="Times New Roman" w:hAnsi="Times New Roman" w:cs="Times New Roman"/>
          <w:color w:val="000000"/>
          <w:spacing w:val="1"/>
          <w:sz w:val="28"/>
          <w:szCs w:val="28"/>
          <w:lang w:eastAsia="uk-UA"/>
        </w:rPr>
        <w:t>).</w:t>
      </w:r>
    </w:p>
    <w:p w:rsidR="00ED69C7" w:rsidRDefault="00ED69C7" w:rsidP="00E62CAD">
      <w:pPr>
        <w:spacing w:after="0" w:line="240" w:lineRule="atLeast"/>
        <w:rPr>
          <w:rFonts w:ascii="Times New Roman" w:eastAsia="Times New Roman" w:hAnsi="Times New Roman" w:cs="Times New Roman"/>
          <w:b/>
          <w:bCs/>
          <w:color w:val="000000"/>
          <w:sz w:val="28"/>
          <w:szCs w:val="28"/>
          <w:lang w:eastAsia="uk-UA"/>
        </w:rPr>
      </w:pPr>
      <w:bookmarkStart w:id="17" w:name="bookmark25"/>
      <w:bookmarkEnd w:id="17"/>
    </w:p>
    <w:p w:rsidR="00031333" w:rsidRPr="00E62CAD" w:rsidRDefault="00031333" w:rsidP="00390FA9">
      <w:pPr>
        <w:spacing w:after="0" w:line="360" w:lineRule="auto"/>
        <w:ind w:firstLine="709"/>
        <w:rPr>
          <w:rFonts w:ascii="Courier New" w:eastAsia="Times New Roman" w:hAnsi="Courier New" w:cs="Courier New"/>
          <w:color w:val="000000"/>
          <w:sz w:val="28"/>
          <w:szCs w:val="28"/>
          <w:lang w:eastAsia="uk-UA"/>
        </w:rPr>
      </w:pPr>
      <w:r w:rsidRPr="00E62CAD">
        <w:rPr>
          <w:rFonts w:ascii="Times New Roman" w:eastAsia="Times New Roman" w:hAnsi="Times New Roman" w:cs="Times New Roman"/>
          <w:b/>
          <w:bCs/>
          <w:color w:val="000000"/>
          <w:sz w:val="28"/>
          <w:szCs w:val="28"/>
          <w:lang w:eastAsia="uk-UA"/>
        </w:rPr>
        <w:t>Виснов</w:t>
      </w:r>
      <w:r w:rsidR="00E62CAD" w:rsidRPr="00E62CAD">
        <w:rPr>
          <w:rFonts w:ascii="Times New Roman" w:eastAsia="Times New Roman" w:hAnsi="Times New Roman" w:cs="Times New Roman"/>
          <w:b/>
          <w:bCs/>
          <w:color w:val="000000"/>
          <w:sz w:val="28"/>
          <w:szCs w:val="28"/>
          <w:lang w:eastAsia="uk-UA"/>
        </w:rPr>
        <w:t>ки</w:t>
      </w:r>
      <w:r w:rsidRPr="00E62CAD">
        <w:rPr>
          <w:rFonts w:ascii="Times New Roman" w:eastAsia="Times New Roman" w:hAnsi="Times New Roman" w:cs="Times New Roman"/>
          <w:b/>
          <w:bCs/>
          <w:color w:val="000000"/>
          <w:sz w:val="28"/>
          <w:szCs w:val="28"/>
          <w:lang w:eastAsia="uk-UA"/>
        </w:rPr>
        <w:t xml:space="preserve"> </w:t>
      </w:r>
      <w:r w:rsidR="00E62CAD" w:rsidRPr="00E62CAD">
        <w:rPr>
          <w:rFonts w:ascii="Times New Roman" w:eastAsia="Times New Roman" w:hAnsi="Times New Roman" w:cs="Times New Roman"/>
          <w:b/>
          <w:bCs/>
          <w:color w:val="000000"/>
          <w:sz w:val="28"/>
          <w:szCs w:val="28"/>
          <w:lang w:eastAsia="uk-UA"/>
        </w:rPr>
        <w:t>до другого розділу</w:t>
      </w:r>
    </w:p>
    <w:p w:rsidR="00054579" w:rsidRDefault="00031333" w:rsidP="00390FA9">
      <w:pPr>
        <w:spacing w:after="0" w:line="360" w:lineRule="auto"/>
        <w:ind w:firstLine="709"/>
        <w:jc w:val="both"/>
        <w:rPr>
          <w:rFonts w:ascii="Times New Roman" w:eastAsia="Times New Roman" w:hAnsi="Times New Roman" w:cs="Times New Roman"/>
          <w:color w:val="000000"/>
          <w:spacing w:val="1"/>
          <w:sz w:val="28"/>
          <w:szCs w:val="28"/>
          <w:lang w:eastAsia="uk-UA"/>
        </w:rPr>
      </w:pPr>
      <w:r w:rsidRPr="00054579">
        <w:rPr>
          <w:rFonts w:ascii="Times New Roman" w:eastAsia="Times New Roman" w:hAnsi="Times New Roman" w:cs="Times New Roman"/>
          <w:color w:val="000000"/>
          <w:spacing w:val="1"/>
          <w:sz w:val="28"/>
          <w:szCs w:val="28"/>
          <w:lang w:eastAsia="uk-UA"/>
        </w:rPr>
        <w:t>Результати проведеного дослідження щодо вивчення готовності студентів-випускників до здійснення організаційно-управлінської діяльності дозволили констатувати, що лише у 9,43% студентів-випускників виявлено базовий рівень сформованості організаційно-управлінських компетенцій; у 13,2% студентів-випускників виявлено пороговий рівень, а у тих, що залишилися 77,37% організаційно-управлінські компетенції не сформовані (допороговий рівень - середній бал дорівнює 3,1 і нижче), що не дозволяє їм ефективно здійснювати організаційно-управлінську діяльність.</w:t>
      </w:r>
    </w:p>
    <w:p w:rsidR="00031333" w:rsidRPr="00054579" w:rsidRDefault="00031333" w:rsidP="00390FA9">
      <w:pPr>
        <w:spacing w:after="0" w:line="360" w:lineRule="auto"/>
        <w:ind w:firstLine="709"/>
        <w:jc w:val="both"/>
        <w:rPr>
          <w:rFonts w:ascii="Courier New" w:eastAsia="Times New Roman" w:hAnsi="Courier New" w:cs="Courier New"/>
          <w:color w:val="000000"/>
          <w:sz w:val="28"/>
          <w:szCs w:val="28"/>
          <w:lang w:eastAsia="uk-UA"/>
        </w:rPr>
      </w:pPr>
      <w:r w:rsidRPr="00054579">
        <w:rPr>
          <w:rFonts w:ascii="Times New Roman" w:eastAsia="Times New Roman" w:hAnsi="Times New Roman" w:cs="Times New Roman"/>
          <w:color w:val="000000"/>
          <w:spacing w:val="1"/>
          <w:sz w:val="28"/>
          <w:szCs w:val="28"/>
          <w:lang w:eastAsia="uk-UA"/>
        </w:rPr>
        <w:t>Аналіз результатів опитування представників роботодавців щодо готовності випускників до здійснення організаційно-управлінської діяльності дозволив констатувати їхню ідентичність з результатами, отриманими в ході оцінки сформованості організаційно-управлінських комп</w:t>
      </w:r>
      <w:r w:rsidR="00054579" w:rsidRPr="00054579">
        <w:rPr>
          <w:rFonts w:ascii="Times New Roman" w:eastAsia="Times New Roman" w:hAnsi="Times New Roman" w:cs="Times New Roman"/>
          <w:color w:val="000000"/>
          <w:spacing w:val="1"/>
          <w:sz w:val="28"/>
          <w:szCs w:val="28"/>
          <w:lang w:eastAsia="uk-UA"/>
        </w:rPr>
        <w:t>етенцій у студентів-випускників</w:t>
      </w:r>
      <w:r w:rsidRPr="00054579">
        <w:rPr>
          <w:rFonts w:ascii="Times New Roman" w:eastAsia="Times New Roman" w:hAnsi="Times New Roman" w:cs="Times New Roman"/>
          <w:color w:val="000000"/>
          <w:spacing w:val="1"/>
          <w:sz w:val="28"/>
          <w:szCs w:val="28"/>
          <w:lang w:eastAsia="uk-UA"/>
        </w:rPr>
        <w:t>:</w:t>
      </w:r>
    </w:p>
    <w:p w:rsidR="00031333" w:rsidRPr="00054579" w:rsidRDefault="00031333" w:rsidP="00054579">
      <w:pPr>
        <w:spacing w:after="0" w:line="360" w:lineRule="auto"/>
        <w:ind w:firstLine="709"/>
        <w:jc w:val="both"/>
        <w:rPr>
          <w:rFonts w:ascii="Courier New" w:eastAsia="Times New Roman" w:hAnsi="Courier New" w:cs="Courier New"/>
          <w:color w:val="000000"/>
          <w:sz w:val="28"/>
          <w:szCs w:val="28"/>
          <w:lang w:eastAsia="uk-UA"/>
        </w:rPr>
      </w:pPr>
      <w:r w:rsidRPr="00054579">
        <w:rPr>
          <w:rFonts w:ascii="Times New Roman" w:eastAsia="Times New Roman" w:hAnsi="Times New Roman" w:cs="Times New Roman"/>
          <w:color w:val="000000"/>
          <w:spacing w:val="1"/>
          <w:sz w:val="28"/>
          <w:szCs w:val="28"/>
          <w:lang w:eastAsia="uk-UA"/>
        </w:rPr>
        <w:t>-</w:t>
      </w:r>
      <w:r w:rsidRPr="00054579">
        <w:rPr>
          <w:rFonts w:ascii="Times New Roman" w:eastAsia="Times New Roman" w:hAnsi="Times New Roman" w:cs="Times New Roman"/>
          <w:color w:val="000000"/>
          <w:sz w:val="28"/>
          <w:szCs w:val="28"/>
          <w:lang w:eastAsia="uk-UA"/>
        </w:rPr>
        <w:t>      </w:t>
      </w:r>
      <w:r w:rsidRPr="00054579">
        <w:rPr>
          <w:rFonts w:ascii="Times New Roman" w:eastAsia="Times New Roman" w:hAnsi="Times New Roman" w:cs="Times New Roman"/>
          <w:color w:val="000000"/>
          <w:spacing w:val="1"/>
          <w:sz w:val="28"/>
          <w:szCs w:val="28"/>
          <w:lang w:eastAsia="uk-UA"/>
        </w:rPr>
        <w:t>організаційно-управлінські компетенції є актуальними, необхідними і затребуваними в професійно - педагогічної і тренерської діяльності,</w:t>
      </w:r>
    </w:p>
    <w:p w:rsidR="00031333" w:rsidRPr="00054579" w:rsidRDefault="00031333" w:rsidP="00054579">
      <w:pPr>
        <w:spacing w:after="0" w:line="360" w:lineRule="auto"/>
        <w:ind w:firstLine="709"/>
        <w:jc w:val="both"/>
        <w:rPr>
          <w:rFonts w:ascii="Courier New" w:eastAsia="Times New Roman" w:hAnsi="Courier New" w:cs="Courier New"/>
          <w:color w:val="000000"/>
          <w:sz w:val="28"/>
          <w:szCs w:val="28"/>
          <w:lang w:eastAsia="uk-UA"/>
        </w:rPr>
      </w:pPr>
      <w:r w:rsidRPr="00054579">
        <w:rPr>
          <w:rFonts w:ascii="Times New Roman" w:eastAsia="Times New Roman" w:hAnsi="Times New Roman" w:cs="Times New Roman"/>
          <w:color w:val="000000"/>
          <w:spacing w:val="1"/>
          <w:sz w:val="28"/>
          <w:szCs w:val="28"/>
          <w:lang w:eastAsia="uk-UA"/>
        </w:rPr>
        <w:t>-</w:t>
      </w:r>
      <w:r w:rsidRPr="00054579">
        <w:rPr>
          <w:rFonts w:ascii="Times New Roman" w:eastAsia="Times New Roman" w:hAnsi="Times New Roman" w:cs="Times New Roman"/>
          <w:color w:val="000000"/>
          <w:sz w:val="28"/>
          <w:szCs w:val="28"/>
          <w:lang w:eastAsia="uk-UA"/>
        </w:rPr>
        <w:t>    </w:t>
      </w:r>
      <w:r w:rsidRPr="00054579">
        <w:rPr>
          <w:rFonts w:ascii="Times New Roman" w:eastAsia="Times New Roman" w:hAnsi="Times New Roman" w:cs="Times New Roman"/>
          <w:color w:val="000000"/>
          <w:spacing w:val="1"/>
          <w:sz w:val="28"/>
          <w:szCs w:val="28"/>
          <w:lang w:eastAsia="uk-UA"/>
        </w:rPr>
        <w:t>в ситуації стихійного формування організаційно - управлінських компетенцій (без цілеспрямованих педагогічних впливів) велика частина студентів виявляється не підготовленою до здійснення організаційно-управлінської діяльності,</w:t>
      </w:r>
    </w:p>
    <w:p w:rsidR="00031333" w:rsidRPr="00054579" w:rsidRDefault="00031333" w:rsidP="00054579">
      <w:pPr>
        <w:spacing w:after="0" w:line="360" w:lineRule="auto"/>
        <w:ind w:firstLine="709"/>
        <w:jc w:val="both"/>
        <w:rPr>
          <w:rFonts w:ascii="Courier New" w:eastAsia="Times New Roman" w:hAnsi="Courier New" w:cs="Courier New"/>
          <w:color w:val="000000"/>
          <w:sz w:val="28"/>
          <w:szCs w:val="28"/>
          <w:lang w:eastAsia="uk-UA"/>
        </w:rPr>
      </w:pPr>
      <w:r w:rsidRPr="00054579">
        <w:rPr>
          <w:rFonts w:ascii="Times New Roman" w:eastAsia="Times New Roman" w:hAnsi="Times New Roman" w:cs="Times New Roman"/>
          <w:color w:val="000000"/>
          <w:spacing w:val="1"/>
          <w:sz w:val="28"/>
          <w:szCs w:val="28"/>
          <w:lang w:eastAsia="uk-UA"/>
        </w:rPr>
        <w:lastRenderedPageBreak/>
        <w:t>-</w:t>
      </w:r>
      <w:r w:rsidRPr="00054579">
        <w:rPr>
          <w:rFonts w:ascii="Times New Roman" w:eastAsia="Times New Roman" w:hAnsi="Times New Roman" w:cs="Times New Roman"/>
          <w:color w:val="000000"/>
          <w:sz w:val="28"/>
          <w:szCs w:val="28"/>
          <w:lang w:eastAsia="uk-UA"/>
        </w:rPr>
        <w:t>      </w:t>
      </w:r>
      <w:r w:rsidRPr="00054579">
        <w:rPr>
          <w:rFonts w:ascii="Times New Roman" w:eastAsia="Times New Roman" w:hAnsi="Times New Roman" w:cs="Times New Roman"/>
          <w:color w:val="000000"/>
          <w:spacing w:val="1"/>
          <w:sz w:val="28"/>
          <w:szCs w:val="28"/>
          <w:lang w:eastAsia="uk-UA"/>
        </w:rPr>
        <w:t>необхідна корекція змісту освітньої програми щодо підготовки студентів до здійснення</w:t>
      </w:r>
      <w:r w:rsidR="00744F97" w:rsidRPr="00054579">
        <w:rPr>
          <w:rFonts w:ascii="Times New Roman" w:eastAsia="Times New Roman" w:hAnsi="Times New Roman" w:cs="Times New Roman"/>
          <w:color w:val="000000"/>
          <w:spacing w:val="1"/>
          <w:sz w:val="28"/>
          <w:szCs w:val="28"/>
          <w:lang w:eastAsia="uk-UA"/>
        </w:rPr>
        <w:t xml:space="preserve"> </w:t>
      </w:r>
      <w:r w:rsidRPr="00054579">
        <w:rPr>
          <w:rFonts w:ascii="Times New Roman" w:eastAsia="Times New Roman" w:hAnsi="Times New Roman" w:cs="Times New Roman"/>
          <w:color w:val="000000"/>
          <w:spacing w:val="1"/>
          <w:sz w:val="28"/>
          <w:szCs w:val="28"/>
          <w:lang w:eastAsia="uk-UA"/>
        </w:rPr>
        <w:t xml:space="preserve">організаційно-управлінської діяльності, узгодження </w:t>
      </w:r>
      <w:r w:rsidR="00054579" w:rsidRPr="00054579">
        <w:rPr>
          <w:rFonts w:ascii="Times New Roman" w:eastAsia="Times New Roman" w:hAnsi="Times New Roman" w:cs="Times New Roman"/>
          <w:color w:val="000000"/>
          <w:spacing w:val="1"/>
          <w:sz w:val="28"/>
          <w:szCs w:val="28"/>
          <w:lang w:eastAsia="uk-UA"/>
        </w:rPr>
        <w:t xml:space="preserve">освітніх та професійних </w:t>
      </w:r>
      <w:r w:rsidRPr="00054579">
        <w:rPr>
          <w:rFonts w:ascii="Times New Roman" w:eastAsia="Times New Roman" w:hAnsi="Times New Roman" w:cs="Times New Roman"/>
          <w:color w:val="000000"/>
          <w:spacing w:val="1"/>
          <w:sz w:val="28"/>
          <w:szCs w:val="28"/>
          <w:lang w:eastAsia="uk-UA"/>
        </w:rPr>
        <w:t>вимог</w:t>
      </w:r>
      <w:r w:rsidR="00054579" w:rsidRPr="00054579">
        <w:rPr>
          <w:rFonts w:ascii="Times New Roman" w:eastAsia="Times New Roman" w:hAnsi="Times New Roman" w:cs="Times New Roman"/>
          <w:color w:val="000000"/>
          <w:spacing w:val="1"/>
          <w:sz w:val="28"/>
          <w:szCs w:val="28"/>
          <w:lang w:eastAsia="uk-UA"/>
        </w:rPr>
        <w:t xml:space="preserve"> </w:t>
      </w:r>
      <w:r w:rsidRPr="00054579">
        <w:rPr>
          <w:rFonts w:ascii="Times New Roman" w:eastAsia="Times New Roman" w:hAnsi="Times New Roman" w:cs="Times New Roman"/>
          <w:color w:val="000000"/>
          <w:spacing w:val="1"/>
          <w:sz w:val="28"/>
          <w:szCs w:val="28"/>
          <w:lang w:eastAsia="uk-UA"/>
        </w:rPr>
        <w:t>та думки роботодавців щодо змісту організаційно-управлінських компетенцій, що дозволить вийти на рівень моделювання процесу їх формування.</w:t>
      </w:r>
    </w:p>
    <w:p w:rsidR="00031333" w:rsidRPr="00054579" w:rsidRDefault="00031333" w:rsidP="00054579">
      <w:pPr>
        <w:spacing w:after="0" w:line="360" w:lineRule="auto"/>
        <w:ind w:firstLine="709"/>
        <w:jc w:val="both"/>
        <w:rPr>
          <w:rFonts w:ascii="Courier New" w:eastAsia="Times New Roman" w:hAnsi="Courier New" w:cs="Courier New"/>
          <w:color w:val="000000"/>
          <w:sz w:val="28"/>
          <w:szCs w:val="28"/>
          <w:lang w:eastAsia="uk-UA"/>
        </w:rPr>
      </w:pPr>
      <w:r w:rsidRPr="00054579">
        <w:rPr>
          <w:rFonts w:ascii="Times New Roman" w:eastAsia="Times New Roman" w:hAnsi="Times New Roman" w:cs="Times New Roman"/>
          <w:color w:val="000000"/>
          <w:spacing w:val="1"/>
          <w:sz w:val="28"/>
          <w:szCs w:val="28"/>
          <w:lang w:eastAsia="uk-UA"/>
        </w:rPr>
        <w:t>Останнє положення послужило підставою для розробки моделі формування організаційно - управлінських компетенцій у студентів.</w:t>
      </w:r>
      <w:r w:rsidR="00054579" w:rsidRPr="00054579">
        <w:rPr>
          <w:rFonts w:ascii="Times New Roman" w:eastAsia="Times New Roman" w:hAnsi="Times New Roman" w:cs="Times New Roman"/>
          <w:color w:val="000000"/>
          <w:spacing w:val="1"/>
          <w:sz w:val="28"/>
          <w:szCs w:val="28"/>
          <w:lang w:eastAsia="uk-UA"/>
        </w:rPr>
        <w:t xml:space="preserve"> </w:t>
      </w:r>
      <w:r w:rsidRPr="00054579">
        <w:rPr>
          <w:rFonts w:ascii="Times New Roman" w:eastAsia="Times New Roman" w:hAnsi="Times New Roman" w:cs="Times New Roman"/>
          <w:color w:val="000000"/>
          <w:spacing w:val="1"/>
          <w:sz w:val="28"/>
          <w:szCs w:val="28"/>
          <w:lang w:eastAsia="uk-UA"/>
        </w:rPr>
        <w:t>Запропонована модель реаліз</w:t>
      </w:r>
      <w:r w:rsidR="00054579" w:rsidRPr="00054579">
        <w:rPr>
          <w:rFonts w:ascii="Times New Roman" w:eastAsia="Times New Roman" w:hAnsi="Times New Roman" w:cs="Times New Roman"/>
          <w:color w:val="000000"/>
          <w:spacing w:val="1"/>
          <w:sz w:val="28"/>
          <w:szCs w:val="28"/>
          <w:lang w:eastAsia="uk-UA"/>
        </w:rPr>
        <w:t xml:space="preserve">уватиметься </w:t>
      </w:r>
      <w:r w:rsidRPr="00054579">
        <w:rPr>
          <w:rFonts w:ascii="Times New Roman" w:eastAsia="Times New Roman" w:hAnsi="Times New Roman" w:cs="Times New Roman"/>
          <w:color w:val="000000"/>
          <w:spacing w:val="1"/>
          <w:sz w:val="28"/>
          <w:szCs w:val="28"/>
          <w:lang w:eastAsia="uk-UA"/>
        </w:rPr>
        <w:t>з урахуванням виділених організаційно-педагогічних умов (умов-передумов, умов-обстановки, умов-вимог), що структурно являють собою три її самостійних блоки: мотиваційно-цільов</w:t>
      </w:r>
      <w:r w:rsidR="00054579" w:rsidRPr="00054579">
        <w:rPr>
          <w:rFonts w:ascii="Times New Roman" w:eastAsia="Times New Roman" w:hAnsi="Times New Roman" w:cs="Times New Roman"/>
          <w:color w:val="000000"/>
          <w:spacing w:val="1"/>
          <w:sz w:val="28"/>
          <w:szCs w:val="28"/>
          <w:lang w:eastAsia="uk-UA"/>
        </w:rPr>
        <w:t>ий</w:t>
      </w:r>
      <w:r w:rsidRPr="00054579">
        <w:rPr>
          <w:rFonts w:ascii="Times New Roman" w:eastAsia="Times New Roman" w:hAnsi="Times New Roman" w:cs="Times New Roman"/>
          <w:color w:val="000000"/>
          <w:spacing w:val="1"/>
          <w:sz w:val="28"/>
          <w:szCs w:val="28"/>
          <w:lang w:eastAsia="uk-UA"/>
        </w:rPr>
        <w:t xml:space="preserve"> (забезпечення умов для формування організаційно-управлінських компетенцій), змістовно-д</w:t>
      </w:r>
      <w:r w:rsidR="00054579" w:rsidRPr="00054579">
        <w:rPr>
          <w:rFonts w:ascii="Times New Roman" w:eastAsia="Times New Roman" w:hAnsi="Times New Roman" w:cs="Times New Roman"/>
          <w:color w:val="000000"/>
          <w:spacing w:val="1"/>
          <w:sz w:val="28"/>
          <w:szCs w:val="28"/>
          <w:lang w:eastAsia="uk-UA"/>
        </w:rPr>
        <w:t>і</w:t>
      </w:r>
      <w:r w:rsidRPr="00054579">
        <w:rPr>
          <w:rFonts w:ascii="Times New Roman" w:eastAsia="Times New Roman" w:hAnsi="Times New Roman" w:cs="Times New Roman"/>
          <w:color w:val="000000"/>
          <w:spacing w:val="1"/>
          <w:sz w:val="28"/>
          <w:szCs w:val="28"/>
          <w:lang w:eastAsia="uk-UA"/>
        </w:rPr>
        <w:t>яльн</w:t>
      </w:r>
      <w:r w:rsidR="00054579" w:rsidRPr="00054579">
        <w:rPr>
          <w:rFonts w:ascii="Times New Roman" w:eastAsia="Times New Roman" w:hAnsi="Times New Roman" w:cs="Times New Roman"/>
          <w:color w:val="000000"/>
          <w:spacing w:val="1"/>
          <w:sz w:val="28"/>
          <w:szCs w:val="28"/>
          <w:lang w:eastAsia="uk-UA"/>
        </w:rPr>
        <w:t>і</w:t>
      </w:r>
      <w:r w:rsidRPr="00054579">
        <w:rPr>
          <w:rFonts w:ascii="Times New Roman" w:eastAsia="Times New Roman" w:hAnsi="Times New Roman" w:cs="Times New Roman"/>
          <w:color w:val="000000"/>
          <w:spacing w:val="1"/>
          <w:sz w:val="28"/>
          <w:szCs w:val="28"/>
          <w:lang w:eastAsia="uk-UA"/>
        </w:rPr>
        <w:t>сн</w:t>
      </w:r>
      <w:r w:rsidR="00054579" w:rsidRPr="00054579">
        <w:rPr>
          <w:rFonts w:ascii="Times New Roman" w:eastAsia="Times New Roman" w:hAnsi="Times New Roman" w:cs="Times New Roman"/>
          <w:color w:val="000000"/>
          <w:spacing w:val="1"/>
          <w:sz w:val="28"/>
          <w:szCs w:val="28"/>
          <w:lang w:eastAsia="uk-UA"/>
        </w:rPr>
        <w:t>ий</w:t>
      </w:r>
      <w:r w:rsidRPr="00054579">
        <w:rPr>
          <w:rFonts w:ascii="Times New Roman" w:eastAsia="Times New Roman" w:hAnsi="Times New Roman" w:cs="Times New Roman"/>
          <w:color w:val="000000"/>
          <w:spacing w:val="1"/>
          <w:sz w:val="28"/>
          <w:szCs w:val="28"/>
          <w:lang w:eastAsia="uk-UA"/>
        </w:rPr>
        <w:t xml:space="preserve"> (вибір і відбір компонентів організаційно - управлінських компетенцій, встановлення структури, відбір методів і технологій їх формування), і критеріально-оціночн</w:t>
      </w:r>
      <w:r w:rsidR="00054579" w:rsidRPr="00054579">
        <w:rPr>
          <w:rFonts w:ascii="Times New Roman" w:eastAsia="Times New Roman" w:hAnsi="Times New Roman" w:cs="Times New Roman"/>
          <w:color w:val="000000"/>
          <w:spacing w:val="1"/>
          <w:sz w:val="28"/>
          <w:szCs w:val="28"/>
          <w:lang w:eastAsia="uk-UA"/>
        </w:rPr>
        <w:t>ий</w:t>
      </w:r>
      <w:r w:rsidRPr="00054579">
        <w:rPr>
          <w:rFonts w:ascii="Times New Roman" w:eastAsia="Times New Roman" w:hAnsi="Times New Roman" w:cs="Times New Roman"/>
          <w:color w:val="000000"/>
          <w:spacing w:val="1"/>
          <w:sz w:val="28"/>
          <w:szCs w:val="28"/>
          <w:lang w:eastAsia="uk-UA"/>
        </w:rPr>
        <w:t xml:space="preserve"> (встановлення відповідності отриманого результату підготовки соціального замовлення).</w:t>
      </w:r>
    </w:p>
    <w:p w:rsidR="00031333" w:rsidRPr="00031333" w:rsidRDefault="00031333" w:rsidP="00031333">
      <w:pPr>
        <w:spacing w:after="0" w:line="240" w:lineRule="auto"/>
        <w:rPr>
          <w:rFonts w:ascii="Times New Roman" w:eastAsia="Times New Roman" w:hAnsi="Times New Roman" w:cs="Times New Roman"/>
          <w:sz w:val="24"/>
          <w:szCs w:val="24"/>
          <w:lang w:eastAsia="uk-UA"/>
        </w:rPr>
      </w:pPr>
      <w:r w:rsidRPr="00031333">
        <w:rPr>
          <w:rFonts w:ascii="Courier New" w:eastAsia="Times New Roman" w:hAnsi="Courier New" w:cs="Courier New"/>
          <w:color w:val="000000"/>
          <w:sz w:val="24"/>
          <w:szCs w:val="24"/>
          <w:lang w:eastAsia="uk-UA"/>
        </w:rPr>
        <w:br w:type="textWrapping" w:clear="all"/>
      </w:r>
    </w:p>
    <w:p w:rsidR="00744F97" w:rsidRDefault="00744F97">
      <w:pPr>
        <w:rPr>
          <w:rFonts w:ascii="Times New Roman" w:eastAsia="Times New Roman" w:hAnsi="Times New Roman" w:cs="Times New Roman"/>
          <w:b/>
          <w:bCs/>
          <w:color w:val="000000"/>
          <w:sz w:val="24"/>
          <w:szCs w:val="24"/>
          <w:lang w:eastAsia="uk-UA"/>
        </w:rPr>
      </w:pPr>
      <w:bookmarkStart w:id="18" w:name="bookmark28"/>
      <w:r>
        <w:rPr>
          <w:rFonts w:ascii="Times New Roman" w:eastAsia="Times New Roman" w:hAnsi="Times New Roman" w:cs="Times New Roman"/>
          <w:b/>
          <w:bCs/>
          <w:color w:val="000000"/>
          <w:sz w:val="24"/>
          <w:szCs w:val="24"/>
          <w:lang w:eastAsia="uk-UA"/>
        </w:rPr>
        <w:br w:type="page"/>
      </w:r>
    </w:p>
    <w:p w:rsidR="00031333" w:rsidRPr="00390FA9" w:rsidRDefault="00031333" w:rsidP="00390FA9">
      <w:pPr>
        <w:spacing w:after="0" w:line="360" w:lineRule="auto"/>
        <w:ind w:firstLine="709"/>
        <w:jc w:val="center"/>
        <w:rPr>
          <w:rFonts w:ascii="Courier New" w:eastAsia="Times New Roman" w:hAnsi="Courier New" w:cs="Courier New"/>
          <w:color w:val="000000"/>
          <w:sz w:val="28"/>
          <w:szCs w:val="28"/>
          <w:lang w:eastAsia="uk-UA"/>
        </w:rPr>
      </w:pPr>
      <w:r w:rsidRPr="00390FA9">
        <w:rPr>
          <w:rFonts w:ascii="Times New Roman" w:eastAsia="Times New Roman" w:hAnsi="Times New Roman" w:cs="Times New Roman"/>
          <w:b/>
          <w:bCs/>
          <w:color w:val="000000"/>
          <w:sz w:val="28"/>
          <w:szCs w:val="28"/>
          <w:lang w:eastAsia="uk-UA"/>
        </w:rPr>
        <w:lastRenderedPageBreak/>
        <w:t>ВИСНОВК</w:t>
      </w:r>
      <w:bookmarkEnd w:id="18"/>
      <w:r w:rsidR="00390FA9">
        <w:rPr>
          <w:rFonts w:ascii="Times New Roman" w:eastAsia="Times New Roman" w:hAnsi="Times New Roman" w:cs="Times New Roman"/>
          <w:b/>
          <w:bCs/>
          <w:color w:val="000000"/>
          <w:sz w:val="28"/>
          <w:szCs w:val="28"/>
          <w:lang w:eastAsia="uk-UA"/>
        </w:rPr>
        <w:t>И</w:t>
      </w:r>
    </w:p>
    <w:p w:rsidR="00031333" w:rsidRPr="00390FA9" w:rsidRDefault="00031333" w:rsidP="00390FA9">
      <w:pPr>
        <w:spacing w:after="0" w:line="360" w:lineRule="auto"/>
        <w:ind w:firstLine="709"/>
        <w:rPr>
          <w:rFonts w:ascii="Courier New" w:eastAsia="Times New Roman" w:hAnsi="Courier New" w:cs="Courier New"/>
          <w:color w:val="000000"/>
          <w:sz w:val="28"/>
          <w:szCs w:val="28"/>
          <w:lang w:eastAsia="uk-UA"/>
        </w:rPr>
      </w:pPr>
      <w:r w:rsidRPr="00390FA9">
        <w:rPr>
          <w:rFonts w:ascii="Times New Roman" w:eastAsia="Times New Roman" w:hAnsi="Times New Roman" w:cs="Times New Roman"/>
          <w:color w:val="000000"/>
          <w:spacing w:val="1"/>
          <w:sz w:val="28"/>
          <w:szCs w:val="28"/>
          <w:lang w:eastAsia="uk-UA"/>
        </w:rPr>
        <w:t>Проведені дослідження дозволили зробити такі висновки:</w:t>
      </w:r>
    </w:p>
    <w:p w:rsidR="00031333" w:rsidRPr="00390FA9" w:rsidRDefault="00031333" w:rsidP="00390FA9">
      <w:pPr>
        <w:numPr>
          <w:ilvl w:val="0"/>
          <w:numId w:val="14"/>
        </w:numPr>
        <w:spacing w:after="0" w:line="360" w:lineRule="auto"/>
        <w:ind w:left="0" w:firstLine="709"/>
        <w:jc w:val="both"/>
        <w:rPr>
          <w:rFonts w:ascii="Times New Roman" w:eastAsia="Times New Roman" w:hAnsi="Times New Roman" w:cs="Times New Roman"/>
          <w:color w:val="000000"/>
          <w:spacing w:val="1"/>
          <w:sz w:val="28"/>
          <w:szCs w:val="28"/>
          <w:lang w:eastAsia="uk-UA"/>
        </w:rPr>
      </w:pPr>
      <w:bookmarkStart w:id="19" w:name="bookmark29"/>
      <w:r w:rsidRPr="00390FA9">
        <w:rPr>
          <w:rFonts w:ascii="Times New Roman" w:eastAsia="Times New Roman" w:hAnsi="Times New Roman" w:cs="Times New Roman"/>
          <w:color w:val="000000"/>
          <w:spacing w:val="1"/>
          <w:sz w:val="28"/>
          <w:szCs w:val="28"/>
          <w:lang w:eastAsia="uk-UA"/>
        </w:rPr>
        <w:t xml:space="preserve">В даний час проблема формування організаційно-управлінських компетенцій є актуальною у зв'язку з переходом системи вищої освіти на </w:t>
      </w:r>
      <w:r w:rsidR="00F85317">
        <w:rPr>
          <w:rFonts w:ascii="Times New Roman" w:eastAsia="Times New Roman" w:hAnsi="Times New Roman" w:cs="Times New Roman"/>
          <w:color w:val="000000"/>
          <w:spacing w:val="1"/>
          <w:sz w:val="28"/>
          <w:szCs w:val="28"/>
          <w:lang w:eastAsia="uk-UA"/>
        </w:rPr>
        <w:t>нові стандарти</w:t>
      </w:r>
      <w:r w:rsidRPr="00390FA9">
        <w:rPr>
          <w:rFonts w:ascii="Times New Roman" w:eastAsia="Times New Roman" w:hAnsi="Times New Roman" w:cs="Times New Roman"/>
          <w:color w:val="000000"/>
          <w:spacing w:val="1"/>
          <w:sz w:val="28"/>
          <w:szCs w:val="28"/>
          <w:lang w:eastAsia="uk-UA"/>
        </w:rPr>
        <w:t xml:space="preserve">, що зумовлює пошук шляхів ефективнішої підготовки бакалаврів з фізичної культури до професійної діяльності. У зв'язку з цим в контексті дослідження потребує уточнення термінологічна основа проблеми формування організаційно - управлінських компетенцій у </w:t>
      </w:r>
      <w:r w:rsidR="00F85317">
        <w:rPr>
          <w:rFonts w:ascii="Times New Roman" w:eastAsia="Times New Roman" w:hAnsi="Times New Roman" w:cs="Times New Roman"/>
          <w:color w:val="000000"/>
          <w:spacing w:val="1"/>
          <w:sz w:val="28"/>
          <w:szCs w:val="28"/>
          <w:lang w:eastAsia="uk-UA"/>
        </w:rPr>
        <w:t>майбутніх учителів фізичної культури</w:t>
      </w:r>
      <w:r w:rsidRPr="00390FA9">
        <w:rPr>
          <w:rFonts w:ascii="Times New Roman" w:eastAsia="Times New Roman" w:hAnsi="Times New Roman" w:cs="Times New Roman"/>
          <w:color w:val="000000"/>
          <w:spacing w:val="1"/>
          <w:sz w:val="28"/>
          <w:szCs w:val="28"/>
          <w:lang w:eastAsia="uk-UA"/>
        </w:rPr>
        <w:t xml:space="preserve">; питання визначення їх змісту та структури; розробка педагогічної системи, що дозволяє формувати організаційно-управлінські компетенції у студентів; виявлення </w:t>
      </w:r>
      <w:r w:rsidR="00F85317">
        <w:rPr>
          <w:rFonts w:ascii="Times New Roman" w:eastAsia="Times New Roman" w:hAnsi="Times New Roman" w:cs="Times New Roman"/>
          <w:color w:val="000000"/>
          <w:spacing w:val="1"/>
          <w:sz w:val="28"/>
          <w:szCs w:val="28"/>
          <w:lang w:eastAsia="uk-UA"/>
        </w:rPr>
        <w:t>організаційно-педагогічнихумов </w:t>
      </w:r>
      <w:r w:rsidRPr="00390FA9">
        <w:rPr>
          <w:rFonts w:ascii="Times New Roman" w:eastAsia="Times New Roman" w:hAnsi="Times New Roman" w:cs="Times New Roman"/>
          <w:color w:val="000000"/>
          <w:spacing w:val="1"/>
          <w:sz w:val="28"/>
          <w:szCs w:val="28"/>
          <w:lang w:eastAsia="uk-UA"/>
        </w:rPr>
        <w:t>формування</w:t>
      </w:r>
      <w:r w:rsidR="00F85317">
        <w:rPr>
          <w:rFonts w:ascii="Times New Roman" w:eastAsia="Times New Roman" w:hAnsi="Times New Roman" w:cs="Times New Roman"/>
          <w:color w:val="000000"/>
          <w:spacing w:val="1"/>
          <w:sz w:val="28"/>
          <w:szCs w:val="28"/>
          <w:lang w:eastAsia="uk-UA"/>
        </w:rPr>
        <w:t>,</w:t>
      </w:r>
      <w:r w:rsidRPr="00390FA9">
        <w:rPr>
          <w:rFonts w:ascii="Times New Roman" w:eastAsia="Times New Roman" w:hAnsi="Times New Roman" w:cs="Times New Roman"/>
          <w:color w:val="000000"/>
          <w:spacing w:val="1"/>
          <w:sz w:val="28"/>
          <w:szCs w:val="28"/>
          <w:lang w:eastAsia="uk-UA"/>
        </w:rPr>
        <w:t> визначення методів, форм, засобів</w:t>
      </w:r>
      <w:r w:rsidR="00F85317">
        <w:rPr>
          <w:rFonts w:ascii="Times New Roman" w:eastAsia="Times New Roman" w:hAnsi="Times New Roman" w:cs="Times New Roman"/>
          <w:color w:val="000000"/>
          <w:spacing w:val="1"/>
          <w:sz w:val="28"/>
          <w:szCs w:val="28"/>
          <w:lang w:eastAsia="uk-UA"/>
        </w:rPr>
        <w:t>,</w:t>
      </w:r>
      <w:r w:rsidRPr="00390FA9">
        <w:rPr>
          <w:rFonts w:ascii="Times New Roman" w:eastAsia="Times New Roman" w:hAnsi="Times New Roman" w:cs="Times New Roman"/>
          <w:color w:val="000000"/>
          <w:spacing w:val="1"/>
          <w:sz w:val="28"/>
          <w:szCs w:val="28"/>
          <w:lang w:eastAsia="uk-UA"/>
        </w:rPr>
        <w:t xml:space="preserve"> критеріїв та показників для оцінки сформованості на всіх етапах освітнього процесу.</w:t>
      </w:r>
      <w:bookmarkEnd w:id="19"/>
    </w:p>
    <w:p w:rsidR="00031333" w:rsidRPr="00390FA9" w:rsidRDefault="00031333" w:rsidP="00390FA9">
      <w:pPr>
        <w:numPr>
          <w:ilvl w:val="0"/>
          <w:numId w:val="14"/>
        </w:numPr>
        <w:spacing w:after="0" w:line="360" w:lineRule="auto"/>
        <w:ind w:left="0" w:firstLine="709"/>
        <w:jc w:val="both"/>
        <w:rPr>
          <w:rFonts w:ascii="Courier New" w:eastAsia="Times New Roman" w:hAnsi="Courier New" w:cs="Courier New"/>
          <w:color w:val="000000"/>
          <w:sz w:val="28"/>
          <w:szCs w:val="28"/>
          <w:lang w:eastAsia="uk-UA"/>
        </w:rPr>
      </w:pPr>
      <w:r w:rsidRPr="00390FA9">
        <w:rPr>
          <w:rFonts w:ascii="Times New Roman" w:eastAsia="Times New Roman" w:hAnsi="Times New Roman" w:cs="Times New Roman"/>
          <w:color w:val="000000"/>
          <w:spacing w:val="1"/>
          <w:sz w:val="28"/>
          <w:szCs w:val="28"/>
          <w:lang w:eastAsia="uk-UA"/>
        </w:rPr>
        <w:t xml:space="preserve">Результати проведеного дослідження серед студентів-випускників свідчать про те, що лише у 9,43% </w:t>
      </w:r>
      <w:r w:rsidR="00F85317">
        <w:rPr>
          <w:rFonts w:ascii="Times New Roman" w:eastAsia="Times New Roman" w:hAnsi="Times New Roman" w:cs="Times New Roman"/>
          <w:color w:val="000000"/>
          <w:spacing w:val="1"/>
          <w:sz w:val="28"/>
          <w:szCs w:val="28"/>
          <w:lang w:eastAsia="uk-UA"/>
        </w:rPr>
        <w:t>респондентів</w:t>
      </w:r>
      <w:r w:rsidRPr="00390FA9">
        <w:rPr>
          <w:rFonts w:ascii="Times New Roman" w:eastAsia="Times New Roman" w:hAnsi="Times New Roman" w:cs="Times New Roman"/>
          <w:color w:val="000000"/>
          <w:spacing w:val="1"/>
          <w:sz w:val="28"/>
          <w:szCs w:val="28"/>
          <w:lang w:eastAsia="uk-UA"/>
        </w:rPr>
        <w:t xml:space="preserve"> виявлено базовий</w:t>
      </w:r>
      <w:r w:rsidR="00744F97" w:rsidRPr="00390FA9">
        <w:rPr>
          <w:rFonts w:ascii="Times New Roman" w:eastAsia="Times New Roman" w:hAnsi="Times New Roman" w:cs="Times New Roman"/>
          <w:color w:val="000000"/>
          <w:spacing w:val="1"/>
          <w:sz w:val="28"/>
          <w:szCs w:val="28"/>
          <w:lang w:eastAsia="uk-UA"/>
        </w:rPr>
        <w:t xml:space="preserve"> </w:t>
      </w:r>
      <w:r w:rsidRPr="00390FA9">
        <w:rPr>
          <w:rFonts w:ascii="Times New Roman" w:eastAsia="Times New Roman" w:hAnsi="Times New Roman" w:cs="Times New Roman"/>
          <w:color w:val="000000"/>
          <w:spacing w:val="1"/>
          <w:sz w:val="28"/>
          <w:szCs w:val="28"/>
          <w:lang w:eastAsia="uk-UA"/>
        </w:rPr>
        <w:t>рівень сформованості організаційно-управлінських компетенцій; у 13,2% студентів-випускників виявлено пороговий рівень, а у 77,37% організаційно-управлінські компетенції не сформовані (допорогових рівень - середній бал дорівнює 3,1 і нижче), що не дозволяє їм ефективно здійснювати організаційно-управлінську діяльність. Процес формування організаційно-управлінських компетенцій має бути модернізований та стати більш цілеспрямованим та систематичним.</w:t>
      </w:r>
    </w:p>
    <w:p w:rsidR="00031333" w:rsidRPr="00390FA9" w:rsidRDefault="00031333" w:rsidP="00390FA9">
      <w:pPr>
        <w:numPr>
          <w:ilvl w:val="0"/>
          <w:numId w:val="15"/>
        </w:numPr>
        <w:spacing w:after="0" w:line="360" w:lineRule="auto"/>
        <w:ind w:left="0" w:firstLine="709"/>
        <w:jc w:val="both"/>
        <w:rPr>
          <w:rFonts w:ascii="Courier New" w:eastAsia="Times New Roman" w:hAnsi="Courier New" w:cs="Courier New"/>
          <w:color w:val="000000"/>
          <w:sz w:val="28"/>
          <w:szCs w:val="28"/>
          <w:lang w:eastAsia="uk-UA"/>
        </w:rPr>
      </w:pPr>
      <w:r w:rsidRPr="00390FA9">
        <w:rPr>
          <w:rFonts w:ascii="Times New Roman" w:eastAsia="Times New Roman" w:hAnsi="Times New Roman" w:cs="Times New Roman"/>
          <w:color w:val="000000"/>
          <w:spacing w:val="1"/>
          <w:sz w:val="28"/>
          <w:szCs w:val="28"/>
          <w:lang w:eastAsia="uk-UA"/>
        </w:rPr>
        <w:t>Аналіз науково-методичної літератури дозволив визначити організаційно-управлінські компетенції як «комплекс необхідних управлінських знань, організаторських умінь і трудових дій, що дозволяє ефективно здійснювати управління професійно-педагогічно</w:t>
      </w:r>
      <w:r w:rsidR="00F85317">
        <w:rPr>
          <w:rFonts w:ascii="Times New Roman" w:eastAsia="Times New Roman" w:hAnsi="Times New Roman" w:cs="Times New Roman"/>
          <w:color w:val="000000"/>
          <w:spacing w:val="1"/>
          <w:sz w:val="28"/>
          <w:szCs w:val="28"/>
          <w:lang w:eastAsia="uk-UA"/>
        </w:rPr>
        <w:t>ю</w:t>
      </w:r>
      <w:r w:rsidRPr="00390FA9">
        <w:rPr>
          <w:rFonts w:ascii="Times New Roman" w:eastAsia="Times New Roman" w:hAnsi="Times New Roman" w:cs="Times New Roman"/>
          <w:color w:val="000000"/>
          <w:spacing w:val="1"/>
          <w:sz w:val="28"/>
          <w:szCs w:val="28"/>
          <w:lang w:eastAsia="uk-UA"/>
        </w:rPr>
        <w:t xml:space="preserve"> та </w:t>
      </w:r>
      <w:r w:rsidR="00F85317">
        <w:rPr>
          <w:rFonts w:ascii="Times New Roman" w:eastAsia="Times New Roman" w:hAnsi="Times New Roman" w:cs="Times New Roman"/>
          <w:color w:val="000000"/>
          <w:spacing w:val="1"/>
          <w:sz w:val="28"/>
          <w:szCs w:val="28"/>
          <w:lang w:eastAsia="uk-UA"/>
        </w:rPr>
        <w:t>оздоровч</w:t>
      </w:r>
      <w:r w:rsidRPr="00390FA9">
        <w:rPr>
          <w:rFonts w:ascii="Times New Roman" w:eastAsia="Times New Roman" w:hAnsi="Times New Roman" w:cs="Times New Roman"/>
          <w:color w:val="000000"/>
          <w:spacing w:val="1"/>
          <w:sz w:val="28"/>
          <w:szCs w:val="28"/>
          <w:lang w:eastAsia="uk-UA"/>
        </w:rPr>
        <w:t>о-спортивною діяльністю». Виділено сім професійних компетенцій, які забезпечують готовність студента до здійснення організаційно-управлінської діяльності: здатність організовувати та проводити масові </w:t>
      </w:r>
      <w:r w:rsidR="00F85317">
        <w:rPr>
          <w:rFonts w:ascii="Times New Roman" w:eastAsia="Times New Roman" w:hAnsi="Times New Roman" w:cs="Times New Roman"/>
          <w:color w:val="000000"/>
          <w:spacing w:val="1"/>
          <w:sz w:val="28"/>
          <w:szCs w:val="28"/>
          <w:lang w:eastAsia="uk-UA"/>
        </w:rPr>
        <w:t>оздоровчо-рухливі</w:t>
      </w:r>
      <w:r w:rsidRPr="00390FA9">
        <w:rPr>
          <w:rFonts w:ascii="Times New Roman" w:eastAsia="Times New Roman" w:hAnsi="Times New Roman" w:cs="Times New Roman"/>
          <w:color w:val="000000"/>
          <w:spacing w:val="1"/>
          <w:sz w:val="28"/>
          <w:szCs w:val="28"/>
          <w:lang w:eastAsia="uk-UA"/>
        </w:rPr>
        <w:t xml:space="preserve"> та спортивно-видовищні заходи; здатність розробляти оперативні плани роботи та забезпечувати їх реалізацію у структурних підрозділах </w:t>
      </w:r>
      <w:r w:rsidRPr="00390FA9">
        <w:rPr>
          <w:rFonts w:ascii="Times New Roman" w:eastAsia="Times New Roman" w:hAnsi="Times New Roman" w:cs="Times New Roman"/>
          <w:color w:val="000000"/>
          <w:spacing w:val="1"/>
          <w:sz w:val="28"/>
          <w:szCs w:val="28"/>
          <w:lang w:eastAsia="uk-UA"/>
        </w:rPr>
        <w:lastRenderedPageBreak/>
        <w:t xml:space="preserve">організацій; здатність складати індивідуальні фінансові документи обліку та звітності у сфері фізичної культури, працювати з фінансово-господарською документацією; здатність вести професійну діяльність з урахуванням особливостей функціонування різноманітних типів спортивних об'єктів; здатність організовувати </w:t>
      </w:r>
      <w:r w:rsidR="00F85317">
        <w:rPr>
          <w:rFonts w:ascii="Times New Roman" w:eastAsia="Times New Roman" w:hAnsi="Times New Roman" w:cs="Times New Roman"/>
          <w:color w:val="000000"/>
          <w:spacing w:val="1"/>
          <w:sz w:val="28"/>
          <w:szCs w:val="28"/>
          <w:lang w:eastAsia="uk-UA"/>
        </w:rPr>
        <w:t>оздоровч</w:t>
      </w:r>
      <w:r w:rsidRPr="00390FA9">
        <w:rPr>
          <w:rFonts w:ascii="Times New Roman" w:eastAsia="Times New Roman" w:hAnsi="Times New Roman" w:cs="Times New Roman"/>
          <w:color w:val="000000"/>
          <w:spacing w:val="1"/>
          <w:sz w:val="28"/>
          <w:szCs w:val="28"/>
          <w:lang w:eastAsia="uk-UA"/>
        </w:rPr>
        <w:t>о-спортивні заходи з урахуванням чинних норм та правил безпеки для учасників, глядачів та обслуговуючого персоналу; здатність планувати оснащення організації відповідним обладнанням, екіпіруванням та інвентарем; здатність здійснювати маркетингову діяльність з просування послуг та товарів. Кожна з представлених компетенцій складається з когнітивного, комунікативного, практико - діяльнісного, мотиваційного і рефлексивного компонентів.</w:t>
      </w:r>
    </w:p>
    <w:p w:rsidR="00031333" w:rsidRPr="00390FA9" w:rsidRDefault="00031333" w:rsidP="00390FA9">
      <w:pPr>
        <w:numPr>
          <w:ilvl w:val="0"/>
          <w:numId w:val="16"/>
        </w:numPr>
        <w:spacing w:after="0" w:line="360" w:lineRule="auto"/>
        <w:ind w:left="0" w:firstLine="709"/>
        <w:jc w:val="both"/>
        <w:rPr>
          <w:rFonts w:ascii="Times New Roman" w:eastAsia="Times New Roman" w:hAnsi="Times New Roman" w:cs="Times New Roman"/>
          <w:color w:val="000000"/>
          <w:spacing w:val="1"/>
          <w:sz w:val="28"/>
          <w:szCs w:val="28"/>
          <w:lang w:eastAsia="uk-UA"/>
        </w:rPr>
      </w:pPr>
      <w:r w:rsidRPr="00390FA9">
        <w:rPr>
          <w:rFonts w:ascii="Times New Roman" w:eastAsia="Times New Roman" w:hAnsi="Times New Roman" w:cs="Times New Roman"/>
          <w:color w:val="000000"/>
          <w:spacing w:val="1"/>
          <w:sz w:val="28"/>
          <w:szCs w:val="28"/>
          <w:lang w:eastAsia="uk-UA"/>
        </w:rPr>
        <w:t>Зміст процесу формування організаційно - управлінських компетенцій у студентів має передбачати виконання завдань: мотиваційної спрямованості (формування стійкої та усвідомленої потреби в освоєнні організаційно-управлінських компетенцій), когнітивної спрямованості (формування системи управлінських знань, необхідних для ефективного управління освітнім і тренувальним процесами), практико-діяльн</w:t>
      </w:r>
      <w:r w:rsidR="00F85317">
        <w:rPr>
          <w:rFonts w:ascii="Times New Roman" w:eastAsia="Times New Roman" w:hAnsi="Times New Roman" w:cs="Times New Roman"/>
          <w:color w:val="000000"/>
          <w:spacing w:val="1"/>
          <w:sz w:val="28"/>
          <w:szCs w:val="28"/>
          <w:lang w:eastAsia="uk-UA"/>
        </w:rPr>
        <w:t>існ</w:t>
      </w:r>
      <w:r w:rsidRPr="00390FA9">
        <w:rPr>
          <w:rFonts w:ascii="Times New Roman" w:eastAsia="Times New Roman" w:hAnsi="Times New Roman" w:cs="Times New Roman"/>
          <w:color w:val="000000"/>
          <w:spacing w:val="1"/>
          <w:sz w:val="28"/>
          <w:szCs w:val="28"/>
          <w:lang w:eastAsia="uk-UA"/>
        </w:rPr>
        <w:t xml:space="preserve">ої спрямованості (формування умінь здійснювати планування організаційно-управлінської діяльності, проводити аналіз середовища, приймати управлінські рішення, організувати та контролювати їх виконання, здійснювати необхідну корекцію, залежно від отриманих результатів), комунікативної спрямованості (формування умінь встановлювати та підтримувати контакти із </w:t>
      </w:r>
      <w:r w:rsidR="00F85317">
        <w:rPr>
          <w:rFonts w:ascii="Times New Roman" w:eastAsia="Times New Roman" w:hAnsi="Times New Roman" w:cs="Times New Roman"/>
          <w:color w:val="000000"/>
          <w:spacing w:val="1"/>
          <w:sz w:val="28"/>
          <w:szCs w:val="28"/>
          <w:lang w:eastAsia="uk-UA"/>
        </w:rPr>
        <w:t>зовнішніми реципієнтами</w:t>
      </w:r>
      <w:r w:rsidRPr="00390FA9">
        <w:rPr>
          <w:rFonts w:ascii="Times New Roman" w:eastAsia="Times New Roman" w:hAnsi="Times New Roman" w:cs="Times New Roman"/>
          <w:color w:val="000000"/>
          <w:spacing w:val="1"/>
          <w:sz w:val="28"/>
          <w:szCs w:val="28"/>
          <w:lang w:eastAsia="uk-UA"/>
        </w:rPr>
        <w:t>, вести переговори, регулювати та попереджати конфліктні ситуації), рефлексивної спрямованості (формування здатності до самооцін</w:t>
      </w:r>
      <w:r w:rsidR="00F85317">
        <w:rPr>
          <w:rFonts w:ascii="Times New Roman" w:eastAsia="Times New Roman" w:hAnsi="Times New Roman" w:cs="Times New Roman"/>
          <w:color w:val="000000"/>
          <w:spacing w:val="1"/>
          <w:sz w:val="28"/>
          <w:szCs w:val="28"/>
          <w:lang w:eastAsia="uk-UA"/>
        </w:rPr>
        <w:t>ки</w:t>
      </w:r>
      <w:r w:rsidRPr="00390FA9">
        <w:rPr>
          <w:rFonts w:ascii="Times New Roman" w:eastAsia="Times New Roman" w:hAnsi="Times New Roman" w:cs="Times New Roman"/>
          <w:color w:val="000000"/>
          <w:spacing w:val="1"/>
          <w:sz w:val="28"/>
          <w:szCs w:val="28"/>
          <w:lang w:eastAsia="uk-UA"/>
        </w:rPr>
        <w:t>, самоаналізу, самоконтролю).             </w:t>
      </w:r>
    </w:p>
    <w:p w:rsidR="00031333" w:rsidRPr="00390FA9" w:rsidRDefault="00031333" w:rsidP="00390FA9">
      <w:pPr>
        <w:numPr>
          <w:ilvl w:val="0"/>
          <w:numId w:val="16"/>
        </w:numPr>
        <w:spacing w:after="0" w:line="360" w:lineRule="auto"/>
        <w:ind w:left="0" w:firstLine="709"/>
        <w:jc w:val="both"/>
        <w:rPr>
          <w:rFonts w:ascii="Times New Roman" w:eastAsia="Times New Roman" w:hAnsi="Times New Roman" w:cs="Times New Roman"/>
          <w:color w:val="000000"/>
          <w:spacing w:val="1"/>
          <w:sz w:val="28"/>
          <w:szCs w:val="28"/>
          <w:lang w:eastAsia="uk-UA"/>
        </w:rPr>
      </w:pPr>
      <w:r w:rsidRPr="00390FA9">
        <w:rPr>
          <w:rFonts w:ascii="Times New Roman" w:eastAsia="Times New Roman" w:hAnsi="Times New Roman" w:cs="Times New Roman"/>
          <w:color w:val="000000"/>
          <w:spacing w:val="1"/>
          <w:sz w:val="28"/>
          <w:szCs w:val="28"/>
          <w:lang w:eastAsia="uk-UA"/>
        </w:rPr>
        <w:t xml:space="preserve">Узагальнення даних наукових досліджень та послідовне здійснення чотирьох логічних обмежень дозволили деталізувати поняття «організаційно-педагогічні умови» як «сукупність взаємопов'язаних, необхідних і достатніх обставин, що володіють методологічними та організаційними характеристиками, що створюються педагогом, що сприяють переходу </w:t>
      </w:r>
      <w:r w:rsidRPr="00390FA9">
        <w:rPr>
          <w:rFonts w:ascii="Times New Roman" w:eastAsia="Times New Roman" w:hAnsi="Times New Roman" w:cs="Times New Roman"/>
          <w:color w:val="000000"/>
          <w:spacing w:val="1"/>
          <w:sz w:val="28"/>
          <w:szCs w:val="28"/>
          <w:lang w:eastAsia="uk-UA"/>
        </w:rPr>
        <w:lastRenderedPageBreak/>
        <w:t xml:space="preserve">студентів </w:t>
      </w:r>
      <w:r w:rsidR="00F85317">
        <w:rPr>
          <w:rFonts w:ascii="Times New Roman" w:eastAsia="Times New Roman" w:hAnsi="Times New Roman" w:cs="Times New Roman"/>
          <w:color w:val="000000"/>
          <w:spacing w:val="1"/>
          <w:sz w:val="28"/>
          <w:szCs w:val="28"/>
          <w:lang w:eastAsia="uk-UA"/>
        </w:rPr>
        <w:t xml:space="preserve">до </w:t>
      </w:r>
      <w:r w:rsidRPr="00390FA9">
        <w:rPr>
          <w:rFonts w:ascii="Times New Roman" w:eastAsia="Times New Roman" w:hAnsi="Times New Roman" w:cs="Times New Roman"/>
          <w:color w:val="000000"/>
          <w:spacing w:val="1"/>
          <w:sz w:val="28"/>
          <w:szCs w:val="28"/>
          <w:lang w:eastAsia="uk-UA"/>
        </w:rPr>
        <w:t>управлінських компетенцій», а також виділити такі умови: умови-передумови, умови</w:t>
      </w:r>
      <w:r w:rsidR="00F85317">
        <w:rPr>
          <w:rFonts w:ascii="Times New Roman" w:eastAsia="Times New Roman" w:hAnsi="Times New Roman" w:cs="Times New Roman"/>
          <w:color w:val="000000"/>
          <w:spacing w:val="1"/>
          <w:sz w:val="28"/>
          <w:szCs w:val="28"/>
          <w:lang w:eastAsia="uk-UA"/>
        </w:rPr>
        <w:t>-</w:t>
      </w:r>
      <w:r w:rsidRPr="00390FA9">
        <w:rPr>
          <w:rFonts w:ascii="Times New Roman" w:eastAsia="Times New Roman" w:hAnsi="Times New Roman" w:cs="Times New Roman"/>
          <w:color w:val="000000"/>
          <w:spacing w:val="1"/>
          <w:sz w:val="28"/>
          <w:szCs w:val="28"/>
          <w:lang w:eastAsia="uk-UA"/>
        </w:rPr>
        <w:t>обстановки та умови-вимоги.</w:t>
      </w:r>
    </w:p>
    <w:p w:rsidR="00744F97" w:rsidRPr="00390FA9" w:rsidRDefault="00031333" w:rsidP="00F93B07">
      <w:pPr>
        <w:numPr>
          <w:ilvl w:val="0"/>
          <w:numId w:val="16"/>
        </w:numPr>
        <w:spacing w:after="0" w:line="360" w:lineRule="auto"/>
        <w:ind w:left="0" w:firstLine="709"/>
        <w:jc w:val="both"/>
        <w:rPr>
          <w:rFonts w:ascii="Times New Roman" w:eastAsia="Times New Roman" w:hAnsi="Times New Roman" w:cs="Times New Roman"/>
          <w:b/>
          <w:bCs/>
          <w:color w:val="000000"/>
          <w:sz w:val="28"/>
          <w:szCs w:val="28"/>
          <w:lang w:eastAsia="uk-UA"/>
        </w:rPr>
      </w:pPr>
      <w:r w:rsidRPr="00390FA9">
        <w:rPr>
          <w:rFonts w:ascii="Times New Roman" w:eastAsia="Times New Roman" w:hAnsi="Times New Roman" w:cs="Times New Roman"/>
          <w:color w:val="000000"/>
          <w:spacing w:val="1"/>
          <w:sz w:val="28"/>
          <w:szCs w:val="28"/>
          <w:lang w:eastAsia="uk-UA"/>
        </w:rPr>
        <w:t>Виділені в ході теоретичного аналізу групи організаційно-педагогічних умов лягли в основу розробленої моделі формування організаційно-управлінських компетенцій у студентів і склали три відносно самостійні блоки моделі: мотиваційно-цільовий (на основі вимог роботодавців,</w:t>
      </w:r>
      <w:r w:rsidR="00744F97" w:rsidRPr="00390FA9">
        <w:rPr>
          <w:rFonts w:ascii="Times New Roman" w:eastAsia="Times New Roman" w:hAnsi="Times New Roman" w:cs="Times New Roman"/>
          <w:color w:val="000000"/>
          <w:spacing w:val="1"/>
          <w:sz w:val="28"/>
          <w:szCs w:val="28"/>
          <w:lang w:eastAsia="uk-UA"/>
        </w:rPr>
        <w:t xml:space="preserve"> </w:t>
      </w:r>
      <w:r w:rsidRPr="00390FA9">
        <w:rPr>
          <w:rFonts w:ascii="Times New Roman" w:eastAsia="Times New Roman" w:hAnsi="Times New Roman" w:cs="Times New Roman"/>
          <w:color w:val="000000"/>
          <w:spacing w:val="1"/>
          <w:sz w:val="28"/>
          <w:szCs w:val="28"/>
          <w:lang w:eastAsia="uk-UA"/>
        </w:rPr>
        <w:t>професійних стандартів, освітньо</w:t>
      </w:r>
      <w:r w:rsidR="008E1968">
        <w:rPr>
          <w:rFonts w:ascii="Times New Roman" w:eastAsia="Times New Roman" w:hAnsi="Times New Roman" w:cs="Times New Roman"/>
          <w:color w:val="000000"/>
          <w:spacing w:val="1"/>
          <w:sz w:val="28"/>
          <w:szCs w:val="28"/>
          <w:lang w:eastAsia="uk-UA"/>
        </w:rPr>
        <w:t>ї програми</w:t>
      </w:r>
      <w:r w:rsidRPr="00390FA9">
        <w:rPr>
          <w:rFonts w:ascii="Times New Roman" w:eastAsia="Times New Roman" w:hAnsi="Times New Roman" w:cs="Times New Roman"/>
          <w:color w:val="000000"/>
          <w:spacing w:val="1"/>
          <w:sz w:val="28"/>
          <w:szCs w:val="28"/>
          <w:lang w:eastAsia="uk-UA"/>
        </w:rPr>
        <w:t xml:space="preserve"> та обліку мотивації студентів), змістовно-діяльнісний (використання активних методів та нетрадиційних технологій навчання, організація квазіпрофесійної діяльності студентів на основі міждисциплінарної організації освітнього процесу) та критеріально-оцінний (встановлення відповідності отриманого результату підготовки соціального замовлення за допомогою якісних, кількісних та кваліметричних методів).</w:t>
      </w:r>
      <w:bookmarkStart w:id="20" w:name="bookmark31"/>
      <w:bookmarkStart w:id="21" w:name="_GoBack"/>
      <w:bookmarkEnd w:id="20"/>
      <w:bookmarkEnd w:id="21"/>
    </w:p>
    <w:sectPr w:rsidR="00744F97" w:rsidRPr="00390FA9">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7F" w:rsidRDefault="000E657F" w:rsidP="00744F97">
      <w:pPr>
        <w:spacing w:after="0" w:line="240" w:lineRule="auto"/>
      </w:pPr>
      <w:r>
        <w:separator/>
      </w:r>
    </w:p>
  </w:endnote>
  <w:endnote w:type="continuationSeparator" w:id="0">
    <w:p w:rsidR="000E657F" w:rsidRDefault="000E657F" w:rsidP="0074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7F" w:rsidRDefault="000E657F" w:rsidP="00744F97">
      <w:pPr>
        <w:spacing w:after="0" w:line="240" w:lineRule="auto"/>
      </w:pPr>
      <w:r>
        <w:separator/>
      </w:r>
    </w:p>
  </w:footnote>
  <w:footnote w:type="continuationSeparator" w:id="0">
    <w:p w:rsidR="000E657F" w:rsidRDefault="000E657F" w:rsidP="00744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232694"/>
      <w:docPartObj>
        <w:docPartGallery w:val="Page Numbers (Top of Page)"/>
        <w:docPartUnique/>
      </w:docPartObj>
    </w:sdtPr>
    <w:sdtContent>
      <w:p w:rsidR="000E657F" w:rsidRDefault="000E657F">
        <w:pPr>
          <w:pStyle w:val="a6"/>
          <w:jc w:val="right"/>
        </w:pPr>
        <w:r>
          <w:fldChar w:fldCharType="begin"/>
        </w:r>
        <w:r>
          <w:instrText>PAGE   \* MERGEFORMAT</w:instrText>
        </w:r>
        <w:r>
          <w:fldChar w:fldCharType="separate"/>
        </w:r>
        <w:r w:rsidR="00F93B07">
          <w:rPr>
            <w:noProof/>
          </w:rPr>
          <w:t>80</w:t>
        </w:r>
        <w:r>
          <w:fldChar w:fldCharType="end"/>
        </w:r>
      </w:p>
    </w:sdtContent>
  </w:sdt>
  <w:p w:rsidR="000E657F" w:rsidRDefault="000E65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B49"/>
    <w:multiLevelType w:val="hybridMultilevel"/>
    <w:tmpl w:val="C798C0E6"/>
    <w:lvl w:ilvl="0" w:tplc="0422000B">
      <w:start w:val="1"/>
      <w:numFmt w:val="bullet"/>
      <w:lvlText w:val=""/>
      <w:lvlJc w:val="left"/>
      <w:pPr>
        <w:ind w:left="1068" w:hanging="360"/>
      </w:pPr>
      <w:rPr>
        <w:rFonts w:ascii="Wingdings" w:hAnsi="Wingdings" w:hint="default"/>
      </w:rPr>
    </w:lvl>
    <w:lvl w:ilvl="1" w:tplc="0422000B">
      <w:start w:val="1"/>
      <w:numFmt w:val="bullet"/>
      <w:lvlText w:val=""/>
      <w:lvlJc w:val="left"/>
      <w:pPr>
        <w:ind w:left="1788" w:hanging="360"/>
      </w:pPr>
      <w:rPr>
        <w:rFonts w:ascii="Wingdings" w:hAnsi="Wingdings"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16F15694"/>
    <w:multiLevelType w:val="hybridMultilevel"/>
    <w:tmpl w:val="84E01636"/>
    <w:lvl w:ilvl="0" w:tplc="8C309AE8">
      <w:start w:val="1"/>
      <w:numFmt w:val="bullet"/>
      <w:lvlText w:val=""/>
      <w:lvlJc w:val="left"/>
      <w:pPr>
        <w:ind w:left="380" w:hanging="360"/>
      </w:pPr>
      <w:rPr>
        <w:rFonts w:ascii="Symbol" w:hAnsi="Symbol" w:hint="default"/>
      </w:rPr>
    </w:lvl>
    <w:lvl w:ilvl="1" w:tplc="04220003">
      <w:start w:val="1"/>
      <w:numFmt w:val="bullet"/>
      <w:lvlText w:val="o"/>
      <w:lvlJc w:val="left"/>
      <w:pPr>
        <w:ind w:left="360" w:hanging="360"/>
      </w:pPr>
      <w:rPr>
        <w:rFonts w:ascii="Courier New" w:hAnsi="Courier New" w:cs="Courier New" w:hint="default"/>
      </w:rPr>
    </w:lvl>
    <w:lvl w:ilvl="2" w:tplc="04220005" w:tentative="1">
      <w:start w:val="1"/>
      <w:numFmt w:val="bullet"/>
      <w:lvlText w:val=""/>
      <w:lvlJc w:val="left"/>
      <w:pPr>
        <w:ind w:left="1080" w:hanging="360"/>
      </w:pPr>
      <w:rPr>
        <w:rFonts w:ascii="Wingdings" w:hAnsi="Wingdings" w:hint="default"/>
      </w:rPr>
    </w:lvl>
    <w:lvl w:ilvl="3" w:tplc="04220001" w:tentative="1">
      <w:start w:val="1"/>
      <w:numFmt w:val="bullet"/>
      <w:lvlText w:val=""/>
      <w:lvlJc w:val="left"/>
      <w:pPr>
        <w:ind w:left="1800" w:hanging="360"/>
      </w:pPr>
      <w:rPr>
        <w:rFonts w:ascii="Symbol" w:hAnsi="Symbol" w:hint="default"/>
      </w:rPr>
    </w:lvl>
    <w:lvl w:ilvl="4" w:tplc="04220003" w:tentative="1">
      <w:start w:val="1"/>
      <w:numFmt w:val="bullet"/>
      <w:lvlText w:val="o"/>
      <w:lvlJc w:val="left"/>
      <w:pPr>
        <w:ind w:left="2520" w:hanging="360"/>
      </w:pPr>
      <w:rPr>
        <w:rFonts w:ascii="Courier New" w:hAnsi="Courier New" w:cs="Courier New" w:hint="default"/>
      </w:rPr>
    </w:lvl>
    <w:lvl w:ilvl="5" w:tplc="04220005" w:tentative="1">
      <w:start w:val="1"/>
      <w:numFmt w:val="bullet"/>
      <w:lvlText w:val=""/>
      <w:lvlJc w:val="left"/>
      <w:pPr>
        <w:ind w:left="3240" w:hanging="360"/>
      </w:pPr>
      <w:rPr>
        <w:rFonts w:ascii="Wingdings" w:hAnsi="Wingdings" w:hint="default"/>
      </w:rPr>
    </w:lvl>
    <w:lvl w:ilvl="6" w:tplc="04220001" w:tentative="1">
      <w:start w:val="1"/>
      <w:numFmt w:val="bullet"/>
      <w:lvlText w:val=""/>
      <w:lvlJc w:val="left"/>
      <w:pPr>
        <w:ind w:left="3960" w:hanging="360"/>
      </w:pPr>
      <w:rPr>
        <w:rFonts w:ascii="Symbol" w:hAnsi="Symbol" w:hint="default"/>
      </w:rPr>
    </w:lvl>
    <w:lvl w:ilvl="7" w:tplc="04220003" w:tentative="1">
      <w:start w:val="1"/>
      <w:numFmt w:val="bullet"/>
      <w:lvlText w:val="o"/>
      <w:lvlJc w:val="left"/>
      <w:pPr>
        <w:ind w:left="4680" w:hanging="360"/>
      </w:pPr>
      <w:rPr>
        <w:rFonts w:ascii="Courier New" w:hAnsi="Courier New" w:cs="Courier New" w:hint="default"/>
      </w:rPr>
    </w:lvl>
    <w:lvl w:ilvl="8" w:tplc="04220005" w:tentative="1">
      <w:start w:val="1"/>
      <w:numFmt w:val="bullet"/>
      <w:lvlText w:val=""/>
      <w:lvlJc w:val="left"/>
      <w:pPr>
        <w:ind w:left="5400" w:hanging="360"/>
      </w:pPr>
      <w:rPr>
        <w:rFonts w:ascii="Wingdings" w:hAnsi="Wingdings" w:hint="default"/>
      </w:rPr>
    </w:lvl>
  </w:abstractNum>
  <w:abstractNum w:abstractNumId="2">
    <w:nsid w:val="18DC61B9"/>
    <w:multiLevelType w:val="hybridMultilevel"/>
    <w:tmpl w:val="9B5A6E2C"/>
    <w:lvl w:ilvl="0" w:tplc="04220005">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1D1A1FF0"/>
    <w:multiLevelType w:val="multilevel"/>
    <w:tmpl w:val="D28CC7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8E0758"/>
    <w:multiLevelType w:val="multilevel"/>
    <w:tmpl w:val="DD04840C"/>
    <w:lvl w:ilvl="0">
      <w:start w:val="20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DE5077"/>
    <w:multiLevelType w:val="multilevel"/>
    <w:tmpl w:val="3BD234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7D4432"/>
    <w:multiLevelType w:val="multilevel"/>
    <w:tmpl w:val="DDC0A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613BB1"/>
    <w:multiLevelType w:val="multilevel"/>
    <w:tmpl w:val="5350A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151C95"/>
    <w:multiLevelType w:val="multilevel"/>
    <w:tmpl w:val="7E9478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E5150C"/>
    <w:multiLevelType w:val="hybridMultilevel"/>
    <w:tmpl w:val="3048B4A8"/>
    <w:lvl w:ilvl="0" w:tplc="0422000B">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nsid w:val="3478109E"/>
    <w:multiLevelType w:val="multilevel"/>
    <w:tmpl w:val="6E98376E"/>
    <w:lvl w:ilvl="0">
      <w:start w:val="2"/>
      <w:numFmt w:val="decimal"/>
      <w:lvlText w:val="%1."/>
      <w:lvlJc w:val="left"/>
      <w:pPr>
        <w:tabs>
          <w:tab w:val="num" w:pos="720"/>
        </w:tabs>
        <w:ind w:left="720" w:hanging="360"/>
      </w:pPr>
    </w:lvl>
    <w:lvl w:ilvl="1">
      <w:numFmt w:val="bullet"/>
      <w:lvlText w:val="-"/>
      <w:lvlJc w:val="left"/>
      <w:pPr>
        <w:ind w:left="3225" w:hanging="2145"/>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8E34B1"/>
    <w:multiLevelType w:val="multilevel"/>
    <w:tmpl w:val="3560F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307526"/>
    <w:multiLevelType w:val="multilevel"/>
    <w:tmpl w:val="18F86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5E70B4"/>
    <w:multiLevelType w:val="multilevel"/>
    <w:tmpl w:val="E48EE092"/>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8D50EE"/>
    <w:multiLevelType w:val="hybridMultilevel"/>
    <w:tmpl w:val="21CCDF2C"/>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nsid w:val="40BD5DED"/>
    <w:multiLevelType w:val="multilevel"/>
    <w:tmpl w:val="C4F47F82"/>
    <w:lvl w:ilvl="0">
      <w:start w:val="4"/>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8B7E92"/>
    <w:multiLevelType w:val="hybridMultilevel"/>
    <w:tmpl w:val="03121564"/>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nsid w:val="451C05D7"/>
    <w:multiLevelType w:val="hybridMultilevel"/>
    <w:tmpl w:val="901A97EA"/>
    <w:lvl w:ilvl="0" w:tplc="0422000B">
      <w:start w:val="1"/>
      <w:numFmt w:val="bullet"/>
      <w:lvlText w:val=""/>
      <w:lvlJc w:val="left"/>
      <w:pPr>
        <w:ind w:left="380" w:hanging="360"/>
      </w:pPr>
      <w:rPr>
        <w:rFonts w:ascii="Wingdings" w:hAnsi="Wingdings" w:hint="default"/>
      </w:rPr>
    </w:lvl>
    <w:lvl w:ilvl="1" w:tplc="0422000B">
      <w:start w:val="1"/>
      <w:numFmt w:val="bullet"/>
      <w:lvlText w:val=""/>
      <w:lvlJc w:val="left"/>
      <w:pPr>
        <w:ind w:left="1100" w:hanging="360"/>
      </w:pPr>
      <w:rPr>
        <w:rFonts w:ascii="Wingdings" w:hAnsi="Wingdings" w:hint="default"/>
      </w:rPr>
    </w:lvl>
    <w:lvl w:ilvl="2" w:tplc="04220005" w:tentative="1">
      <w:start w:val="1"/>
      <w:numFmt w:val="bullet"/>
      <w:lvlText w:val=""/>
      <w:lvlJc w:val="left"/>
      <w:pPr>
        <w:ind w:left="1820" w:hanging="360"/>
      </w:pPr>
      <w:rPr>
        <w:rFonts w:ascii="Wingdings" w:hAnsi="Wingdings" w:hint="default"/>
      </w:rPr>
    </w:lvl>
    <w:lvl w:ilvl="3" w:tplc="04220001" w:tentative="1">
      <w:start w:val="1"/>
      <w:numFmt w:val="bullet"/>
      <w:lvlText w:val=""/>
      <w:lvlJc w:val="left"/>
      <w:pPr>
        <w:ind w:left="2540" w:hanging="360"/>
      </w:pPr>
      <w:rPr>
        <w:rFonts w:ascii="Symbol" w:hAnsi="Symbol" w:hint="default"/>
      </w:rPr>
    </w:lvl>
    <w:lvl w:ilvl="4" w:tplc="04220003" w:tentative="1">
      <w:start w:val="1"/>
      <w:numFmt w:val="bullet"/>
      <w:lvlText w:val="o"/>
      <w:lvlJc w:val="left"/>
      <w:pPr>
        <w:ind w:left="3260" w:hanging="360"/>
      </w:pPr>
      <w:rPr>
        <w:rFonts w:ascii="Courier New" w:hAnsi="Courier New" w:cs="Courier New" w:hint="default"/>
      </w:rPr>
    </w:lvl>
    <w:lvl w:ilvl="5" w:tplc="04220005" w:tentative="1">
      <w:start w:val="1"/>
      <w:numFmt w:val="bullet"/>
      <w:lvlText w:val=""/>
      <w:lvlJc w:val="left"/>
      <w:pPr>
        <w:ind w:left="3980" w:hanging="360"/>
      </w:pPr>
      <w:rPr>
        <w:rFonts w:ascii="Wingdings" w:hAnsi="Wingdings" w:hint="default"/>
      </w:rPr>
    </w:lvl>
    <w:lvl w:ilvl="6" w:tplc="04220001" w:tentative="1">
      <w:start w:val="1"/>
      <w:numFmt w:val="bullet"/>
      <w:lvlText w:val=""/>
      <w:lvlJc w:val="left"/>
      <w:pPr>
        <w:ind w:left="4700" w:hanging="360"/>
      </w:pPr>
      <w:rPr>
        <w:rFonts w:ascii="Symbol" w:hAnsi="Symbol" w:hint="default"/>
      </w:rPr>
    </w:lvl>
    <w:lvl w:ilvl="7" w:tplc="04220003" w:tentative="1">
      <w:start w:val="1"/>
      <w:numFmt w:val="bullet"/>
      <w:lvlText w:val="o"/>
      <w:lvlJc w:val="left"/>
      <w:pPr>
        <w:ind w:left="5420" w:hanging="360"/>
      </w:pPr>
      <w:rPr>
        <w:rFonts w:ascii="Courier New" w:hAnsi="Courier New" w:cs="Courier New" w:hint="default"/>
      </w:rPr>
    </w:lvl>
    <w:lvl w:ilvl="8" w:tplc="04220005" w:tentative="1">
      <w:start w:val="1"/>
      <w:numFmt w:val="bullet"/>
      <w:lvlText w:val=""/>
      <w:lvlJc w:val="left"/>
      <w:pPr>
        <w:ind w:left="6140" w:hanging="360"/>
      </w:pPr>
      <w:rPr>
        <w:rFonts w:ascii="Wingdings" w:hAnsi="Wingdings" w:hint="default"/>
      </w:rPr>
    </w:lvl>
  </w:abstractNum>
  <w:abstractNum w:abstractNumId="18">
    <w:nsid w:val="50150D54"/>
    <w:multiLevelType w:val="hybridMultilevel"/>
    <w:tmpl w:val="F5CAEBB6"/>
    <w:lvl w:ilvl="0" w:tplc="04220001">
      <w:start w:val="1"/>
      <w:numFmt w:val="bullet"/>
      <w:lvlText w:val=""/>
      <w:lvlJc w:val="left"/>
      <w:pPr>
        <w:ind w:left="380" w:hanging="360"/>
      </w:pPr>
      <w:rPr>
        <w:rFonts w:ascii="Symbol" w:hAnsi="Symbol" w:hint="default"/>
      </w:rPr>
    </w:lvl>
    <w:lvl w:ilvl="1" w:tplc="04220001">
      <w:start w:val="1"/>
      <w:numFmt w:val="bullet"/>
      <w:lvlText w:val=""/>
      <w:lvlJc w:val="left"/>
      <w:pPr>
        <w:ind w:left="1100" w:hanging="360"/>
      </w:pPr>
      <w:rPr>
        <w:rFonts w:ascii="Symbol" w:hAnsi="Symbol" w:hint="default"/>
      </w:rPr>
    </w:lvl>
    <w:lvl w:ilvl="2" w:tplc="04220005" w:tentative="1">
      <w:start w:val="1"/>
      <w:numFmt w:val="bullet"/>
      <w:lvlText w:val=""/>
      <w:lvlJc w:val="left"/>
      <w:pPr>
        <w:ind w:left="1820" w:hanging="360"/>
      </w:pPr>
      <w:rPr>
        <w:rFonts w:ascii="Wingdings" w:hAnsi="Wingdings" w:hint="default"/>
      </w:rPr>
    </w:lvl>
    <w:lvl w:ilvl="3" w:tplc="04220001" w:tentative="1">
      <w:start w:val="1"/>
      <w:numFmt w:val="bullet"/>
      <w:lvlText w:val=""/>
      <w:lvlJc w:val="left"/>
      <w:pPr>
        <w:ind w:left="2540" w:hanging="360"/>
      </w:pPr>
      <w:rPr>
        <w:rFonts w:ascii="Symbol" w:hAnsi="Symbol" w:hint="default"/>
      </w:rPr>
    </w:lvl>
    <w:lvl w:ilvl="4" w:tplc="04220003" w:tentative="1">
      <w:start w:val="1"/>
      <w:numFmt w:val="bullet"/>
      <w:lvlText w:val="o"/>
      <w:lvlJc w:val="left"/>
      <w:pPr>
        <w:ind w:left="3260" w:hanging="360"/>
      </w:pPr>
      <w:rPr>
        <w:rFonts w:ascii="Courier New" w:hAnsi="Courier New" w:cs="Courier New" w:hint="default"/>
      </w:rPr>
    </w:lvl>
    <w:lvl w:ilvl="5" w:tplc="04220005" w:tentative="1">
      <w:start w:val="1"/>
      <w:numFmt w:val="bullet"/>
      <w:lvlText w:val=""/>
      <w:lvlJc w:val="left"/>
      <w:pPr>
        <w:ind w:left="3980" w:hanging="360"/>
      </w:pPr>
      <w:rPr>
        <w:rFonts w:ascii="Wingdings" w:hAnsi="Wingdings" w:hint="default"/>
      </w:rPr>
    </w:lvl>
    <w:lvl w:ilvl="6" w:tplc="04220001" w:tentative="1">
      <w:start w:val="1"/>
      <w:numFmt w:val="bullet"/>
      <w:lvlText w:val=""/>
      <w:lvlJc w:val="left"/>
      <w:pPr>
        <w:ind w:left="4700" w:hanging="360"/>
      </w:pPr>
      <w:rPr>
        <w:rFonts w:ascii="Symbol" w:hAnsi="Symbol" w:hint="default"/>
      </w:rPr>
    </w:lvl>
    <w:lvl w:ilvl="7" w:tplc="04220003" w:tentative="1">
      <w:start w:val="1"/>
      <w:numFmt w:val="bullet"/>
      <w:lvlText w:val="o"/>
      <w:lvlJc w:val="left"/>
      <w:pPr>
        <w:ind w:left="5420" w:hanging="360"/>
      </w:pPr>
      <w:rPr>
        <w:rFonts w:ascii="Courier New" w:hAnsi="Courier New" w:cs="Courier New" w:hint="default"/>
      </w:rPr>
    </w:lvl>
    <w:lvl w:ilvl="8" w:tplc="04220005" w:tentative="1">
      <w:start w:val="1"/>
      <w:numFmt w:val="bullet"/>
      <w:lvlText w:val=""/>
      <w:lvlJc w:val="left"/>
      <w:pPr>
        <w:ind w:left="6140" w:hanging="360"/>
      </w:pPr>
      <w:rPr>
        <w:rFonts w:ascii="Wingdings" w:hAnsi="Wingdings" w:hint="default"/>
      </w:rPr>
    </w:lvl>
  </w:abstractNum>
  <w:abstractNum w:abstractNumId="19">
    <w:nsid w:val="5055181B"/>
    <w:multiLevelType w:val="multilevel"/>
    <w:tmpl w:val="176CDE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C41BBA"/>
    <w:multiLevelType w:val="hybridMultilevel"/>
    <w:tmpl w:val="E9C863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54F10D0"/>
    <w:multiLevelType w:val="multilevel"/>
    <w:tmpl w:val="6554A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5D790C"/>
    <w:multiLevelType w:val="hybridMultilevel"/>
    <w:tmpl w:val="12B27E8C"/>
    <w:lvl w:ilvl="0" w:tplc="04220005">
      <w:start w:val="1"/>
      <w:numFmt w:val="bullet"/>
      <w:lvlText w:val=""/>
      <w:lvlJc w:val="left"/>
      <w:pPr>
        <w:ind w:left="380" w:hanging="360"/>
      </w:pPr>
      <w:rPr>
        <w:rFonts w:ascii="Wingdings" w:hAnsi="Wingdings" w:hint="default"/>
      </w:rPr>
    </w:lvl>
    <w:lvl w:ilvl="1" w:tplc="04220005">
      <w:start w:val="1"/>
      <w:numFmt w:val="bullet"/>
      <w:lvlText w:val=""/>
      <w:lvlJc w:val="left"/>
      <w:pPr>
        <w:ind w:left="1100" w:hanging="360"/>
      </w:pPr>
      <w:rPr>
        <w:rFonts w:ascii="Wingdings" w:hAnsi="Wingdings" w:hint="default"/>
      </w:rPr>
    </w:lvl>
    <w:lvl w:ilvl="2" w:tplc="04220005" w:tentative="1">
      <w:start w:val="1"/>
      <w:numFmt w:val="bullet"/>
      <w:lvlText w:val=""/>
      <w:lvlJc w:val="left"/>
      <w:pPr>
        <w:ind w:left="1820" w:hanging="360"/>
      </w:pPr>
      <w:rPr>
        <w:rFonts w:ascii="Wingdings" w:hAnsi="Wingdings" w:hint="default"/>
      </w:rPr>
    </w:lvl>
    <w:lvl w:ilvl="3" w:tplc="04220001" w:tentative="1">
      <w:start w:val="1"/>
      <w:numFmt w:val="bullet"/>
      <w:lvlText w:val=""/>
      <w:lvlJc w:val="left"/>
      <w:pPr>
        <w:ind w:left="2540" w:hanging="360"/>
      </w:pPr>
      <w:rPr>
        <w:rFonts w:ascii="Symbol" w:hAnsi="Symbol" w:hint="default"/>
      </w:rPr>
    </w:lvl>
    <w:lvl w:ilvl="4" w:tplc="04220003" w:tentative="1">
      <w:start w:val="1"/>
      <w:numFmt w:val="bullet"/>
      <w:lvlText w:val="o"/>
      <w:lvlJc w:val="left"/>
      <w:pPr>
        <w:ind w:left="3260" w:hanging="360"/>
      </w:pPr>
      <w:rPr>
        <w:rFonts w:ascii="Courier New" w:hAnsi="Courier New" w:cs="Courier New" w:hint="default"/>
      </w:rPr>
    </w:lvl>
    <w:lvl w:ilvl="5" w:tplc="04220005" w:tentative="1">
      <w:start w:val="1"/>
      <w:numFmt w:val="bullet"/>
      <w:lvlText w:val=""/>
      <w:lvlJc w:val="left"/>
      <w:pPr>
        <w:ind w:left="3980" w:hanging="360"/>
      </w:pPr>
      <w:rPr>
        <w:rFonts w:ascii="Wingdings" w:hAnsi="Wingdings" w:hint="default"/>
      </w:rPr>
    </w:lvl>
    <w:lvl w:ilvl="6" w:tplc="04220001" w:tentative="1">
      <w:start w:val="1"/>
      <w:numFmt w:val="bullet"/>
      <w:lvlText w:val=""/>
      <w:lvlJc w:val="left"/>
      <w:pPr>
        <w:ind w:left="4700" w:hanging="360"/>
      </w:pPr>
      <w:rPr>
        <w:rFonts w:ascii="Symbol" w:hAnsi="Symbol" w:hint="default"/>
      </w:rPr>
    </w:lvl>
    <w:lvl w:ilvl="7" w:tplc="04220003" w:tentative="1">
      <w:start w:val="1"/>
      <w:numFmt w:val="bullet"/>
      <w:lvlText w:val="o"/>
      <w:lvlJc w:val="left"/>
      <w:pPr>
        <w:ind w:left="5420" w:hanging="360"/>
      </w:pPr>
      <w:rPr>
        <w:rFonts w:ascii="Courier New" w:hAnsi="Courier New" w:cs="Courier New" w:hint="default"/>
      </w:rPr>
    </w:lvl>
    <w:lvl w:ilvl="8" w:tplc="04220005" w:tentative="1">
      <w:start w:val="1"/>
      <w:numFmt w:val="bullet"/>
      <w:lvlText w:val=""/>
      <w:lvlJc w:val="left"/>
      <w:pPr>
        <w:ind w:left="6140" w:hanging="360"/>
      </w:pPr>
      <w:rPr>
        <w:rFonts w:ascii="Wingdings" w:hAnsi="Wingdings" w:hint="default"/>
      </w:rPr>
    </w:lvl>
  </w:abstractNum>
  <w:abstractNum w:abstractNumId="23">
    <w:nsid w:val="57C73CD9"/>
    <w:multiLevelType w:val="hybridMultilevel"/>
    <w:tmpl w:val="420E9F02"/>
    <w:lvl w:ilvl="0" w:tplc="0422000D">
      <w:start w:val="1"/>
      <w:numFmt w:val="bullet"/>
      <w:lvlText w:val=""/>
      <w:lvlJc w:val="left"/>
      <w:pPr>
        <w:ind w:left="740" w:hanging="360"/>
      </w:pPr>
      <w:rPr>
        <w:rFonts w:ascii="Wingdings" w:hAnsi="Wingdings" w:hint="default"/>
      </w:rPr>
    </w:lvl>
    <w:lvl w:ilvl="1" w:tplc="0422000D">
      <w:start w:val="1"/>
      <w:numFmt w:val="bullet"/>
      <w:lvlText w:val=""/>
      <w:lvlJc w:val="left"/>
      <w:pPr>
        <w:ind w:left="1460" w:hanging="360"/>
      </w:pPr>
      <w:rPr>
        <w:rFonts w:ascii="Wingdings" w:hAnsi="Wingdings" w:hint="default"/>
      </w:rPr>
    </w:lvl>
    <w:lvl w:ilvl="2" w:tplc="04220005" w:tentative="1">
      <w:start w:val="1"/>
      <w:numFmt w:val="bullet"/>
      <w:lvlText w:val=""/>
      <w:lvlJc w:val="left"/>
      <w:pPr>
        <w:ind w:left="2180" w:hanging="360"/>
      </w:pPr>
      <w:rPr>
        <w:rFonts w:ascii="Wingdings" w:hAnsi="Wingdings" w:hint="default"/>
      </w:rPr>
    </w:lvl>
    <w:lvl w:ilvl="3" w:tplc="04220001" w:tentative="1">
      <w:start w:val="1"/>
      <w:numFmt w:val="bullet"/>
      <w:lvlText w:val=""/>
      <w:lvlJc w:val="left"/>
      <w:pPr>
        <w:ind w:left="2900" w:hanging="360"/>
      </w:pPr>
      <w:rPr>
        <w:rFonts w:ascii="Symbol" w:hAnsi="Symbol" w:hint="default"/>
      </w:rPr>
    </w:lvl>
    <w:lvl w:ilvl="4" w:tplc="04220003" w:tentative="1">
      <w:start w:val="1"/>
      <w:numFmt w:val="bullet"/>
      <w:lvlText w:val="o"/>
      <w:lvlJc w:val="left"/>
      <w:pPr>
        <w:ind w:left="3620" w:hanging="360"/>
      </w:pPr>
      <w:rPr>
        <w:rFonts w:ascii="Courier New" w:hAnsi="Courier New" w:cs="Courier New" w:hint="default"/>
      </w:rPr>
    </w:lvl>
    <w:lvl w:ilvl="5" w:tplc="04220005" w:tentative="1">
      <w:start w:val="1"/>
      <w:numFmt w:val="bullet"/>
      <w:lvlText w:val=""/>
      <w:lvlJc w:val="left"/>
      <w:pPr>
        <w:ind w:left="4340" w:hanging="360"/>
      </w:pPr>
      <w:rPr>
        <w:rFonts w:ascii="Wingdings" w:hAnsi="Wingdings" w:hint="default"/>
      </w:rPr>
    </w:lvl>
    <w:lvl w:ilvl="6" w:tplc="04220001" w:tentative="1">
      <w:start w:val="1"/>
      <w:numFmt w:val="bullet"/>
      <w:lvlText w:val=""/>
      <w:lvlJc w:val="left"/>
      <w:pPr>
        <w:ind w:left="5060" w:hanging="360"/>
      </w:pPr>
      <w:rPr>
        <w:rFonts w:ascii="Symbol" w:hAnsi="Symbol" w:hint="default"/>
      </w:rPr>
    </w:lvl>
    <w:lvl w:ilvl="7" w:tplc="04220003" w:tentative="1">
      <w:start w:val="1"/>
      <w:numFmt w:val="bullet"/>
      <w:lvlText w:val="o"/>
      <w:lvlJc w:val="left"/>
      <w:pPr>
        <w:ind w:left="5780" w:hanging="360"/>
      </w:pPr>
      <w:rPr>
        <w:rFonts w:ascii="Courier New" w:hAnsi="Courier New" w:cs="Courier New" w:hint="default"/>
      </w:rPr>
    </w:lvl>
    <w:lvl w:ilvl="8" w:tplc="04220005" w:tentative="1">
      <w:start w:val="1"/>
      <w:numFmt w:val="bullet"/>
      <w:lvlText w:val=""/>
      <w:lvlJc w:val="left"/>
      <w:pPr>
        <w:ind w:left="6500" w:hanging="360"/>
      </w:pPr>
      <w:rPr>
        <w:rFonts w:ascii="Wingdings" w:hAnsi="Wingdings" w:hint="default"/>
      </w:rPr>
    </w:lvl>
  </w:abstractNum>
  <w:abstractNum w:abstractNumId="24">
    <w:nsid w:val="5A733C6A"/>
    <w:multiLevelType w:val="multilevel"/>
    <w:tmpl w:val="BF2ED4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44637B"/>
    <w:multiLevelType w:val="hybridMultilevel"/>
    <w:tmpl w:val="4C9C4F6A"/>
    <w:lvl w:ilvl="0" w:tplc="0422000F">
      <w:start w:val="1"/>
      <w:numFmt w:val="decimal"/>
      <w:lvlText w:val="%1."/>
      <w:lvlJc w:val="left"/>
      <w:pPr>
        <w:ind w:left="1069" w:hanging="360"/>
      </w:p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nsid w:val="621B6F0C"/>
    <w:multiLevelType w:val="multilevel"/>
    <w:tmpl w:val="CCF66FA2"/>
    <w:lvl w:ilvl="0">
      <w:start w:val="1"/>
      <w:numFmt w:val="decimal"/>
      <w:lvlText w:val="%1."/>
      <w:lvlJc w:val="left"/>
      <w:pPr>
        <w:ind w:left="450" w:hanging="450"/>
      </w:pPr>
      <w:rPr>
        <w:rFonts w:ascii="Times New Roman" w:hAnsi="Times New Roman" w:cs="Times New Roman" w:hint="default"/>
        <w:b/>
      </w:rPr>
    </w:lvl>
    <w:lvl w:ilvl="1">
      <w:start w:val="1"/>
      <w:numFmt w:val="decimal"/>
      <w:lvlText w:val="%1.%2."/>
      <w:lvlJc w:val="left"/>
      <w:pPr>
        <w:ind w:left="940" w:hanging="720"/>
      </w:pPr>
      <w:rPr>
        <w:rFonts w:ascii="Times New Roman" w:hAnsi="Times New Roman" w:cs="Times New Roman" w:hint="default"/>
        <w:b/>
      </w:rPr>
    </w:lvl>
    <w:lvl w:ilvl="2">
      <w:start w:val="1"/>
      <w:numFmt w:val="decimal"/>
      <w:lvlText w:val="%1.%2.%3."/>
      <w:lvlJc w:val="left"/>
      <w:pPr>
        <w:ind w:left="1520" w:hanging="1080"/>
      </w:pPr>
      <w:rPr>
        <w:rFonts w:ascii="Times New Roman" w:hAnsi="Times New Roman" w:cs="Times New Roman" w:hint="default"/>
        <w:b/>
      </w:rPr>
    </w:lvl>
    <w:lvl w:ilvl="3">
      <w:start w:val="1"/>
      <w:numFmt w:val="decimal"/>
      <w:lvlText w:val="%1.%2.%3.%4."/>
      <w:lvlJc w:val="left"/>
      <w:pPr>
        <w:ind w:left="2100" w:hanging="1440"/>
      </w:pPr>
      <w:rPr>
        <w:rFonts w:ascii="Times New Roman" w:hAnsi="Times New Roman" w:cs="Times New Roman" w:hint="default"/>
        <w:b/>
      </w:rPr>
    </w:lvl>
    <w:lvl w:ilvl="4">
      <w:start w:val="1"/>
      <w:numFmt w:val="decimal"/>
      <w:lvlText w:val="%1.%2.%3.%4.%5."/>
      <w:lvlJc w:val="left"/>
      <w:pPr>
        <w:ind w:left="2680" w:hanging="1800"/>
      </w:pPr>
      <w:rPr>
        <w:rFonts w:ascii="Times New Roman" w:hAnsi="Times New Roman" w:cs="Times New Roman" w:hint="default"/>
        <w:b/>
      </w:rPr>
    </w:lvl>
    <w:lvl w:ilvl="5">
      <w:start w:val="1"/>
      <w:numFmt w:val="decimal"/>
      <w:lvlText w:val="%1.%2.%3.%4.%5.%6."/>
      <w:lvlJc w:val="left"/>
      <w:pPr>
        <w:ind w:left="3260" w:hanging="2160"/>
      </w:pPr>
      <w:rPr>
        <w:rFonts w:ascii="Times New Roman" w:hAnsi="Times New Roman" w:cs="Times New Roman" w:hint="default"/>
        <w:b/>
      </w:rPr>
    </w:lvl>
    <w:lvl w:ilvl="6">
      <w:start w:val="1"/>
      <w:numFmt w:val="decimal"/>
      <w:lvlText w:val="%1.%2.%3.%4.%5.%6.%7."/>
      <w:lvlJc w:val="left"/>
      <w:pPr>
        <w:ind w:left="3840" w:hanging="2520"/>
      </w:pPr>
      <w:rPr>
        <w:rFonts w:ascii="Times New Roman" w:hAnsi="Times New Roman" w:cs="Times New Roman" w:hint="default"/>
        <w:b/>
      </w:rPr>
    </w:lvl>
    <w:lvl w:ilvl="7">
      <w:start w:val="1"/>
      <w:numFmt w:val="decimal"/>
      <w:lvlText w:val="%1.%2.%3.%4.%5.%6.%7.%8."/>
      <w:lvlJc w:val="left"/>
      <w:pPr>
        <w:ind w:left="4420" w:hanging="2880"/>
      </w:pPr>
      <w:rPr>
        <w:rFonts w:ascii="Times New Roman" w:hAnsi="Times New Roman" w:cs="Times New Roman" w:hint="default"/>
        <w:b/>
      </w:rPr>
    </w:lvl>
    <w:lvl w:ilvl="8">
      <w:start w:val="1"/>
      <w:numFmt w:val="decimal"/>
      <w:lvlText w:val="%1.%2.%3.%4.%5.%6.%7.%8.%9."/>
      <w:lvlJc w:val="left"/>
      <w:pPr>
        <w:ind w:left="5000" w:hanging="3240"/>
      </w:pPr>
      <w:rPr>
        <w:rFonts w:ascii="Times New Roman" w:hAnsi="Times New Roman" w:cs="Times New Roman" w:hint="default"/>
        <w:b/>
      </w:rPr>
    </w:lvl>
  </w:abstractNum>
  <w:abstractNum w:abstractNumId="27">
    <w:nsid w:val="6245336D"/>
    <w:multiLevelType w:val="multilevel"/>
    <w:tmpl w:val="5084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DC233B"/>
    <w:multiLevelType w:val="multilevel"/>
    <w:tmpl w:val="A23A1790"/>
    <w:lvl w:ilvl="0">
      <w:start w:val="20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7A3CE0"/>
    <w:multiLevelType w:val="hybridMultilevel"/>
    <w:tmpl w:val="5C20AE1C"/>
    <w:lvl w:ilvl="0" w:tplc="0422000B">
      <w:start w:val="1"/>
      <w:numFmt w:val="bullet"/>
      <w:lvlText w:val=""/>
      <w:lvlJc w:val="left"/>
      <w:pPr>
        <w:ind w:left="1420" w:hanging="360"/>
      </w:pPr>
      <w:rPr>
        <w:rFonts w:ascii="Wingdings" w:hAnsi="Wingdings" w:hint="default"/>
      </w:rPr>
    </w:lvl>
    <w:lvl w:ilvl="1" w:tplc="04220003">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30">
    <w:nsid w:val="6F5978D5"/>
    <w:multiLevelType w:val="hybridMultilevel"/>
    <w:tmpl w:val="9DFEC878"/>
    <w:lvl w:ilvl="0" w:tplc="0422000D">
      <w:start w:val="1"/>
      <w:numFmt w:val="bullet"/>
      <w:lvlText w:val=""/>
      <w:lvlJc w:val="left"/>
      <w:pPr>
        <w:ind w:left="1420" w:hanging="360"/>
      </w:pPr>
      <w:rPr>
        <w:rFonts w:ascii="Wingdings" w:hAnsi="Wingdings" w:hint="default"/>
      </w:rPr>
    </w:lvl>
    <w:lvl w:ilvl="1" w:tplc="04220003">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31">
    <w:nsid w:val="6F9B643F"/>
    <w:multiLevelType w:val="multilevel"/>
    <w:tmpl w:val="23BA2392"/>
    <w:lvl w:ilvl="0">
      <w:start w:val="20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FE08FB"/>
    <w:multiLevelType w:val="multilevel"/>
    <w:tmpl w:val="758A93B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F60A3D"/>
    <w:multiLevelType w:val="multilevel"/>
    <w:tmpl w:val="8D7C71D4"/>
    <w:lvl w:ilvl="0">
      <w:start w:val="1"/>
      <w:numFmt w:val="decimal"/>
      <w:lvlText w:val="%1."/>
      <w:lvlJc w:val="left"/>
      <w:pPr>
        <w:ind w:left="450" w:hanging="45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1080" w:hanging="1080"/>
      </w:pPr>
      <w:rPr>
        <w:rFonts w:ascii="Times New Roman" w:hAnsi="Times New Roman" w:cs="Times New Roman" w:hint="default"/>
        <w:b/>
      </w:rPr>
    </w:lvl>
    <w:lvl w:ilvl="3">
      <w:start w:val="1"/>
      <w:numFmt w:val="decimal"/>
      <w:lvlText w:val="%1.%2.%3.%4."/>
      <w:lvlJc w:val="left"/>
      <w:pPr>
        <w:ind w:left="1440" w:hanging="1440"/>
      </w:pPr>
      <w:rPr>
        <w:rFonts w:ascii="Times New Roman" w:hAnsi="Times New Roman" w:cs="Times New Roman" w:hint="default"/>
        <w:b/>
      </w:rPr>
    </w:lvl>
    <w:lvl w:ilvl="4">
      <w:start w:val="1"/>
      <w:numFmt w:val="decimal"/>
      <w:lvlText w:val="%1.%2.%3.%4.%5."/>
      <w:lvlJc w:val="left"/>
      <w:pPr>
        <w:ind w:left="1800" w:hanging="1800"/>
      </w:pPr>
      <w:rPr>
        <w:rFonts w:ascii="Times New Roman" w:hAnsi="Times New Roman" w:cs="Times New Roman" w:hint="default"/>
        <w:b/>
      </w:rPr>
    </w:lvl>
    <w:lvl w:ilvl="5">
      <w:start w:val="1"/>
      <w:numFmt w:val="decimal"/>
      <w:lvlText w:val="%1.%2.%3.%4.%5.%6."/>
      <w:lvlJc w:val="left"/>
      <w:pPr>
        <w:ind w:left="2160" w:hanging="2160"/>
      </w:pPr>
      <w:rPr>
        <w:rFonts w:ascii="Times New Roman" w:hAnsi="Times New Roman" w:cs="Times New Roman" w:hint="default"/>
        <w:b/>
      </w:rPr>
    </w:lvl>
    <w:lvl w:ilvl="6">
      <w:start w:val="1"/>
      <w:numFmt w:val="decimal"/>
      <w:lvlText w:val="%1.%2.%3.%4.%5.%6.%7."/>
      <w:lvlJc w:val="left"/>
      <w:pPr>
        <w:ind w:left="2520" w:hanging="2520"/>
      </w:pPr>
      <w:rPr>
        <w:rFonts w:ascii="Times New Roman" w:hAnsi="Times New Roman" w:cs="Times New Roman" w:hint="default"/>
        <w:b/>
      </w:rPr>
    </w:lvl>
    <w:lvl w:ilvl="7">
      <w:start w:val="1"/>
      <w:numFmt w:val="decimal"/>
      <w:lvlText w:val="%1.%2.%3.%4.%5.%6.%7.%8."/>
      <w:lvlJc w:val="left"/>
      <w:pPr>
        <w:ind w:left="2880" w:hanging="2880"/>
      </w:pPr>
      <w:rPr>
        <w:rFonts w:ascii="Times New Roman" w:hAnsi="Times New Roman" w:cs="Times New Roman" w:hint="default"/>
        <w:b/>
      </w:rPr>
    </w:lvl>
    <w:lvl w:ilvl="8">
      <w:start w:val="1"/>
      <w:numFmt w:val="decimal"/>
      <w:lvlText w:val="%1.%2.%3.%4.%5.%6.%7.%8.%9."/>
      <w:lvlJc w:val="left"/>
      <w:pPr>
        <w:ind w:left="3240" w:hanging="3240"/>
      </w:pPr>
      <w:rPr>
        <w:rFonts w:ascii="Times New Roman" w:hAnsi="Times New Roman" w:cs="Times New Roman" w:hint="default"/>
        <w:b/>
      </w:rPr>
    </w:lvl>
  </w:abstractNum>
  <w:abstractNum w:abstractNumId="34">
    <w:nsid w:val="7FDE3E2C"/>
    <w:multiLevelType w:val="multilevel"/>
    <w:tmpl w:val="A7B8D4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7"/>
  </w:num>
  <w:num w:numId="3">
    <w:abstractNumId w:val="34"/>
  </w:num>
  <w:num w:numId="4">
    <w:abstractNumId w:val="7"/>
  </w:num>
  <w:num w:numId="5">
    <w:abstractNumId w:val="10"/>
  </w:num>
  <w:num w:numId="6">
    <w:abstractNumId w:val="19"/>
  </w:num>
  <w:num w:numId="7">
    <w:abstractNumId w:val="31"/>
  </w:num>
  <w:num w:numId="8">
    <w:abstractNumId w:val="28"/>
  </w:num>
  <w:num w:numId="9">
    <w:abstractNumId w:val="4"/>
  </w:num>
  <w:num w:numId="10">
    <w:abstractNumId w:val="8"/>
  </w:num>
  <w:num w:numId="11">
    <w:abstractNumId w:val="24"/>
  </w:num>
  <w:num w:numId="12">
    <w:abstractNumId w:val="6"/>
  </w:num>
  <w:num w:numId="13">
    <w:abstractNumId w:val="5"/>
  </w:num>
  <w:num w:numId="14">
    <w:abstractNumId w:val="32"/>
  </w:num>
  <w:num w:numId="15">
    <w:abstractNumId w:val="13"/>
  </w:num>
  <w:num w:numId="16">
    <w:abstractNumId w:val="15"/>
  </w:num>
  <w:num w:numId="17">
    <w:abstractNumId w:val="3"/>
  </w:num>
  <w:num w:numId="18">
    <w:abstractNumId w:val="12"/>
  </w:num>
  <w:num w:numId="19">
    <w:abstractNumId w:val="21"/>
  </w:num>
  <w:num w:numId="20">
    <w:abstractNumId w:val="29"/>
  </w:num>
  <w:num w:numId="21">
    <w:abstractNumId w:val="17"/>
  </w:num>
  <w:num w:numId="22">
    <w:abstractNumId w:val="30"/>
  </w:num>
  <w:num w:numId="23">
    <w:abstractNumId w:val="23"/>
  </w:num>
  <w:num w:numId="24">
    <w:abstractNumId w:val="9"/>
  </w:num>
  <w:num w:numId="25">
    <w:abstractNumId w:val="0"/>
  </w:num>
  <w:num w:numId="26">
    <w:abstractNumId w:val="2"/>
  </w:num>
  <w:num w:numId="27">
    <w:abstractNumId w:val="22"/>
  </w:num>
  <w:num w:numId="28">
    <w:abstractNumId w:val="16"/>
  </w:num>
  <w:num w:numId="29">
    <w:abstractNumId w:val="18"/>
  </w:num>
  <w:num w:numId="30">
    <w:abstractNumId w:val="1"/>
  </w:num>
  <w:num w:numId="31">
    <w:abstractNumId w:val="14"/>
  </w:num>
  <w:num w:numId="32">
    <w:abstractNumId w:val="25"/>
  </w:num>
  <w:num w:numId="33">
    <w:abstractNumId w:val="26"/>
  </w:num>
  <w:num w:numId="34">
    <w:abstractNumId w:val="3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37"/>
    <w:rsid w:val="00017144"/>
    <w:rsid w:val="000171A1"/>
    <w:rsid w:val="00031333"/>
    <w:rsid w:val="00045B06"/>
    <w:rsid w:val="00054579"/>
    <w:rsid w:val="0006146E"/>
    <w:rsid w:val="00071C33"/>
    <w:rsid w:val="00091DA5"/>
    <w:rsid w:val="000956CE"/>
    <w:rsid w:val="000A1C75"/>
    <w:rsid w:val="000A44A7"/>
    <w:rsid w:val="000B213E"/>
    <w:rsid w:val="000B77B4"/>
    <w:rsid w:val="000C1B2D"/>
    <w:rsid w:val="000D2053"/>
    <w:rsid w:val="000E2EF0"/>
    <w:rsid w:val="000E657F"/>
    <w:rsid w:val="000F001F"/>
    <w:rsid w:val="000F34AA"/>
    <w:rsid w:val="00100BAE"/>
    <w:rsid w:val="001162F5"/>
    <w:rsid w:val="001263B2"/>
    <w:rsid w:val="00135A3F"/>
    <w:rsid w:val="00185BDD"/>
    <w:rsid w:val="00186D9A"/>
    <w:rsid w:val="001A17C2"/>
    <w:rsid w:val="001D3980"/>
    <w:rsid w:val="001E0065"/>
    <w:rsid w:val="002224C1"/>
    <w:rsid w:val="00226A48"/>
    <w:rsid w:val="00251627"/>
    <w:rsid w:val="00257348"/>
    <w:rsid w:val="002718AC"/>
    <w:rsid w:val="00274D1B"/>
    <w:rsid w:val="00291149"/>
    <w:rsid w:val="00293DA1"/>
    <w:rsid w:val="002A0D02"/>
    <w:rsid w:val="002A2BFE"/>
    <w:rsid w:val="002D1F29"/>
    <w:rsid w:val="002F1470"/>
    <w:rsid w:val="0030557C"/>
    <w:rsid w:val="00336515"/>
    <w:rsid w:val="00357CC3"/>
    <w:rsid w:val="00363703"/>
    <w:rsid w:val="003647F8"/>
    <w:rsid w:val="00380690"/>
    <w:rsid w:val="0038507B"/>
    <w:rsid w:val="003869A4"/>
    <w:rsid w:val="00390FA9"/>
    <w:rsid w:val="00392D42"/>
    <w:rsid w:val="003B0085"/>
    <w:rsid w:val="003B437E"/>
    <w:rsid w:val="003C258A"/>
    <w:rsid w:val="003D2D9F"/>
    <w:rsid w:val="003D7097"/>
    <w:rsid w:val="003F1A59"/>
    <w:rsid w:val="003F532B"/>
    <w:rsid w:val="004130C8"/>
    <w:rsid w:val="004158C1"/>
    <w:rsid w:val="00417F6B"/>
    <w:rsid w:val="00422672"/>
    <w:rsid w:val="00425374"/>
    <w:rsid w:val="0042780A"/>
    <w:rsid w:val="004455D6"/>
    <w:rsid w:val="00450178"/>
    <w:rsid w:val="00451A68"/>
    <w:rsid w:val="00452F3B"/>
    <w:rsid w:val="00460A28"/>
    <w:rsid w:val="004F2152"/>
    <w:rsid w:val="004F3A12"/>
    <w:rsid w:val="0051220D"/>
    <w:rsid w:val="0053124F"/>
    <w:rsid w:val="005628CB"/>
    <w:rsid w:val="005635A3"/>
    <w:rsid w:val="00586CDC"/>
    <w:rsid w:val="0059088B"/>
    <w:rsid w:val="00593165"/>
    <w:rsid w:val="005A56F5"/>
    <w:rsid w:val="005B2505"/>
    <w:rsid w:val="005E1122"/>
    <w:rsid w:val="00613B15"/>
    <w:rsid w:val="006232F5"/>
    <w:rsid w:val="00625596"/>
    <w:rsid w:val="00637675"/>
    <w:rsid w:val="006438DD"/>
    <w:rsid w:val="00645C79"/>
    <w:rsid w:val="006610C3"/>
    <w:rsid w:val="0066143E"/>
    <w:rsid w:val="006645A9"/>
    <w:rsid w:val="00665464"/>
    <w:rsid w:val="0066778C"/>
    <w:rsid w:val="006830F7"/>
    <w:rsid w:val="006C5D58"/>
    <w:rsid w:val="006D47EA"/>
    <w:rsid w:val="006D6082"/>
    <w:rsid w:val="006D61FD"/>
    <w:rsid w:val="006E2FD1"/>
    <w:rsid w:val="006E6072"/>
    <w:rsid w:val="006F69B7"/>
    <w:rsid w:val="00724E77"/>
    <w:rsid w:val="007354B5"/>
    <w:rsid w:val="00740615"/>
    <w:rsid w:val="00744F97"/>
    <w:rsid w:val="007879A0"/>
    <w:rsid w:val="007C6FA2"/>
    <w:rsid w:val="007D4C91"/>
    <w:rsid w:val="007F0905"/>
    <w:rsid w:val="00801EEF"/>
    <w:rsid w:val="0082113A"/>
    <w:rsid w:val="00834617"/>
    <w:rsid w:val="00850237"/>
    <w:rsid w:val="00851214"/>
    <w:rsid w:val="00860B41"/>
    <w:rsid w:val="00875966"/>
    <w:rsid w:val="008878AA"/>
    <w:rsid w:val="008912DE"/>
    <w:rsid w:val="008A074F"/>
    <w:rsid w:val="008A3924"/>
    <w:rsid w:val="008A49A9"/>
    <w:rsid w:val="008B49C6"/>
    <w:rsid w:val="008C5803"/>
    <w:rsid w:val="008E1968"/>
    <w:rsid w:val="008F3289"/>
    <w:rsid w:val="008F6C82"/>
    <w:rsid w:val="008F7C40"/>
    <w:rsid w:val="009009EB"/>
    <w:rsid w:val="00901E43"/>
    <w:rsid w:val="00921B7C"/>
    <w:rsid w:val="0092541E"/>
    <w:rsid w:val="00951BFD"/>
    <w:rsid w:val="009529FD"/>
    <w:rsid w:val="00955CA0"/>
    <w:rsid w:val="0098059F"/>
    <w:rsid w:val="00984ED8"/>
    <w:rsid w:val="009914B2"/>
    <w:rsid w:val="009B1BCA"/>
    <w:rsid w:val="009E6085"/>
    <w:rsid w:val="009F1FD4"/>
    <w:rsid w:val="009F539D"/>
    <w:rsid w:val="009F6B86"/>
    <w:rsid w:val="00A1311E"/>
    <w:rsid w:val="00A26A9C"/>
    <w:rsid w:val="00A47A7A"/>
    <w:rsid w:val="00A5153D"/>
    <w:rsid w:val="00A67CB4"/>
    <w:rsid w:val="00A72073"/>
    <w:rsid w:val="00A82FE4"/>
    <w:rsid w:val="00A9329F"/>
    <w:rsid w:val="00A941F2"/>
    <w:rsid w:val="00AC41FF"/>
    <w:rsid w:val="00AE37A6"/>
    <w:rsid w:val="00B01651"/>
    <w:rsid w:val="00B0645B"/>
    <w:rsid w:val="00B32943"/>
    <w:rsid w:val="00B42F49"/>
    <w:rsid w:val="00B5124E"/>
    <w:rsid w:val="00B67BF2"/>
    <w:rsid w:val="00B80E48"/>
    <w:rsid w:val="00BE0308"/>
    <w:rsid w:val="00BE723F"/>
    <w:rsid w:val="00BF0D51"/>
    <w:rsid w:val="00C14CA0"/>
    <w:rsid w:val="00C1715C"/>
    <w:rsid w:val="00C25D89"/>
    <w:rsid w:val="00C31C13"/>
    <w:rsid w:val="00C46E91"/>
    <w:rsid w:val="00C85B39"/>
    <w:rsid w:val="00CC49A0"/>
    <w:rsid w:val="00CD7D7E"/>
    <w:rsid w:val="00CF1350"/>
    <w:rsid w:val="00CF787C"/>
    <w:rsid w:val="00D274BF"/>
    <w:rsid w:val="00D27FE5"/>
    <w:rsid w:val="00D70605"/>
    <w:rsid w:val="00D7130C"/>
    <w:rsid w:val="00D9740C"/>
    <w:rsid w:val="00DB6DD7"/>
    <w:rsid w:val="00DC1791"/>
    <w:rsid w:val="00DF3496"/>
    <w:rsid w:val="00DF3B5C"/>
    <w:rsid w:val="00DF6BC2"/>
    <w:rsid w:val="00E05E99"/>
    <w:rsid w:val="00E2548E"/>
    <w:rsid w:val="00E43A90"/>
    <w:rsid w:val="00E5312A"/>
    <w:rsid w:val="00E62CAD"/>
    <w:rsid w:val="00E66B29"/>
    <w:rsid w:val="00E82B44"/>
    <w:rsid w:val="00E852D3"/>
    <w:rsid w:val="00E85E7C"/>
    <w:rsid w:val="00E902BB"/>
    <w:rsid w:val="00EA2DCA"/>
    <w:rsid w:val="00EB5959"/>
    <w:rsid w:val="00ED2634"/>
    <w:rsid w:val="00ED69C7"/>
    <w:rsid w:val="00EF0852"/>
    <w:rsid w:val="00F62B54"/>
    <w:rsid w:val="00F6627E"/>
    <w:rsid w:val="00F75D70"/>
    <w:rsid w:val="00F76D16"/>
    <w:rsid w:val="00F85317"/>
    <w:rsid w:val="00F93B07"/>
    <w:rsid w:val="00FB1B12"/>
    <w:rsid w:val="00FC088F"/>
    <w:rsid w:val="00FE33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226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42267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133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031333"/>
    <w:rPr>
      <w:color w:val="0000FF"/>
      <w:u w:val="single"/>
    </w:rPr>
  </w:style>
  <w:style w:type="character" w:styleId="a5">
    <w:name w:val="FollowedHyperlink"/>
    <w:basedOn w:val="a0"/>
    <w:uiPriority w:val="99"/>
    <w:semiHidden/>
    <w:unhideWhenUsed/>
    <w:rsid w:val="00031333"/>
    <w:rPr>
      <w:color w:val="800080"/>
      <w:u w:val="single"/>
    </w:rPr>
  </w:style>
  <w:style w:type="paragraph" w:styleId="a6">
    <w:name w:val="header"/>
    <w:basedOn w:val="a"/>
    <w:link w:val="a7"/>
    <w:uiPriority w:val="99"/>
    <w:unhideWhenUsed/>
    <w:rsid w:val="00744F97"/>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44F97"/>
  </w:style>
  <w:style w:type="paragraph" w:styleId="a8">
    <w:name w:val="footer"/>
    <w:basedOn w:val="a"/>
    <w:link w:val="a9"/>
    <w:uiPriority w:val="99"/>
    <w:unhideWhenUsed/>
    <w:rsid w:val="00744F97"/>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44F97"/>
  </w:style>
  <w:style w:type="character" w:customStyle="1" w:styleId="10">
    <w:name w:val="Заголовок 1 Знак"/>
    <w:basedOn w:val="a0"/>
    <w:link w:val="1"/>
    <w:uiPriority w:val="9"/>
    <w:rsid w:val="00422672"/>
    <w:rPr>
      <w:rFonts w:asciiTheme="majorHAnsi" w:eastAsiaTheme="majorEastAsia" w:hAnsiTheme="majorHAnsi" w:cstheme="majorBidi"/>
      <w:b/>
      <w:bCs/>
      <w:color w:val="365F91" w:themeColor="accent1" w:themeShade="BF"/>
      <w:sz w:val="28"/>
      <w:szCs w:val="28"/>
    </w:rPr>
  </w:style>
  <w:style w:type="character" w:customStyle="1" w:styleId="90">
    <w:name w:val="Заголовок 9 Знак"/>
    <w:basedOn w:val="a0"/>
    <w:link w:val="9"/>
    <w:uiPriority w:val="9"/>
    <w:semiHidden/>
    <w:rsid w:val="00422672"/>
    <w:rPr>
      <w:rFonts w:asciiTheme="majorHAnsi" w:eastAsiaTheme="majorEastAsia" w:hAnsiTheme="majorHAnsi" w:cstheme="majorBidi"/>
      <w:i/>
      <w:iCs/>
      <w:color w:val="404040" w:themeColor="text1" w:themeTint="BF"/>
      <w:sz w:val="20"/>
      <w:szCs w:val="20"/>
      <w:lang w:val="ru-RU" w:eastAsia="ru-RU"/>
    </w:rPr>
  </w:style>
  <w:style w:type="paragraph" w:styleId="3">
    <w:name w:val="Body Text Indent 3"/>
    <w:basedOn w:val="a"/>
    <w:link w:val="30"/>
    <w:rsid w:val="00422672"/>
    <w:pPr>
      <w:spacing w:after="120" w:line="240" w:lineRule="auto"/>
      <w:ind w:left="283"/>
    </w:pPr>
    <w:rPr>
      <w:rFonts w:ascii="Times New Roman" w:eastAsia="Times New Roman" w:hAnsi="Times New Roman" w:cs="Times New Roman"/>
      <w:sz w:val="16"/>
      <w:szCs w:val="16"/>
      <w:lang w:val="ru-RU" w:eastAsia="ru-RU"/>
    </w:rPr>
  </w:style>
  <w:style w:type="character" w:customStyle="1" w:styleId="30">
    <w:name w:val="Основний текст з відступом 3 Знак"/>
    <w:basedOn w:val="a0"/>
    <w:link w:val="3"/>
    <w:rsid w:val="00422672"/>
    <w:rPr>
      <w:rFonts w:ascii="Times New Roman" w:eastAsia="Times New Roman" w:hAnsi="Times New Roman" w:cs="Times New Roman"/>
      <w:sz w:val="16"/>
      <w:szCs w:val="16"/>
      <w:lang w:val="ru-RU" w:eastAsia="ru-RU"/>
    </w:rPr>
  </w:style>
  <w:style w:type="paragraph" w:styleId="aa">
    <w:name w:val="Balloon Text"/>
    <w:basedOn w:val="a"/>
    <w:link w:val="ab"/>
    <w:uiPriority w:val="99"/>
    <w:semiHidden/>
    <w:unhideWhenUsed/>
    <w:rsid w:val="00CF787C"/>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CF787C"/>
    <w:rPr>
      <w:rFonts w:ascii="Tahoma" w:hAnsi="Tahoma" w:cs="Tahoma"/>
      <w:sz w:val="16"/>
      <w:szCs w:val="16"/>
    </w:rPr>
  </w:style>
  <w:style w:type="paragraph" w:styleId="ac">
    <w:name w:val="List Paragraph"/>
    <w:basedOn w:val="a"/>
    <w:uiPriority w:val="34"/>
    <w:qFormat/>
    <w:rsid w:val="00D9740C"/>
    <w:pPr>
      <w:ind w:left="720"/>
      <w:contextualSpacing/>
    </w:pPr>
  </w:style>
  <w:style w:type="paragraph" w:styleId="2">
    <w:name w:val="Body Text 2"/>
    <w:basedOn w:val="a"/>
    <w:link w:val="20"/>
    <w:uiPriority w:val="99"/>
    <w:unhideWhenUsed/>
    <w:rsid w:val="006F69B7"/>
    <w:pPr>
      <w:spacing w:after="120" w:line="480" w:lineRule="auto"/>
    </w:pPr>
  </w:style>
  <w:style w:type="character" w:customStyle="1" w:styleId="20">
    <w:name w:val="Основний текст 2 Знак"/>
    <w:basedOn w:val="a0"/>
    <w:link w:val="2"/>
    <w:uiPriority w:val="99"/>
    <w:rsid w:val="006F69B7"/>
  </w:style>
  <w:style w:type="table" w:styleId="ad">
    <w:name w:val="Table Grid"/>
    <w:basedOn w:val="a1"/>
    <w:uiPriority w:val="59"/>
    <w:rsid w:val="009E6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226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42267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133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031333"/>
    <w:rPr>
      <w:color w:val="0000FF"/>
      <w:u w:val="single"/>
    </w:rPr>
  </w:style>
  <w:style w:type="character" w:styleId="a5">
    <w:name w:val="FollowedHyperlink"/>
    <w:basedOn w:val="a0"/>
    <w:uiPriority w:val="99"/>
    <w:semiHidden/>
    <w:unhideWhenUsed/>
    <w:rsid w:val="00031333"/>
    <w:rPr>
      <w:color w:val="800080"/>
      <w:u w:val="single"/>
    </w:rPr>
  </w:style>
  <w:style w:type="paragraph" w:styleId="a6">
    <w:name w:val="header"/>
    <w:basedOn w:val="a"/>
    <w:link w:val="a7"/>
    <w:uiPriority w:val="99"/>
    <w:unhideWhenUsed/>
    <w:rsid w:val="00744F97"/>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44F97"/>
  </w:style>
  <w:style w:type="paragraph" w:styleId="a8">
    <w:name w:val="footer"/>
    <w:basedOn w:val="a"/>
    <w:link w:val="a9"/>
    <w:uiPriority w:val="99"/>
    <w:unhideWhenUsed/>
    <w:rsid w:val="00744F97"/>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44F97"/>
  </w:style>
  <w:style w:type="character" w:customStyle="1" w:styleId="10">
    <w:name w:val="Заголовок 1 Знак"/>
    <w:basedOn w:val="a0"/>
    <w:link w:val="1"/>
    <w:uiPriority w:val="9"/>
    <w:rsid w:val="00422672"/>
    <w:rPr>
      <w:rFonts w:asciiTheme="majorHAnsi" w:eastAsiaTheme="majorEastAsia" w:hAnsiTheme="majorHAnsi" w:cstheme="majorBidi"/>
      <w:b/>
      <w:bCs/>
      <w:color w:val="365F91" w:themeColor="accent1" w:themeShade="BF"/>
      <w:sz w:val="28"/>
      <w:szCs w:val="28"/>
    </w:rPr>
  </w:style>
  <w:style w:type="character" w:customStyle="1" w:styleId="90">
    <w:name w:val="Заголовок 9 Знак"/>
    <w:basedOn w:val="a0"/>
    <w:link w:val="9"/>
    <w:uiPriority w:val="9"/>
    <w:semiHidden/>
    <w:rsid w:val="00422672"/>
    <w:rPr>
      <w:rFonts w:asciiTheme="majorHAnsi" w:eastAsiaTheme="majorEastAsia" w:hAnsiTheme="majorHAnsi" w:cstheme="majorBidi"/>
      <w:i/>
      <w:iCs/>
      <w:color w:val="404040" w:themeColor="text1" w:themeTint="BF"/>
      <w:sz w:val="20"/>
      <w:szCs w:val="20"/>
      <w:lang w:val="ru-RU" w:eastAsia="ru-RU"/>
    </w:rPr>
  </w:style>
  <w:style w:type="paragraph" w:styleId="3">
    <w:name w:val="Body Text Indent 3"/>
    <w:basedOn w:val="a"/>
    <w:link w:val="30"/>
    <w:rsid w:val="00422672"/>
    <w:pPr>
      <w:spacing w:after="120" w:line="240" w:lineRule="auto"/>
      <w:ind w:left="283"/>
    </w:pPr>
    <w:rPr>
      <w:rFonts w:ascii="Times New Roman" w:eastAsia="Times New Roman" w:hAnsi="Times New Roman" w:cs="Times New Roman"/>
      <w:sz w:val="16"/>
      <w:szCs w:val="16"/>
      <w:lang w:val="ru-RU" w:eastAsia="ru-RU"/>
    </w:rPr>
  </w:style>
  <w:style w:type="character" w:customStyle="1" w:styleId="30">
    <w:name w:val="Основний текст з відступом 3 Знак"/>
    <w:basedOn w:val="a0"/>
    <w:link w:val="3"/>
    <w:rsid w:val="00422672"/>
    <w:rPr>
      <w:rFonts w:ascii="Times New Roman" w:eastAsia="Times New Roman" w:hAnsi="Times New Roman" w:cs="Times New Roman"/>
      <w:sz w:val="16"/>
      <w:szCs w:val="16"/>
      <w:lang w:val="ru-RU" w:eastAsia="ru-RU"/>
    </w:rPr>
  </w:style>
  <w:style w:type="paragraph" w:styleId="aa">
    <w:name w:val="Balloon Text"/>
    <w:basedOn w:val="a"/>
    <w:link w:val="ab"/>
    <w:uiPriority w:val="99"/>
    <w:semiHidden/>
    <w:unhideWhenUsed/>
    <w:rsid w:val="00CF787C"/>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CF787C"/>
    <w:rPr>
      <w:rFonts w:ascii="Tahoma" w:hAnsi="Tahoma" w:cs="Tahoma"/>
      <w:sz w:val="16"/>
      <w:szCs w:val="16"/>
    </w:rPr>
  </w:style>
  <w:style w:type="paragraph" w:styleId="ac">
    <w:name w:val="List Paragraph"/>
    <w:basedOn w:val="a"/>
    <w:uiPriority w:val="34"/>
    <w:qFormat/>
    <w:rsid w:val="00D9740C"/>
    <w:pPr>
      <w:ind w:left="720"/>
      <w:contextualSpacing/>
    </w:pPr>
  </w:style>
  <w:style w:type="paragraph" w:styleId="2">
    <w:name w:val="Body Text 2"/>
    <w:basedOn w:val="a"/>
    <w:link w:val="20"/>
    <w:uiPriority w:val="99"/>
    <w:unhideWhenUsed/>
    <w:rsid w:val="006F69B7"/>
    <w:pPr>
      <w:spacing w:after="120" w:line="480" w:lineRule="auto"/>
    </w:pPr>
  </w:style>
  <w:style w:type="character" w:customStyle="1" w:styleId="20">
    <w:name w:val="Основний текст 2 Знак"/>
    <w:basedOn w:val="a0"/>
    <w:link w:val="2"/>
    <w:uiPriority w:val="99"/>
    <w:rsid w:val="006F69B7"/>
  </w:style>
  <w:style w:type="table" w:styleId="ad">
    <w:name w:val="Table Grid"/>
    <w:basedOn w:val="a1"/>
    <w:uiPriority w:val="59"/>
    <w:rsid w:val="009E6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83640">
      <w:bodyDiv w:val="1"/>
      <w:marLeft w:val="0"/>
      <w:marRight w:val="0"/>
      <w:marTop w:val="0"/>
      <w:marBottom w:val="0"/>
      <w:divBdr>
        <w:top w:val="none" w:sz="0" w:space="0" w:color="auto"/>
        <w:left w:val="none" w:sz="0" w:space="0" w:color="auto"/>
        <w:bottom w:val="none" w:sz="0" w:space="0" w:color="auto"/>
        <w:right w:val="none" w:sz="0" w:space="0" w:color="auto"/>
      </w:divBdr>
      <w:divsChild>
        <w:div w:id="1586960036">
          <w:marLeft w:val="0"/>
          <w:marRight w:val="0"/>
          <w:marTop w:val="0"/>
          <w:marBottom w:val="0"/>
          <w:divBdr>
            <w:top w:val="none" w:sz="0" w:space="0" w:color="auto"/>
            <w:left w:val="none" w:sz="0" w:space="0" w:color="auto"/>
            <w:bottom w:val="none" w:sz="0" w:space="0" w:color="auto"/>
            <w:right w:val="none" w:sz="0" w:space="0" w:color="auto"/>
          </w:divBdr>
          <w:divsChild>
            <w:div w:id="1945767077">
              <w:marLeft w:val="0"/>
              <w:marRight w:val="0"/>
              <w:marTop w:val="0"/>
              <w:marBottom w:val="0"/>
              <w:divBdr>
                <w:top w:val="none" w:sz="0" w:space="0" w:color="auto"/>
                <w:left w:val="none" w:sz="0" w:space="0" w:color="auto"/>
                <w:bottom w:val="none" w:sz="0" w:space="0" w:color="auto"/>
                <w:right w:val="none" w:sz="0" w:space="0" w:color="auto"/>
              </w:divBdr>
            </w:div>
            <w:div w:id="877206182">
              <w:marLeft w:val="0"/>
              <w:marRight w:val="0"/>
              <w:marTop w:val="0"/>
              <w:marBottom w:val="0"/>
              <w:divBdr>
                <w:top w:val="none" w:sz="0" w:space="0" w:color="auto"/>
                <w:left w:val="none" w:sz="0" w:space="0" w:color="auto"/>
                <w:bottom w:val="none" w:sz="0" w:space="0" w:color="auto"/>
                <w:right w:val="none" w:sz="0" w:space="0" w:color="auto"/>
              </w:divBdr>
            </w:div>
            <w:div w:id="1938052975">
              <w:marLeft w:val="0"/>
              <w:marRight w:val="0"/>
              <w:marTop w:val="0"/>
              <w:marBottom w:val="0"/>
              <w:divBdr>
                <w:top w:val="none" w:sz="0" w:space="0" w:color="auto"/>
                <w:left w:val="none" w:sz="0" w:space="0" w:color="auto"/>
                <w:bottom w:val="none" w:sz="0" w:space="0" w:color="auto"/>
                <w:right w:val="none" w:sz="0" w:space="0" w:color="auto"/>
              </w:divBdr>
            </w:div>
            <w:div w:id="1433938239">
              <w:marLeft w:val="0"/>
              <w:marRight w:val="0"/>
              <w:marTop w:val="0"/>
              <w:marBottom w:val="0"/>
              <w:divBdr>
                <w:top w:val="none" w:sz="0" w:space="0" w:color="auto"/>
                <w:left w:val="none" w:sz="0" w:space="0" w:color="auto"/>
                <w:bottom w:val="none" w:sz="0" w:space="0" w:color="auto"/>
                <w:right w:val="none" w:sz="0" w:space="0" w:color="auto"/>
              </w:divBdr>
            </w:div>
          </w:divsChild>
        </w:div>
        <w:div w:id="1744254116">
          <w:marLeft w:val="0"/>
          <w:marRight w:val="0"/>
          <w:marTop w:val="0"/>
          <w:marBottom w:val="0"/>
          <w:divBdr>
            <w:top w:val="none" w:sz="0" w:space="0" w:color="auto"/>
            <w:left w:val="none" w:sz="0" w:space="0" w:color="auto"/>
            <w:bottom w:val="none" w:sz="0" w:space="0" w:color="auto"/>
            <w:right w:val="none" w:sz="0" w:space="0" w:color="auto"/>
          </w:divBdr>
          <w:divsChild>
            <w:div w:id="742489504">
              <w:marLeft w:val="0"/>
              <w:marRight w:val="0"/>
              <w:marTop w:val="0"/>
              <w:marBottom w:val="0"/>
              <w:divBdr>
                <w:top w:val="none" w:sz="0" w:space="0" w:color="auto"/>
                <w:left w:val="none" w:sz="0" w:space="0" w:color="auto"/>
                <w:bottom w:val="none" w:sz="0" w:space="0" w:color="auto"/>
                <w:right w:val="none" w:sz="0" w:space="0" w:color="auto"/>
              </w:divBdr>
            </w:div>
            <w:div w:id="590771351">
              <w:marLeft w:val="0"/>
              <w:marRight w:val="0"/>
              <w:marTop w:val="0"/>
              <w:marBottom w:val="0"/>
              <w:divBdr>
                <w:top w:val="none" w:sz="0" w:space="0" w:color="auto"/>
                <w:left w:val="none" w:sz="0" w:space="0" w:color="auto"/>
                <w:bottom w:val="none" w:sz="0" w:space="0" w:color="auto"/>
                <w:right w:val="none" w:sz="0" w:space="0" w:color="auto"/>
              </w:divBdr>
            </w:div>
          </w:divsChild>
        </w:div>
        <w:div w:id="437453724">
          <w:marLeft w:val="0"/>
          <w:marRight w:val="0"/>
          <w:marTop w:val="0"/>
          <w:marBottom w:val="0"/>
          <w:divBdr>
            <w:top w:val="none" w:sz="0" w:space="0" w:color="auto"/>
            <w:left w:val="none" w:sz="0" w:space="0" w:color="auto"/>
            <w:bottom w:val="none" w:sz="0" w:space="0" w:color="auto"/>
            <w:right w:val="none" w:sz="0" w:space="0" w:color="auto"/>
          </w:divBdr>
          <w:divsChild>
            <w:div w:id="525680191">
              <w:marLeft w:val="0"/>
              <w:marRight w:val="0"/>
              <w:marTop w:val="0"/>
              <w:marBottom w:val="0"/>
              <w:divBdr>
                <w:top w:val="none" w:sz="0" w:space="0" w:color="auto"/>
                <w:left w:val="none" w:sz="0" w:space="0" w:color="auto"/>
                <w:bottom w:val="none" w:sz="0" w:space="0" w:color="auto"/>
                <w:right w:val="none" w:sz="0" w:space="0" w:color="auto"/>
              </w:divBdr>
            </w:div>
          </w:divsChild>
        </w:div>
        <w:div w:id="290940496">
          <w:marLeft w:val="0"/>
          <w:marRight w:val="0"/>
          <w:marTop w:val="0"/>
          <w:marBottom w:val="0"/>
          <w:divBdr>
            <w:top w:val="none" w:sz="0" w:space="0" w:color="auto"/>
            <w:left w:val="none" w:sz="0" w:space="0" w:color="auto"/>
            <w:bottom w:val="none" w:sz="0" w:space="0" w:color="auto"/>
            <w:right w:val="none" w:sz="0" w:space="0" w:color="auto"/>
          </w:divBdr>
          <w:divsChild>
            <w:div w:id="253175687">
              <w:marLeft w:val="0"/>
              <w:marRight w:val="0"/>
              <w:marTop w:val="0"/>
              <w:marBottom w:val="0"/>
              <w:divBdr>
                <w:top w:val="none" w:sz="0" w:space="0" w:color="auto"/>
                <w:left w:val="none" w:sz="0" w:space="0" w:color="auto"/>
                <w:bottom w:val="none" w:sz="0" w:space="0" w:color="auto"/>
                <w:right w:val="none" w:sz="0" w:space="0" w:color="auto"/>
              </w:divBdr>
            </w:div>
            <w:div w:id="1942757132">
              <w:marLeft w:val="0"/>
              <w:marRight w:val="0"/>
              <w:marTop w:val="0"/>
              <w:marBottom w:val="0"/>
              <w:divBdr>
                <w:top w:val="none" w:sz="0" w:space="0" w:color="auto"/>
                <w:left w:val="none" w:sz="0" w:space="0" w:color="auto"/>
                <w:bottom w:val="none" w:sz="0" w:space="0" w:color="auto"/>
                <w:right w:val="none" w:sz="0" w:space="0" w:color="auto"/>
              </w:divBdr>
            </w:div>
          </w:divsChild>
        </w:div>
        <w:div w:id="523255112">
          <w:marLeft w:val="0"/>
          <w:marRight w:val="0"/>
          <w:marTop w:val="0"/>
          <w:marBottom w:val="0"/>
          <w:divBdr>
            <w:top w:val="none" w:sz="0" w:space="0" w:color="auto"/>
            <w:left w:val="none" w:sz="0" w:space="0" w:color="auto"/>
            <w:bottom w:val="none" w:sz="0" w:space="0" w:color="auto"/>
            <w:right w:val="none" w:sz="0" w:space="0" w:color="auto"/>
          </w:divBdr>
          <w:divsChild>
            <w:div w:id="717555620">
              <w:marLeft w:val="0"/>
              <w:marRight w:val="0"/>
              <w:marTop w:val="0"/>
              <w:marBottom w:val="0"/>
              <w:divBdr>
                <w:top w:val="none" w:sz="0" w:space="0" w:color="auto"/>
                <w:left w:val="none" w:sz="0" w:space="0" w:color="auto"/>
                <w:bottom w:val="none" w:sz="0" w:space="0" w:color="auto"/>
                <w:right w:val="none" w:sz="0" w:space="0" w:color="auto"/>
              </w:divBdr>
            </w:div>
          </w:divsChild>
        </w:div>
        <w:div w:id="2026393907">
          <w:marLeft w:val="0"/>
          <w:marRight w:val="0"/>
          <w:marTop w:val="0"/>
          <w:marBottom w:val="0"/>
          <w:divBdr>
            <w:top w:val="none" w:sz="0" w:space="0" w:color="auto"/>
            <w:left w:val="none" w:sz="0" w:space="0" w:color="auto"/>
            <w:bottom w:val="none" w:sz="0" w:space="0" w:color="auto"/>
            <w:right w:val="none" w:sz="0" w:space="0" w:color="auto"/>
          </w:divBdr>
          <w:divsChild>
            <w:div w:id="440994573">
              <w:marLeft w:val="0"/>
              <w:marRight w:val="0"/>
              <w:marTop w:val="0"/>
              <w:marBottom w:val="0"/>
              <w:divBdr>
                <w:top w:val="none" w:sz="0" w:space="0" w:color="auto"/>
                <w:left w:val="none" w:sz="0" w:space="0" w:color="auto"/>
                <w:bottom w:val="none" w:sz="0" w:space="0" w:color="auto"/>
                <w:right w:val="none" w:sz="0" w:space="0" w:color="auto"/>
              </w:divBdr>
            </w:div>
          </w:divsChild>
        </w:div>
        <w:div w:id="1255360935">
          <w:marLeft w:val="0"/>
          <w:marRight w:val="0"/>
          <w:marTop w:val="0"/>
          <w:marBottom w:val="0"/>
          <w:divBdr>
            <w:top w:val="none" w:sz="0" w:space="0" w:color="auto"/>
            <w:left w:val="none" w:sz="0" w:space="0" w:color="auto"/>
            <w:bottom w:val="none" w:sz="0" w:space="0" w:color="auto"/>
            <w:right w:val="none" w:sz="0" w:space="0" w:color="auto"/>
          </w:divBdr>
          <w:divsChild>
            <w:div w:id="1114714184">
              <w:marLeft w:val="0"/>
              <w:marRight w:val="0"/>
              <w:marTop w:val="0"/>
              <w:marBottom w:val="0"/>
              <w:divBdr>
                <w:top w:val="none" w:sz="0" w:space="0" w:color="auto"/>
                <w:left w:val="none" w:sz="0" w:space="0" w:color="auto"/>
                <w:bottom w:val="none" w:sz="0" w:space="0" w:color="auto"/>
                <w:right w:val="none" w:sz="0" w:space="0" w:color="auto"/>
              </w:divBdr>
            </w:div>
          </w:divsChild>
        </w:div>
        <w:div w:id="1659570997">
          <w:marLeft w:val="0"/>
          <w:marRight w:val="0"/>
          <w:marTop w:val="0"/>
          <w:marBottom w:val="0"/>
          <w:divBdr>
            <w:top w:val="none" w:sz="0" w:space="0" w:color="auto"/>
            <w:left w:val="none" w:sz="0" w:space="0" w:color="auto"/>
            <w:bottom w:val="none" w:sz="0" w:space="0" w:color="auto"/>
            <w:right w:val="none" w:sz="0" w:space="0" w:color="auto"/>
          </w:divBdr>
          <w:divsChild>
            <w:div w:id="896208386">
              <w:marLeft w:val="0"/>
              <w:marRight w:val="0"/>
              <w:marTop w:val="0"/>
              <w:marBottom w:val="0"/>
              <w:divBdr>
                <w:top w:val="none" w:sz="0" w:space="0" w:color="auto"/>
                <w:left w:val="none" w:sz="0" w:space="0" w:color="auto"/>
                <w:bottom w:val="none" w:sz="0" w:space="0" w:color="auto"/>
                <w:right w:val="none" w:sz="0" w:space="0" w:color="auto"/>
              </w:divBdr>
            </w:div>
          </w:divsChild>
        </w:div>
        <w:div w:id="1634140646">
          <w:marLeft w:val="0"/>
          <w:marRight w:val="0"/>
          <w:marTop w:val="0"/>
          <w:marBottom w:val="0"/>
          <w:divBdr>
            <w:top w:val="none" w:sz="0" w:space="0" w:color="auto"/>
            <w:left w:val="none" w:sz="0" w:space="0" w:color="auto"/>
            <w:bottom w:val="none" w:sz="0" w:space="0" w:color="auto"/>
            <w:right w:val="none" w:sz="0" w:space="0" w:color="auto"/>
          </w:divBdr>
          <w:divsChild>
            <w:div w:id="58788984">
              <w:marLeft w:val="0"/>
              <w:marRight w:val="0"/>
              <w:marTop w:val="0"/>
              <w:marBottom w:val="0"/>
              <w:divBdr>
                <w:top w:val="none" w:sz="0" w:space="0" w:color="auto"/>
                <w:left w:val="none" w:sz="0" w:space="0" w:color="auto"/>
                <w:bottom w:val="none" w:sz="0" w:space="0" w:color="auto"/>
                <w:right w:val="none" w:sz="0" w:space="0" w:color="auto"/>
              </w:divBdr>
            </w:div>
          </w:divsChild>
        </w:div>
        <w:div w:id="1594968506">
          <w:marLeft w:val="0"/>
          <w:marRight w:val="0"/>
          <w:marTop w:val="0"/>
          <w:marBottom w:val="0"/>
          <w:divBdr>
            <w:top w:val="none" w:sz="0" w:space="0" w:color="auto"/>
            <w:left w:val="none" w:sz="0" w:space="0" w:color="auto"/>
            <w:bottom w:val="none" w:sz="0" w:space="0" w:color="auto"/>
            <w:right w:val="none" w:sz="0" w:space="0" w:color="auto"/>
          </w:divBdr>
          <w:divsChild>
            <w:div w:id="252710198">
              <w:marLeft w:val="0"/>
              <w:marRight w:val="0"/>
              <w:marTop w:val="0"/>
              <w:marBottom w:val="0"/>
              <w:divBdr>
                <w:top w:val="none" w:sz="0" w:space="0" w:color="auto"/>
                <w:left w:val="none" w:sz="0" w:space="0" w:color="auto"/>
                <w:bottom w:val="none" w:sz="0" w:space="0" w:color="auto"/>
                <w:right w:val="none" w:sz="0" w:space="0" w:color="auto"/>
              </w:divBdr>
            </w:div>
          </w:divsChild>
        </w:div>
        <w:div w:id="1394308614">
          <w:marLeft w:val="0"/>
          <w:marRight w:val="0"/>
          <w:marTop w:val="0"/>
          <w:marBottom w:val="0"/>
          <w:divBdr>
            <w:top w:val="none" w:sz="0" w:space="0" w:color="auto"/>
            <w:left w:val="none" w:sz="0" w:space="0" w:color="auto"/>
            <w:bottom w:val="none" w:sz="0" w:space="0" w:color="auto"/>
            <w:right w:val="none" w:sz="0" w:space="0" w:color="auto"/>
          </w:divBdr>
          <w:divsChild>
            <w:div w:id="1367680565">
              <w:marLeft w:val="0"/>
              <w:marRight w:val="0"/>
              <w:marTop w:val="0"/>
              <w:marBottom w:val="0"/>
              <w:divBdr>
                <w:top w:val="none" w:sz="0" w:space="0" w:color="auto"/>
                <w:left w:val="none" w:sz="0" w:space="0" w:color="auto"/>
                <w:bottom w:val="none" w:sz="0" w:space="0" w:color="auto"/>
                <w:right w:val="none" w:sz="0" w:space="0" w:color="auto"/>
              </w:divBdr>
            </w:div>
          </w:divsChild>
        </w:div>
        <w:div w:id="1289817520">
          <w:marLeft w:val="0"/>
          <w:marRight w:val="0"/>
          <w:marTop w:val="0"/>
          <w:marBottom w:val="0"/>
          <w:divBdr>
            <w:top w:val="none" w:sz="0" w:space="0" w:color="auto"/>
            <w:left w:val="none" w:sz="0" w:space="0" w:color="auto"/>
            <w:bottom w:val="none" w:sz="0" w:space="0" w:color="auto"/>
            <w:right w:val="none" w:sz="0" w:space="0" w:color="auto"/>
          </w:divBdr>
          <w:divsChild>
            <w:div w:id="1800492904">
              <w:marLeft w:val="0"/>
              <w:marRight w:val="0"/>
              <w:marTop w:val="0"/>
              <w:marBottom w:val="0"/>
              <w:divBdr>
                <w:top w:val="none" w:sz="0" w:space="0" w:color="auto"/>
                <w:left w:val="none" w:sz="0" w:space="0" w:color="auto"/>
                <w:bottom w:val="none" w:sz="0" w:space="0" w:color="auto"/>
                <w:right w:val="none" w:sz="0" w:space="0" w:color="auto"/>
              </w:divBdr>
            </w:div>
          </w:divsChild>
        </w:div>
        <w:div w:id="1523864246">
          <w:marLeft w:val="0"/>
          <w:marRight w:val="0"/>
          <w:marTop w:val="0"/>
          <w:marBottom w:val="0"/>
          <w:divBdr>
            <w:top w:val="none" w:sz="0" w:space="0" w:color="auto"/>
            <w:left w:val="none" w:sz="0" w:space="0" w:color="auto"/>
            <w:bottom w:val="none" w:sz="0" w:space="0" w:color="auto"/>
            <w:right w:val="none" w:sz="0" w:space="0" w:color="auto"/>
          </w:divBdr>
          <w:divsChild>
            <w:div w:id="57561379">
              <w:marLeft w:val="0"/>
              <w:marRight w:val="0"/>
              <w:marTop w:val="0"/>
              <w:marBottom w:val="0"/>
              <w:divBdr>
                <w:top w:val="none" w:sz="0" w:space="0" w:color="auto"/>
                <w:left w:val="none" w:sz="0" w:space="0" w:color="auto"/>
                <w:bottom w:val="none" w:sz="0" w:space="0" w:color="auto"/>
                <w:right w:val="none" w:sz="0" w:space="0" w:color="auto"/>
              </w:divBdr>
            </w:div>
          </w:divsChild>
        </w:div>
        <w:div w:id="1302812176">
          <w:marLeft w:val="0"/>
          <w:marRight w:val="0"/>
          <w:marTop w:val="0"/>
          <w:marBottom w:val="0"/>
          <w:divBdr>
            <w:top w:val="none" w:sz="0" w:space="0" w:color="auto"/>
            <w:left w:val="none" w:sz="0" w:space="0" w:color="auto"/>
            <w:bottom w:val="none" w:sz="0" w:space="0" w:color="auto"/>
            <w:right w:val="none" w:sz="0" w:space="0" w:color="auto"/>
          </w:divBdr>
          <w:divsChild>
            <w:div w:id="771778769">
              <w:marLeft w:val="0"/>
              <w:marRight w:val="0"/>
              <w:marTop w:val="0"/>
              <w:marBottom w:val="0"/>
              <w:divBdr>
                <w:top w:val="none" w:sz="0" w:space="0" w:color="auto"/>
                <w:left w:val="none" w:sz="0" w:space="0" w:color="auto"/>
                <w:bottom w:val="none" w:sz="0" w:space="0" w:color="auto"/>
                <w:right w:val="none" w:sz="0" w:space="0" w:color="auto"/>
              </w:divBdr>
            </w:div>
          </w:divsChild>
        </w:div>
        <w:div w:id="515660798">
          <w:marLeft w:val="0"/>
          <w:marRight w:val="0"/>
          <w:marTop w:val="0"/>
          <w:marBottom w:val="0"/>
          <w:divBdr>
            <w:top w:val="none" w:sz="0" w:space="0" w:color="auto"/>
            <w:left w:val="none" w:sz="0" w:space="0" w:color="auto"/>
            <w:bottom w:val="none" w:sz="0" w:space="0" w:color="auto"/>
            <w:right w:val="none" w:sz="0" w:space="0" w:color="auto"/>
          </w:divBdr>
          <w:divsChild>
            <w:div w:id="1268267053">
              <w:marLeft w:val="0"/>
              <w:marRight w:val="0"/>
              <w:marTop w:val="0"/>
              <w:marBottom w:val="0"/>
              <w:divBdr>
                <w:top w:val="none" w:sz="0" w:space="0" w:color="auto"/>
                <w:left w:val="none" w:sz="0" w:space="0" w:color="auto"/>
                <w:bottom w:val="none" w:sz="0" w:space="0" w:color="auto"/>
                <w:right w:val="none" w:sz="0" w:space="0" w:color="auto"/>
              </w:divBdr>
            </w:div>
          </w:divsChild>
        </w:div>
        <w:div w:id="1273898294">
          <w:marLeft w:val="0"/>
          <w:marRight w:val="0"/>
          <w:marTop w:val="0"/>
          <w:marBottom w:val="0"/>
          <w:divBdr>
            <w:top w:val="none" w:sz="0" w:space="0" w:color="auto"/>
            <w:left w:val="none" w:sz="0" w:space="0" w:color="auto"/>
            <w:bottom w:val="none" w:sz="0" w:space="0" w:color="auto"/>
            <w:right w:val="none" w:sz="0" w:space="0" w:color="auto"/>
          </w:divBdr>
          <w:divsChild>
            <w:div w:id="943003651">
              <w:marLeft w:val="0"/>
              <w:marRight w:val="0"/>
              <w:marTop w:val="0"/>
              <w:marBottom w:val="0"/>
              <w:divBdr>
                <w:top w:val="none" w:sz="0" w:space="0" w:color="auto"/>
                <w:left w:val="none" w:sz="0" w:space="0" w:color="auto"/>
                <w:bottom w:val="none" w:sz="0" w:space="0" w:color="auto"/>
                <w:right w:val="none" w:sz="0" w:space="0" w:color="auto"/>
              </w:divBdr>
            </w:div>
          </w:divsChild>
        </w:div>
        <w:div w:id="2146463929">
          <w:marLeft w:val="0"/>
          <w:marRight w:val="0"/>
          <w:marTop w:val="0"/>
          <w:marBottom w:val="0"/>
          <w:divBdr>
            <w:top w:val="none" w:sz="0" w:space="0" w:color="auto"/>
            <w:left w:val="none" w:sz="0" w:space="0" w:color="auto"/>
            <w:bottom w:val="none" w:sz="0" w:space="0" w:color="auto"/>
            <w:right w:val="none" w:sz="0" w:space="0" w:color="auto"/>
          </w:divBdr>
          <w:divsChild>
            <w:div w:id="174733853">
              <w:marLeft w:val="0"/>
              <w:marRight w:val="0"/>
              <w:marTop w:val="0"/>
              <w:marBottom w:val="0"/>
              <w:divBdr>
                <w:top w:val="none" w:sz="0" w:space="0" w:color="auto"/>
                <w:left w:val="none" w:sz="0" w:space="0" w:color="auto"/>
                <w:bottom w:val="none" w:sz="0" w:space="0" w:color="auto"/>
                <w:right w:val="none" w:sz="0" w:space="0" w:color="auto"/>
              </w:divBdr>
            </w:div>
          </w:divsChild>
        </w:div>
        <w:div w:id="1701734270">
          <w:marLeft w:val="0"/>
          <w:marRight w:val="0"/>
          <w:marTop w:val="0"/>
          <w:marBottom w:val="0"/>
          <w:divBdr>
            <w:top w:val="none" w:sz="0" w:space="0" w:color="auto"/>
            <w:left w:val="none" w:sz="0" w:space="0" w:color="auto"/>
            <w:bottom w:val="none" w:sz="0" w:space="0" w:color="auto"/>
            <w:right w:val="none" w:sz="0" w:space="0" w:color="auto"/>
          </w:divBdr>
          <w:divsChild>
            <w:div w:id="297222164">
              <w:marLeft w:val="0"/>
              <w:marRight w:val="0"/>
              <w:marTop w:val="0"/>
              <w:marBottom w:val="0"/>
              <w:divBdr>
                <w:top w:val="none" w:sz="0" w:space="0" w:color="auto"/>
                <w:left w:val="none" w:sz="0" w:space="0" w:color="auto"/>
                <w:bottom w:val="none" w:sz="0" w:space="0" w:color="auto"/>
                <w:right w:val="none" w:sz="0" w:space="0" w:color="auto"/>
              </w:divBdr>
            </w:div>
          </w:divsChild>
        </w:div>
        <w:div w:id="531193746">
          <w:marLeft w:val="0"/>
          <w:marRight w:val="0"/>
          <w:marTop w:val="0"/>
          <w:marBottom w:val="0"/>
          <w:divBdr>
            <w:top w:val="none" w:sz="0" w:space="0" w:color="auto"/>
            <w:left w:val="none" w:sz="0" w:space="0" w:color="auto"/>
            <w:bottom w:val="none" w:sz="0" w:space="0" w:color="auto"/>
            <w:right w:val="none" w:sz="0" w:space="0" w:color="auto"/>
          </w:divBdr>
          <w:divsChild>
            <w:div w:id="1815753479">
              <w:marLeft w:val="0"/>
              <w:marRight w:val="0"/>
              <w:marTop w:val="0"/>
              <w:marBottom w:val="0"/>
              <w:divBdr>
                <w:top w:val="none" w:sz="0" w:space="0" w:color="auto"/>
                <w:left w:val="none" w:sz="0" w:space="0" w:color="auto"/>
                <w:bottom w:val="none" w:sz="0" w:space="0" w:color="auto"/>
                <w:right w:val="none" w:sz="0" w:space="0" w:color="auto"/>
              </w:divBdr>
            </w:div>
          </w:divsChild>
        </w:div>
        <w:div w:id="1654093880">
          <w:marLeft w:val="0"/>
          <w:marRight w:val="0"/>
          <w:marTop w:val="0"/>
          <w:marBottom w:val="0"/>
          <w:divBdr>
            <w:top w:val="none" w:sz="0" w:space="0" w:color="auto"/>
            <w:left w:val="none" w:sz="0" w:space="0" w:color="auto"/>
            <w:bottom w:val="none" w:sz="0" w:space="0" w:color="auto"/>
            <w:right w:val="none" w:sz="0" w:space="0" w:color="auto"/>
          </w:divBdr>
          <w:divsChild>
            <w:div w:id="1982692820">
              <w:marLeft w:val="0"/>
              <w:marRight w:val="0"/>
              <w:marTop w:val="0"/>
              <w:marBottom w:val="0"/>
              <w:divBdr>
                <w:top w:val="none" w:sz="0" w:space="0" w:color="auto"/>
                <w:left w:val="none" w:sz="0" w:space="0" w:color="auto"/>
                <w:bottom w:val="none" w:sz="0" w:space="0" w:color="auto"/>
                <w:right w:val="none" w:sz="0" w:space="0" w:color="auto"/>
              </w:divBdr>
            </w:div>
          </w:divsChild>
        </w:div>
        <w:div w:id="823008423">
          <w:marLeft w:val="0"/>
          <w:marRight w:val="0"/>
          <w:marTop w:val="0"/>
          <w:marBottom w:val="0"/>
          <w:divBdr>
            <w:top w:val="none" w:sz="0" w:space="0" w:color="auto"/>
            <w:left w:val="none" w:sz="0" w:space="0" w:color="auto"/>
            <w:bottom w:val="none" w:sz="0" w:space="0" w:color="auto"/>
            <w:right w:val="none" w:sz="0" w:space="0" w:color="auto"/>
          </w:divBdr>
          <w:divsChild>
            <w:div w:id="660163691">
              <w:marLeft w:val="0"/>
              <w:marRight w:val="0"/>
              <w:marTop w:val="0"/>
              <w:marBottom w:val="0"/>
              <w:divBdr>
                <w:top w:val="none" w:sz="0" w:space="0" w:color="auto"/>
                <w:left w:val="none" w:sz="0" w:space="0" w:color="auto"/>
                <w:bottom w:val="none" w:sz="0" w:space="0" w:color="auto"/>
                <w:right w:val="none" w:sz="0" w:space="0" w:color="auto"/>
              </w:divBdr>
            </w:div>
          </w:divsChild>
        </w:div>
        <w:div w:id="1161315943">
          <w:marLeft w:val="0"/>
          <w:marRight w:val="0"/>
          <w:marTop w:val="0"/>
          <w:marBottom w:val="0"/>
          <w:divBdr>
            <w:top w:val="none" w:sz="0" w:space="0" w:color="auto"/>
            <w:left w:val="none" w:sz="0" w:space="0" w:color="auto"/>
            <w:bottom w:val="none" w:sz="0" w:space="0" w:color="auto"/>
            <w:right w:val="none" w:sz="0" w:space="0" w:color="auto"/>
          </w:divBdr>
          <w:divsChild>
            <w:div w:id="1392731058">
              <w:marLeft w:val="0"/>
              <w:marRight w:val="0"/>
              <w:marTop w:val="0"/>
              <w:marBottom w:val="0"/>
              <w:divBdr>
                <w:top w:val="none" w:sz="0" w:space="0" w:color="auto"/>
                <w:left w:val="none" w:sz="0" w:space="0" w:color="auto"/>
                <w:bottom w:val="none" w:sz="0" w:space="0" w:color="auto"/>
                <w:right w:val="none" w:sz="0" w:space="0" w:color="auto"/>
              </w:divBdr>
            </w:div>
          </w:divsChild>
        </w:div>
        <w:div w:id="839778552">
          <w:marLeft w:val="0"/>
          <w:marRight w:val="0"/>
          <w:marTop w:val="0"/>
          <w:marBottom w:val="0"/>
          <w:divBdr>
            <w:top w:val="none" w:sz="0" w:space="0" w:color="auto"/>
            <w:left w:val="none" w:sz="0" w:space="0" w:color="auto"/>
            <w:bottom w:val="none" w:sz="0" w:space="0" w:color="auto"/>
            <w:right w:val="none" w:sz="0" w:space="0" w:color="auto"/>
          </w:divBdr>
          <w:divsChild>
            <w:div w:id="212038008">
              <w:marLeft w:val="0"/>
              <w:marRight w:val="0"/>
              <w:marTop w:val="0"/>
              <w:marBottom w:val="0"/>
              <w:divBdr>
                <w:top w:val="none" w:sz="0" w:space="0" w:color="auto"/>
                <w:left w:val="none" w:sz="0" w:space="0" w:color="auto"/>
                <w:bottom w:val="none" w:sz="0" w:space="0" w:color="auto"/>
                <w:right w:val="none" w:sz="0" w:space="0" w:color="auto"/>
              </w:divBdr>
            </w:div>
            <w:div w:id="971249553">
              <w:marLeft w:val="0"/>
              <w:marRight w:val="0"/>
              <w:marTop w:val="0"/>
              <w:marBottom w:val="0"/>
              <w:divBdr>
                <w:top w:val="none" w:sz="0" w:space="0" w:color="auto"/>
                <w:left w:val="none" w:sz="0" w:space="0" w:color="auto"/>
                <w:bottom w:val="none" w:sz="0" w:space="0" w:color="auto"/>
                <w:right w:val="none" w:sz="0" w:space="0" w:color="auto"/>
              </w:divBdr>
            </w:div>
            <w:div w:id="434249392">
              <w:marLeft w:val="0"/>
              <w:marRight w:val="0"/>
              <w:marTop w:val="0"/>
              <w:marBottom w:val="0"/>
              <w:divBdr>
                <w:top w:val="none" w:sz="0" w:space="0" w:color="auto"/>
                <w:left w:val="none" w:sz="0" w:space="0" w:color="auto"/>
                <w:bottom w:val="none" w:sz="0" w:space="0" w:color="auto"/>
                <w:right w:val="none" w:sz="0" w:space="0" w:color="auto"/>
              </w:divBdr>
            </w:div>
          </w:divsChild>
        </w:div>
        <w:div w:id="1702125663">
          <w:marLeft w:val="0"/>
          <w:marRight w:val="0"/>
          <w:marTop w:val="0"/>
          <w:marBottom w:val="0"/>
          <w:divBdr>
            <w:top w:val="none" w:sz="0" w:space="0" w:color="auto"/>
            <w:left w:val="none" w:sz="0" w:space="0" w:color="auto"/>
            <w:bottom w:val="none" w:sz="0" w:space="0" w:color="auto"/>
            <w:right w:val="none" w:sz="0" w:space="0" w:color="auto"/>
          </w:divBdr>
          <w:divsChild>
            <w:div w:id="1131247413">
              <w:marLeft w:val="0"/>
              <w:marRight w:val="0"/>
              <w:marTop w:val="0"/>
              <w:marBottom w:val="0"/>
              <w:divBdr>
                <w:top w:val="none" w:sz="0" w:space="0" w:color="auto"/>
                <w:left w:val="none" w:sz="0" w:space="0" w:color="auto"/>
                <w:bottom w:val="none" w:sz="0" w:space="0" w:color="auto"/>
                <w:right w:val="none" w:sz="0" w:space="0" w:color="auto"/>
              </w:divBdr>
            </w:div>
          </w:divsChild>
        </w:div>
        <w:div w:id="365372965">
          <w:marLeft w:val="0"/>
          <w:marRight w:val="0"/>
          <w:marTop w:val="0"/>
          <w:marBottom w:val="0"/>
          <w:divBdr>
            <w:top w:val="none" w:sz="0" w:space="0" w:color="auto"/>
            <w:left w:val="none" w:sz="0" w:space="0" w:color="auto"/>
            <w:bottom w:val="none" w:sz="0" w:space="0" w:color="auto"/>
            <w:right w:val="none" w:sz="0" w:space="0" w:color="auto"/>
          </w:divBdr>
          <w:divsChild>
            <w:div w:id="1333490296">
              <w:marLeft w:val="0"/>
              <w:marRight w:val="0"/>
              <w:marTop w:val="0"/>
              <w:marBottom w:val="0"/>
              <w:divBdr>
                <w:top w:val="none" w:sz="0" w:space="0" w:color="auto"/>
                <w:left w:val="none" w:sz="0" w:space="0" w:color="auto"/>
                <w:bottom w:val="none" w:sz="0" w:space="0" w:color="auto"/>
                <w:right w:val="none" w:sz="0" w:space="0" w:color="auto"/>
              </w:divBdr>
            </w:div>
          </w:divsChild>
        </w:div>
        <w:div w:id="1568344026">
          <w:marLeft w:val="0"/>
          <w:marRight w:val="0"/>
          <w:marTop w:val="0"/>
          <w:marBottom w:val="0"/>
          <w:divBdr>
            <w:top w:val="none" w:sz="0" w:space="0" w:color="auto"/>
            <w:left w:val="none" w:sz="0" w:space="0" w:color="auto"/>
            <w:bottom w:val="none" w:sz="0" w:space="0" w:color="auto"/>
            <w:right w:val="none" w:sz="0" w:space="0" w:color="auto"/>
          </w:divBdr>
          <w:divsChild>
            <w:div w:id="2136093548">
              <w:marLeft w:val="0"/>
              <w:marRight w:val="0"/>
              <w:marTop w:val="0"/>
              <w:marBottom w:val="0"/>
              <w:divBdr>
                <w:top w:val="none" w:sz="0" w:space="0" w:color="auto"/>
                <w:left w:val="none" w:sz="0" w:space="0" w:color="auto"/>
                <w:bottom w:val="none" w:sz="0" w:space="0" w:color="auto"/>
                <w:right w:val="none" w:sz="0" w:space="0" w:color="auto"/>
              </w:divBdr>
            </w:div>
          </w:divsChild>
        </w:div>
        <w:div w:id="1370835853">
          <w:marLeft w:val="0"/>
          <w:marRight w:val="0"/>
          <w:marTop w:val="0"/>
          <w:marBottom w:val="0"/>
          <w:divBdr>
            <w:top w:val="none" w:sz="0" w:space="0" w:color="auto"/>
            <w:left w:val="none" w:sz="0" w:space="0" w:color="auto"/>
            <w:bottom w:val="none" w:sz="0" w:space="0" w:color="auto"/>
            <w:right w:val="none" w:sz="0" w:space="0" w:color="auto"/>
          </w:divBdr>
          <w:divsChild>
            <w:div w:id="987052905">
              <w:marLeft w:val="0"/>
              <w:marRight w:val="0"/>
              <w:marTop w:val="0"/>
              <w:marBottom w:val="0"/>
              <w:divBdr>
                <w:top w:val="none" w:sz="0" w:space="0" w:color="auto"/>
                <w:left w:val="none" w:sz="0" w:space="0" w:color="auto"/>
                <w:bottom w:val="none" w:sz="0" w:space="0" w:color="auto"/>
                <w:right w:val="none" w:sz="0" w:space="0" w:color="auto"/>
              </w:divBdr>
            </w:div>
          </w:divsChild>
        </w:div>
        <w:div w:id="662201122">
          <w:marLeft w:val="0"/>
          <w:marRight w:val="0"/>
          <w:marTop w:val="0"/>
          <w:marBottom w:val="0"/>
          <w:divBdr>
            <w:top w:val="none" w:sz="0" w:space="0" w:color="auto"/>
            <w:left w:val="none" w:sz="0" w:space="0" w:color="auto"/>
            <w:bottom w:val="none" w:sz="0" w:space="0" w:color="auto"/>
            <w:right w:val="none" w:sz="0" w:space="0" w:color="auto"/>
          </w:divBdr>
          <w:divsChild>
            <w:div w:id="1904947211">
              <w:marLeft w:val="0"/>
              <w:marRight w:val="0"/>
              <w:marTop w:val="0"/>
              <w:marBottom w:val="0"/>
              <w:divBdr>
                <w:top w:val="none" w:sz="0" w:space="0" w:color="auto"/>
                <w:left w:val="none" w:sz="0" w:space="0" w:color="auto"/>
                <w:bottom w:val="none" w:sz="0" w:space="0" w:color="auto"/>
                <w:right w:val="none" w:sz="0" w:space="0" w:color="auto"/>
              </w:divBdr>
            </w:div>
          </w:divsChild>
        </w:div>
        <w:div w:id="2034307817">
          <w:marLeft w:val="0"/>
          <w:marRight w:val="0"/>
          <w:marTop w:val="0"/>
          <w:marBottom w:val="0"/>
          <w:divBdr>
            <w:top w:val="none" w:sz="0" w:space="0" w:color="auto"/>
            <w:left w:val="none" w:sz="0" w:space="0" w:color="auto"/>
            <w:bottom w:val="none" w:sz="0" w:space="0" w:color="auto"/>
            <w:right w:val="none" w:sz="0" w:space="0" w:color="auto"/>
          </w:divBdr>
          <w:divsChild>
            <w:div w:id="1191845606">
              <w:marLeft w:val="0"/>
              <w:marRight w:val="0"/>
              <w:marTop w:val="0"/>
              <w:marBottom w:val="0"/>
              <w:divBdr>
                <w:top w:val="none" w:sz="0" w:space="0" w:color="auto"/>
                <w:left w:val="none" w:sz="0" w:space="0" w:color="auto"/>
                <w:bottom w:val="none" w:sz="0" w:space="0" w:color="auto"/>
                <w:right w:val="none" w:sz="0" w:space="0" w:color="auto"/>
              </w:divBdr>
            </w:div>
          </w:divsChild>
        </w:div>
        <w:div w:id="303435889">
          <w:marLeft w:val="0"/>
          <w:marRight w:val="0"/>
          <w:marTop w:val="0"/>
          <w:marBottom w:val="0"/>
          <w:divBdr>
            <w:top w:val="none" w:sz="0" w:space="0" w:color="auto"/>
            <w:left w:val="none" w:sz="0" w:space="0" w:color="auto"/>
            <w:bottom w:val="none" w:sz="0" w:space="0" w:color="auto"/>
            <w:right w:val="none" w:sz="0" w:space="0" w:color="auto"/>
          </w:divBdr>
          <w:divsChild>
            <w:div w:id="251860544">
              <w:marLeft w:val="0"/>
              <w:marRight w:val="0"/>
              <w:marTop w:val="0"/>
              <w:marBottom w:val="0"/>
              <w:divBdr>
                <w:top w:val="none" w:sz="0" w:space="0" w:color="auto"/>
                <w:left w:val="none" w:sz="0" w:space="0" w:color="auto"/>
                <w:bottom w:val="none" w:sz="0" w:space="0" w:color="auto"/>
                <w:right w:val="none" w:sz="0" w:space="0" w:color="auto"/>
              </w:divBdr>
            </w:div>
          </w:divsChild>
        </w:div>
        <w:div w:id="1394498409">
          <w:marLeft w:val="0"/>
          <w:marRight w:val="0"/>
          <w:marTop w:val="0"/>
          <w:marBottom w:val="0"/>
          <w:divBdr>
            <w:top w:val="none" w:sz="0" w:space="0" w:color="auto"/>
            <w:left w:val="none" w:sz="0" w:space="0" w:color="auto"/>
            <w:bottom w:val="none" w:sz="0" w:space="0" w:color="auto"/>
            <w:right w:val="none" w:sz="0" w:space="0" w:color="auto"/>
          </w:divBdr>
          <w:divsChild>
            <w:div w:id="1527057471">
              <w:marLeft w:val="0"/>
              <w:marRight w:val="0"/>
              <w:marTop w:val="0"/>
              <w:marBottom w:val="0"/>
              <w:divBdr>
                <w:top w:val="none" w:sz="0" w:space="0" w:color="auto"/>
                <w:left w:val="none" w:sz="0" w:space="0" w:color="auto"/>
                <w:bottom w:val="none" w:sz="0" w:space="0" w:color="auto"/>
                <w:right w:val="none" w:sz="0" w:space="0" w:color="auto"/>
              </w:divBdr>
            </w:div>
          </w:divsChild>
        </w:div>
        <w:div w:id="1816531189">
          <w:marLeft w:val="0"/>
          <w:marRight w:val="0"/>
          <w:marTop w:val="0"/>
          <w:marBottom w:val="0"/>
          <w:divBdr>
            <w:top w:val="none" w:sz="0" w:space="0" w:color="auto"/>
            <w:left w:val="none" w:sz="0" w:space="0" w:color="auto"/>
            <w:bottom w:val="none" w:sz="0" w:space="0" w:color="auto"/>
            <w:right w:val="none" w:sz="0" w:space="0" w:color="auto"/>
          </w:divBdr>
          <w:divsChild>
            <w:div w:id="1539052141">
              <w:marLeft w:val="0"/>
              <w:marRight w:val="0"/>
              <w:marTop w:val="0"/>
              <w:marBottom w:val="0"/>
              <w:divBdr>
                <w:top w:val="none" w:sz="0" w:space="0" w:color="auto"/>
                <w:left w:val="none" w:sz="0" w:space="0" w:color="auto"/>
                <w:bottom w:val="none" w:sz="0" w:space="0" w:color="auto"/>
                <w:right w:val="none" w:sz="0" w:space="0" w:color="auto"/>
              </w:divBdr>
            </w:div>
          </w:divsChild>
        </w:div>
        <w:div w:id="994993321">
          <w:marLeft w:val="0"/>
          <w:marRight w:val="0"/>
          <w:marTop w:val="0"/>
          <w:marBottom w:val="0"/>
          <w:divBdr>
            <w:top w:val="none" w:sz="0" w:space="0" w:color="auto"/>
            <w:left w:val="none" w:sz="0" w:space="0" w:color="auto"/>
            <w:bottom w:val="none" w:sz="0" w:space="0" w:color="auto"/>
            <w:right w:val="none" w:sz="0" w:space="0" w:color="auto"/>
          </w:divBdr>
          <w:divsChild>
            <w:div w:id="445662821">
              <w:marLeft w:val="0"/>
              <w:marRight w:val="0"/>
              <w:marTop w:val="0"/>
              <w:marBottom w:val="0"/>
              <w:divBdr>
                <w:top w:val="none" w:sz="0" w:space="0" w:color="auto"/>
                <w:left w:val="none" w:sz="0" w:space="0" w:color="auto"/>
                <w:bottom w:val="none" w:sz="0" w:space="0" w:color="auto"/>
                <w:right w:val="none" w:sz="0" w:space="0" w:color="auto"/>
              </w:divBdr>
            </w:div>
          </w:divsChild>
        </w:div>
        <w:div w:id="1132098803">
          <w:marLeft w:val="0"/>
          <w:marRight w:val="0"/>
          <w:marTop w:val="0"/>
          <w:marBottom w:val="0"/>
          <w:divBdr>
            <w:top w:val="none" w:sz="0" w:space="0" w:color="auto"/>
            <w:left w:val="none" w:sz="0" w:space="0" w:color="auto"/>
            <w:bottom w:val="none" w:sz="0" w:space="0" w:color="auto"/>
            <w:right w:val="none" w:sz="0" w:space="0" w:color="auto"/>
          </w:divBdr>
          <w:divsChild>
            <w:div w:id="1176266107">
              <w:marLeft w:val="0"/>
              <w:marRight w:val="0"/>
              <w:marTop w:val="0"/>
              <w:marBottom w:val="0"/>
              <w:divBdr>
                <w:top w:val="none" w:sz="0" w:space="0" w:color="auto"/>
                <w:left w:val="none" w:sz="0" w:space="0" w:color="auto"/>
                <w:bottom w:val="none" w:sz="0" w:space="0" w:color="auto"/>
                <w:right w:val="none" w:sz="0" w:space="0" w:color="auto"/>
              </w:divBdr>
            </w:div>
          </w:divsChild>
        </w:div>
        <w:div w:id="440690066">
          <w:marLeft w:val="0"/>
          <w:marRight w:val="0"/>
          <w:marTop w:val="0"/>
          <w:marBottom w:val="0"/>
          <w:divBdr>
            <w:top w:val="none" w:sz="0" w:space="0" w:color="auto"/>
            <w:left w:val="none" w:sz="0" w:space="0" w:color="auto"/>
            <w:bottom w:val="none" w:sz="0" w:space="0" w:color="auto"/>
            <w:right w:val="none" w:sz="0" w:space="0" w:color="auto"/>
          </w:divBdr>
          <w:divsChild>
            <w:div w:id="982850429">
              <w:marLeft w:val="0"/>
              <w:marRight w:val="0"/>
              <w:marTop w:val="0"/>
              <w:marBottom w:val="0"/>
              <w:divBdr>
                <w:top w:val="none" w:sz="0" w:space="0" w:color="auto"/>
                <w:left w:val="none" w:sz="0" w:space="0" w:color="auto"/>
                <w:bottom w:val="none" w:sz="0" w:space="0" w:color="auto"/>
                <w:right w:val="none" w:sz="0" w:space="0" w:color="auto"/>
              </w:divBdr>
            </w:div>
          </w:divsChild>
        </w:div>
        <w:div w:id="405736244">
          <w:marLeft w:val="0"/>
          <w:marRight w:val="0"/>
          <w:marTop w:val="0"/>
          <w:marBottom w:val="0"/>
          <w:divBdr>
            <w:top w:val="none" w:sz="0" w:space="0" w:color="auto"/>
            <w:left w:val="none" w:sz="0" w:space="0" w:color="auto"/>
            <w:bottom w:val="none" w:sz="0" w:space="0" w:color="auto"/>
            <w:right w:val="none" w:sz="0" w:space="0" w:color="auto"/>
          </w:divBdr>
          <w:divsChild>
            <w:div w:id="1174145382">
              <w:marLeft w:val="0"/>
              <w:marRight w:val="0"/>
              <w:marTop w:val="0"/>
              <w:marBottom w:val="0"/>
              <w:divBdr>
                <w:top w:val="none" w:sz="0" w:space="0" w:color="auto"/>
                <w:left w:val="none" w:sz="0" w:space="0" w:color="auto"/>
                <w:bottom w:val="none" w:sz="0" w:space="0" w:color="auto"/>
                <w:right w:val="none" w:sz="0" w:space="0" w:color="auto"/>
              </w:divBdr>
            </w:div>
          </w:divsChild>
        </w:div>
        <w:div w:id="719283245">
          <w:marLeft w:val="0"/>
          <w:marRight w:val="0"/>
          <w:marTop w:val="0"/>
          <w:marBottom w:val="0"/>
          <w:divBdr>
            <w:top w:val="none" w:sz="0" w:space="0" w:color="auto"/>
            <w:left w:val="none" w:sz="0" w:space="0" w:color="auto"/>
            <w:bottom w:val="none" w:sz="0" w:space="0" w:color="auto"/>
            <w:right w:val="none" w:sz="0" w:space="0" w:color="auto"/>
          </w:divBdr>
          <w:divsChild>
            <w:div w:id="1192493300">
              <w:marLeft w:val="0"/>
              <w:marRight w:val="0"/>
              <w:marTop w:val="0"/>
              <w:marBottom w:val="0"/>
              <w:divBdr>
                <w:top w:val="none" w:sz="0" w:space="0" w:color="auto"/>
                <w:left w:val="none" w:sz="0" w:space="0" w:color="auto"/>
                <w:bottom w:val="none" w:sz="0" w:space="0" w:color="auto"/>
                <w:right w:val="none" w:sz="0" w:space="0" w:color="auto"/>
              </w:divBdr>
            </w:div>
          </w:divsChild>
        </w:div>
        <w:div w:id="1834907664">
          <w:marLeft w:val="0"/>
          <w:marRight w:val="0"/>
          <w:marTop w:val="0"/>
          <w:marBottom w:val="0"/>
          <w:divBdr>
            <w:top w:val="none" w:sz="0" w:space="0" w:color="auto"/>
            <w:left w:val="none" w:sz="0" w:space="0" w:color="auto"/>
            <w:bottom w:val="none" w:sz="0" w:space="0" w:color="auto"/>
            <w:right w:val="none" w:sz="0" w:space="0" w:color="auto"/>
          </w:divBdr>
          <w:divsChild>
            <w:div w:id="717900341">
              <w:marLeft w:val="0"/>
              <w:marRight w:val="0"/>
              <w:marTop w:val="0"/>
              <w:marBottom w:val="0"/>
              <w:divBdr>
                <w:top w:val="none" w:sz="0" w:space="0" w:color="auto"/>
                <w:left w:val="none" w:sz="0" w:space="0" w:color="auto"/>
                <w:bottom w:val="none" w:sz="0" w:space="0" w:color="auto"/>
                <w:right w:val="none" w:sz="0" w:space="0" w:color="auto"/>
              </w:divBdr>
            </w:div>
          </w:divsChild>
        </w:div>
        <w:div w:id="1888713324">
          <w:marLeft w:val="0"/>
          <w:marRight w:val="0"/>
          <w:marTop w:val="0"/>
          <w:marBottom w:val="0"/>
          <w:divBdr>
            <w:top w:val="none" w:sz="0" w:space="0" w:color="auto"/>
            <w:left w:val="none" w:sz="0" w:space="0" w:color="auto"/>
            <w:bottom w:val="none" w:sz="0" w:space="0" w:color="auto"/>
            <w:right w:val="none" w:sz="0" w:space="0" w:color="auto"/>
          </w:divBdr>
          <w:divsChild>
            <w:div w:id="763501393">
              <w:marLeft w:val="0"/>
              <w:marRight w:val="0"/>
              <w:marTop w:val="0"/>
              <w:marBottom w:val="0"/>
              <w:divBdr>
                <w:top w:val="none" w:sz="0" w:space="0" w:color="auto"/>
                <w:left w:val="none" w:sz="0" w:space="0" w:color="auto"/>
                <w:bottom w:val="none" w:sz="0" w:space="0" w:color="auto"/>
                <w:right w:val="none" w:sz="0" w:space="0" w:color="auto"/>
              </w:divBdr>
            </w:div>
          </w:divsChild>
        </w:div>
        <w:div w:id="1448574437">
          <w:marLeft w:val="0"/>
          <w:marRight w:val="0"/>
          <w:marTop w:val="0"/>
          <w:marBottom w:val="0"/>
          <w:divBdr>
            <w:top w:val="none" w:sz="0" w:space="0" w:color="auto"/>
            <w:left w:val="none" w:sz="0" w:space="0" w:color="auto"/>
            <w:bottom w:val="none" w:sz="0" w:space="0" w:color="auto"/>
            <w:right w:val="none" w:sz="0" w:space="0" w:color="auto"/>
          </w:divBdr>
          <w:divsChild>
            <w:div w:id="525368177">
              <w:marLeft w:val="0"/>
              <w:marRight w:val="0"/>
              <w:marTop w:val="0"/>
              <w:marBottom w:val="0"/>
              <w:divBdr>
                <w:top w:val="none" w:sz="0" w:space="0" w:color="auto"/>
                <w:left w:val="none" w:sz="0" w:space="0" w:color="auto"/>
                <w:bottom w:val="none" w:sz="0" w:space="0" w:color="auto"/>
                <w:right w:val="none" w:sz="0" w:space="0" w:color="auto"/>
              </w:divBdr>
            </w:div>
          </w:divsChild>
        </w:div>
        <w:div w:id="528179323">
          <w:marLeft w:val="0"/>
          <w:marRight w:val="0"/>
          <w:marTop w:val="0"/>
          <w:marBottom w:val="0"/>
          <w:divBdr>
            <w:top w:val="none" w:sz="0" w:space="0" w:color="auto"/>
            <w:left w:val="none" w:sz="0" w:space="0" w:color="auto"/>
            <w:bottom w:val="none" w:sz="0" w:space="0" w:color="auto"/>
            <w:right w:val="none" w:sz="0" w:space="0" w:color="auto"/>
          </w:divBdr>
          <w:divsChild>
            <w:div w:id="1865553772">
              <w:marLeft w:val="0"/>
              <w:marRight w:val="0"/>
              <w:marTop w:val="0"/>
              <w:marBottom w:val="0"/>
              <w:divBdr>
                <w:top w:val="none" w:sz="0" w:space="0" w:color="auto"/>
                <w:left w:val="none" w:sz="0" w:space="0" w:color="auto"/>
                <w:bottom w:val="none" w:sz="0" w:space="0" w:color="auto"/>
                <w:right w:val="none" w:sz="0" w:space="0" w:color="auto"/>
              </w:divBdr>
            </w:div>
          </w:divsChild>
        </w:div>
        <w:div w:id="1135175006">
          <w:marLeft w:val="0"/>
          <w:marRight w:val="0"/>
          <w:marTop w:val="0"/>
          <w:marBottom w:val="0"/>
          <w:divBdr>
            <w:top w:val="none" w:sz="0" w:space="0" w:color="auto"/>
            <w:left w:val="none" w:sz="0" w:space="0" w:color="auto"/>
            <w:bottom w:val="none" w:sz="0" w:space="0" w:color="auto"/>
            <w:right w:val="none" w:sz="0" w:space="0" w:color="auto"/>
          </w:divBdr>
          <w:divsChild>
            <w:div w:id="2130080568">
              <w:marLeft w:val="0"/>
              <w:marRight w:val="0"/>
              <w:marTop w:val="0"/>
              <w:marBottom w:val="0"/>
              <w:divBdr>
                <w:top w:val="none" w:sz="0" w:space="0" w:color="auto"/>
                <w:left w:val="none" w:sz="0" w:space="0" w:color="auto"/>
                <w:bottom w:val="none" w:sz="0" w:space="0" w:color="auto"/>
                <w:right w:val="none" w:sz="0" w:space="0" w:color="auto"/>
              </w:divBdr>
            </w:div>
          </w:divsChild>
        </w:div>
        <w:div w:id="301811897">
          <w:marLeft w:val="0"/>
          <w:marRight w:val="0"/>
          <w:marTop w:val="0"/>
          <w:marBottom w:val="0"/>
          <w:divBdr>
            <w:top w:val="none" w:sz="0" w:space="0" w:color="auto"/>
            <w:left w:val="none" w:sz="0" w:space="0" w:color="auto"/>
            <w:bottom w:val="none" w:sz="0" w:space="0" w:color="auto"/>
            <w:right w:val="none" w:sz="0" w:space="0" w:color="auto"/>
          </w:divBdr>
          <w:divsChild>
            <w:div w:id="1566181120">
              <w:marLeft w:val="0"/>
              <w:marRight w:val="0"/>
              <w:marTop w:val="0"/>
              <w:marBottom w:val="0"/>
              <w:divBdr>
                <w:top w:val="none" w:sz="0" w:space="0" w:color="auto"/>
                <w:left w:val="none" w:sz="0" w:space="0" w:color="auto"/>
                <w:bottom w:val="none" w:sz="0" w:space="0" w:color="auto"/>
                <w:right w:val="none" w:sz="0" w:space="0" w:color="auto"/>
              </w:divBdr>
            </w:div>
          </w:divsChild>
        </w:div>
        <w:div w:id="1492333419">
          <w:marLeft w:val="0"/>
          <w:marRight w:val="0"/>
          <w:marTop w:val="0"/>
          <w:marBottom w:val="0"/>
          <w:divBdr>
            <w:top w:val="none" w:sz="0" w:space="0" w:color="auto"/>
            <w:left w:val="none" w:sz="0" w:space="0" w:color="auto"/>
            <w:bottom w:val="none" w:sz="0" w:space="0" w:color="auto"/>
            <w:right w:val="none" w:sz="0" w:space="0" w:color="auto"/>
          </w:divBdr>
          <w:divsChild>
            <w:div w:id="1875997122">
              <w:marLeft w:val="0"/>
              <w:marRight w:val="0"/>
              <w:marTop w:val="0"/>
              <w:marBottom w:val="0"/>
              <w:divBdr>
                <w:top w:val="none" w:sz="0" w:space="0" w:color="auto"/>
                <w:left w:val="none" w:sz="0" w:space="0" w:color="auto"/>
                <w:bottom w:val="none" w:sz="0" w:space="0" w:color="auto"/>
                <w:right w:val="none" w:sz="0" w:space="0" w:color="auto"/>
              </w:divBdr>
            </w:div>
          </w:divsChild>
        </w:div>
        <w:div w:id="1797724211">
          <w:marLeft w:val="0"/>
          <w:marRight w:val="0"/>
          <w:marTop w:val="0"/>
          <w:marBottom w:val="0"/>
          <w:divBdr>
            <w:top w:val="none" w:sz="0" w:space="0" w:color="auto"/>
            <w:left w:val="none" w:sz="0" w:space="0" w:color="auto"/>
            <w:bottom w:val="none" w:sz="0" w:space="0" w:color="auto"/>
            <w:right w:val="none" w:sz="0" w:space="0" w:color="auto"/>
          </w:divBdr>
          <w:divsChild>
            <w:div w:id="641622586">
              <w:marLeft w:val="0"/>
              <w:marRight w:val="0"/>
              <w:marTop w:val="0"/>
              <w:marBottom w:val="0"/>
              <w:divBdr>
                <w:top w:val="none" w:sz="0" w:space="0" w:color="auto"/>
                <w:left w:val="none" w:sz="0" w:space="0" w:color="auto"/>
                <w:bottom w:val="none" w:sz="0" w:space="0" w:color="auto"/>
                <w:right w:val="none" w:sz="0" w:space="0" w:color="auto"/>
              </w:divBdr>
            </w:div>
          </w:divsChild>
        </w:div>
        <w:div w:id="1817604242">
          <w:marLeft w:val="0"/>
          <w:marRight w:val="0"/>
          <w:marTop w:val="0"/>
          <w:marBottom w:val="0"/>
          <w:divBdr>
            <w:top w:val="none" w:sz="0" w:space="0" w:color="auto"/>
            <w:left w:val="none" w:sz="0" w:space="0" w:color="auto"/>
            <w:bottom w:val="none" w:sz="0" w:space="0" w:color="auto"/>
            <w:right w:val="none" w:sz="0" w:space="0" w:color="auto"/>
          </w:divBdr>
          <w:divsChild>
            <w:div w:id="2010937822">
              <w:marLeft w:val="0"/>
              <w:marRight w:val="0"/>
              <w:marTop w:val="0"/>
              <w:marBottom w:val="0"/>
              <w:divBdr>
                <w:top w:val="none" w:sz="0" w:space="0" w:color="auto"/>
                <w:left w:val="none" w:sz="0" w:space="0" w:color="auto"/>
                <w:bottom w:val="none" w:sz="0" w:space="0" w:color="auto"/>
                <w:right w:val="none" w:sz="0" w:space="0" w:color="auto"/>
              </w:divBdr>
            </w:div>
          </w:divsChild>
        </w:div>
        <w:div w:id="1348172653">
          <w:marLeft w:val="0"/>
          <w:marRight w:val="0"/>
          <w:marTop w:val="0"/>
          <w:marBottom w:val="0"/>
          <w:divBdr>
            <w:top w:val="none" w:sz="0" w:space="0" w:color="auto"/>
            <w:left w:val="none" w:sz="0" w:space="0" w:color="auto"/>
            <w:bottom w:val="none" w:sz="0" w:space="0" w:color="auto"/>
            <w:right w:val="none" w:sz="0" w:space="0" w:color="auto"/>
          </w:divBdr>
          <w:divsChild>
            <w:div w:id="851339420">
              <w:marLeft w:val="0"/>
              <w:marRight w:val="0"/>
              <w:marTop w:val="0"/>
              <w:marBottom w:val="0"/>
              <w:divBdr>
                <w:top w:val="none" w:sz="0" w:space="0" w:color="auto"/>
                <w:left w:val="none" w:sz="0" w:space="0" w:color="auto"/>
                <w:bottom w:val="none" w:sz="0" w:space="0" w:color="auto"/>
                <w:right w:val="none" w:sz="0" w:space="0" w:color="auto"/>
              </w:divBdr>
            </w:div>
          </w:divsChild>
        </w:div>
        <w:div w:id="209922143">
          <w:marLeft w:val="0"/>
          <w:marRight w:val="0"/>
          <w:marTop w:val="0"/>
          <w:marBottom w:val="0"/>
          <w:divBdr>
            <w:top w:val="none" w:sz="0" w:space="0" w:color="auto"/>
            <w:left w:val="none" w:sz="0" w:space="0" w:color="auto"/>
            <w:bottom w:val="none" w:sz="0" w:space="0" w:color="auto"/>
            <w:right w:val="none" w:sz="0" w:space="0" w:color="auto"/>
          </w:divBdr>
          <w:divsChild>
            <w:div w:id="1065182696">
              <w:marLeft w:val="0"/>
              <w:marRight w:val="0"/>
              <w:marTop w:val="0"/>
              <w:marBottom w:val="0"/>
              <w:divBdr>
                <w:top w:val="none" w:sz="0" w:space="0" w:color="auto"/>
                <w:left w:val="none" w:sz="0" w:space="0" w:color="auto"/>
                <w:bottom w:val="none" w:sz="0" w:space="0" w:color="auto"/>
                <w:right w:val="none" w:sz="0" w:space="0" w:color="auto"/>
              </w:divBdr>
            </w:div>
          </w:divsChild>
        </w:div>
        <w:div w:id="1206524332">
          <w:marLeft w:val="0"/>
          <w:marRight w:val="0"/>
          <w:marTop w:val="0"/>
          <w:marBottom w:val="0"/>
          <w:divBdr>
            <w:top w:val="none" w:sz="0" w:space="0" w:color="auto"/>
            <w:left w:val="none" w:sz="0" w:space="0" w:color="auto"/>
            <w:bottom w:val="none" w:sz="0" w:space="0" w:color="auto"/>
            <w:right w:val="none" w:sz="0" w:space="0" w:color="auto"/>
          </w:divBdr>
          <w:divsChild>
            <w:div w:id="1315917528">
              <w:marLeft w:val="0"/>
              <w:marRight w:val="0"/>
              <w:marTop w:val="0"/>
              <w:marBottom w:val="0"/>
              <w:divBdr>
                <w:top w:val="none" w:sz="0" w:space="0" w:color="auto"/>
                <w:left w:val="none" w:sz="0" w:space="0" w:color="auto"/>
                <w:bottom w:val="none" w:sz="0" w:space="0" w:color="auto"/>
                <w:right w:val="none" w:sz="0" w:space="0" w:color="auto"/>
              </w:divBdr>
            </w:div>
          </w:divsChild>
        </w:div>
        <w:div w:id="1280452516">
          <w:marLeft w:val="0"/>
          <w:marRight w:val="0"/>
          <w:marTop w:val="0"/>
          <w:marBottom w:val="0"/>
          <w:divBdr>
            <w:top w:val="none" w:sz="0" w:space="0" w:color="auto"/>
            <w:left w:val="none" w:sz="0" w:space="0" w:color="auto"/>
            <w:bottom w:val="none" w:sz="0" w:space="0" w:color="auto"/>
            <w:right w:val="none" w:sz="0" w:space="0" w:color="auto"/>
          </w:divBdr>
          <w:divsChild>
            <w:div w:id="1791392939">
              <w:marLeft w:val="0"/>
              <w:marRight w:val="0"/>
              <w:marTop w:val="0"/>
              <w:marBottom w:val="0"/>
              <w:divBdr>
                <w:top w:val="none" w:sz="0" w:space="0" w:color="auto"/>
                <w:left w:val="none" w:sz="0" w:space="0" w:color="auto"/>
                <w:bottom w:val="none" w:sz="0" w:space="0" w:color="auto"/>
                <w:right w:val="none" w:sz="0" w:space="0" w:color="auto"/>
              </w:divBdr>
            </w:div>
          </w:divsChild>
        </w:div>
        <w:div w:id="1800371028">
          <w:marLeft w:val="0"/>
          <w:marRight w:val="0"/>
          <w:marTop w:val="0"/>
          <w:marBottom w:val="0"/>
          <w:divBdr>
            <w:top w:val="none" w:sz="0" w:space="0" w:color="auto"/>
            <w:left w:val="none" w:sz="0" w:space="0" w:color="auto"/>
            <w:bottom w:val="none" w:sz="0" w:space="0" w:color="auto"/>
            <w:right w:val="none" w:sz="0" w:space="0" w:color="auto"/>
          </w:divBdr>
          <w:divsChild>
            <w:div w:id="1185558297">
              <w:marLeft w:val="0"/>
              <w:marRight w:val="0"/>
              <w:marTop w:val="0"/>
              <w:marBottom w:val="0"/>
              <w:divBdr>
                <w:top w:val="none" w:sz="0" w:space="0" w:color="auto"/>
                <w:left w:val="none" w:sz="0" w:space="0" w:color="auto"/>
                <w:bottom w:val="none" w:sz="0" w:space="0" w:color="auto"/>
                <w:right w:val="none" w:sz="0" w:space="0" w:color="auto"/>
              </w:divBdr>
            </w:div>
          </w:divsChild>
        </w:div>
        <w:div w:id="1156072535">
          <w:marLeft w:val="0"/>
          <w:marRight w:val="0"/>
          <w:marTop w:val="0"/>
          <w:marBottom w:val="0"/>
          <w:divBdr>
            <w:top w:val="none" w:sz="0" w:space="0" w:color="auto"/>
            <w:left w:val="none" w:sz="0" w:space="0" w:color="auto"/>
            <w:bottom w:val="none" w:sz="0" w:space="0" w:color="auto"/>
            <w:right w:val="none" w:sz="0" w:space="0" w:color="auto"/>
          </w:divBdr>
          <w:divsChild>
            <w:div w:id="681933934">
              <w:marLeft w:val="0"/>
              <w:marRight w:val="0"/>
              <w:marTop w:val="0"/>
              <w:marBottom w:val="0"/>
              <w:divBdr>
                <w:top w:val="none" w:sz="0" w:space="0" w:color="auto"/>
                <w:left w:val="none" w:sz="0" w:space="0" w:color="auto"/>
                <w:bottom w:val="none" w:sz="0" w:space="0" w:color="auto"/>
                <w:right w:val="none" w:sz="0" w:space="0" w:color="auto"/>
              </w:divBdr>
            </w:div>
          </w:divsChild>
        </w:div>
        <w:div w:id="1667706591">
          <w:marLeft w:val="0"/>
          <w:marRight w:val="0"/>
          <w:marTop w:val="0"/>
          <w:marBottom w:val="0"/>
          <w:divBdr>
            <w:top w:val="none" w:sz="0" w:space="0" w:color="auto"/>
            <w:left w:val="none" w:sz="0" w:space="0" w:color="auto"/>
            <w:bottom w:val="none" w:sz="0" w:space="0" w:color="auto"/>
            <w:right w:val="none" w:sz="0" w:space="0" w:color="auto"/>
          </w:divBdr>
          <w:divsChild>
            <w:div w:id="1212041127">
              <w:marLeft w:val="0"/>
              <w:marRight w:val="0"/>
              <w:marTop w:val="0"/>
              <w:marBottom w:val="0"/>
              <w:divBdr>
                <w:top w:val="none" w:sz="0" w:space="0" w:color="auto"/>
                <w:left w:val="none" w:sz="0" w:space="0" w:color="auto"/>
                <w:bottom w:val="none" w:sz="0" w:space="0" w:color="auto"/>
                <w:right w:val="none" w:sz="0" w:space="0" w:color="auto"/>
              </w:divBdr>
            </w:div>
          </w:divsChild>
        </w:div>
        <w:div w:id="1267687883">
          <w:marLeft w:val="0"/>
          <w:marRight w:val="0"/>
          <w:marTop w:val="0"/>
          <w:marBottom w:val="0"/>
          <w:divBdr>
            <w:top w:val="none" w:sz="0" w:space="0" w:color="auto"/>
            <w:left w:val="none" w:sz="0" w:space="0" w:color="auto"/>
            <w:bottom w:val="none" w:sz="0" w:space="0" w:color="auto"/>
            <w:right w:val="none" w:sz="0" w:space="0" w:color="auto"/>
          </w:divBdr>
          <w:divsChild>
            <w:div w:id="971666158">
              <w:marLeft w:val="0"/>
              <w:marRight w:val="0"/>
              <w:marTop w:val="0"/>
              <w:marBottom w:val="0"/>
              <w:divBdr>
                <w:top w:val="none" w:sz="0" w:space="0" w:color="auto"/>
                <w:left w:val="none" w:sz="0" w:space="0" w:color="auto"/>
                <w:bottom w:val="none" w:sz="0" w:space="0" w:color="auto"/>
                <w:right w:val="none" w:sz="0" w:space="0" w:color="auto"/>
              </w:divBdr>
            </w:div>
          </w:divsChild>
        </w:div>
        <w:div w:id="1369716754">
          <w:marLeft w:val="0"/>
          <w:marRight w:val="0"/>
          <w:marTop w:val="0"/>
          <w:marBottom w:val="0"/>
          <w:divBdr>
            <w:top w:val="none" w:sz="0" w:space="0" w:color="auto"/>
            <w:left w:val="none" w:sz="0" w:space="0" w:color="auto"/>
            <w:bottom w:val="none" w:sz="0" w:space="0" w:color="auto"/>
            <w:right w:val="none" w:sz="0" w:space="0" w:color="auto"/>
          </w:divBdr>
          <w:divsChild>
            <w:div w:id="1253931038">
              <w:marLeft w:val="0"/>
              <w:marRight w:val="0"/>
              <w:marTop w:val="0"/>
              <w:marBottom w:val="0"/>
              <w:divBdr>
                <w:top w:val="none" w:sz="0" w:space="0" w:color="auto"/>
                <w:left w:val="none" w:sz="0" w:space="0" w:color="auto"/>
                <w:bottom w:val="none" w:sz="0" w:space="0" w:color="auto"/>
                <w:right w:val="none" w:sz="0" w:space="0" w:color="auto"/>
              </w:divBdr>
            </w:div>
          </w:divsChild>
        </w:div>
        <w:div w:id="1207254225">
          <w:marLeft w:val="0"/>
          <w:marRight w:val="0"/>
          <w:marTop w:val="0"/>
          <w:marBottom w:val="0"/>
          <w:divBdr>
            <w:top w:val="none" w:sz="0" w:space="0" w:color="auto"/>
            <w:left w:val="none" w:sz="0" w:space="0" w:color="auto"/>
            <w:bottom w:val="none" w:sz="0" w:space="0" w:color="auto"/>
            <w:right w:val="none" w:sz="0" w:space="0" w:color="auto"/>
          </w:divBdr>
          <w:divsChild>
            <w:div w:id="764619934">
              <w:marLeft w:val="0"/>
              <w:marRight w:val="0"/>
              <w:marTop w:val="0"/>
              <w:marBottom w:val="0"/>
              <w:divBdr>
                <w:top w:val="none" w:sz="0" w:space="0" w:color="auto"/>
                <w:left w:val="none" w:sz="0" w:space="0" w:color="auto"/>
                <w:bottom w:val="none" w:sz="0" w:space="0" w:color="auto"/>
                <w:right w:val="none" w:sz="0" w:space="0" w:color="auto"/>
              </w:divBdr>
            </w:div>
          </w:divsChild>
        </w:div>
        <w:div w:id="383141206">
          <w:marLeft w:val="0"/>
          <w:marRight w:val="0"/>
          <w:marTop w:val="0"/>
          <w:marBottom w:val="0"/>
          <w:divBdr>
            <w:top w:val="none" w:sz="0" w:space="0" w:color="auto"/>
            <w:left w:val="none" w:sz="0" w:space="0" w:color="auto"/>
            <w:bottom w:val="none" w:sz="0" w:space="0" w:color="auto"/>
            <w:right w:val="none" w:sz="0" w:space="0" w:color="auto"/>
          </w:divBdr>
          <w:divsChild>
            <w:div w:id="708186080">
              <w:marLeft w:val="0"/>
              <w:marRight w:val="0"/>
              <w:marTop w:val="0"/>
              <w:marBottom w:val="0"/>
              <w:divBdr>
                <w:top w:val="none" w:sz="0" w:space="0" w:color="auto"/>
                <w:left w:val="none" w:sz="0" w:space="0" w:color="auto"/>
                <w:bottom w:val="none" w:sz="0" w:space="0" w:color="auto"/>
                <w:right w:val="none" w:sz="0" w:space="0" w:color="auto"/>
              </w:divBdr>
            </w:div>
          </w:divsChild>
        </w:div>
        <w:div w:id="1764834124">
          <w:marLeft w:val="0"/>
          <w:marRight w:val="0"/>
          <w:marTop w:val="0"/>
          <w:marBottom w:val="0"/>
          <w:divBdr>
            <w:top w:val="none" w:sz="0" w:space="0" w:color="auto"/>
            <w:left w:val="none" w:sz="0" w:space="0" w:color="auto"/>
            <w:bottom w:val="none" w:sz="0" w:space="0" w:color="auto"/>
            <w:right w:val="none" w:sz="0" w:space="0" w:color="auto"/>
          </w:divBdr>
          <w:divsChild>
            <w:div w:id="100422111">
              <w:marLeft w:val="0"/>
              <w:marRight w:val="0"/>
              <w:marTop w:val="0"/>
              <w:marBottom w:val="0"/>
              <w:divBdr>
                <w:top w:val="none" w:sz="0" w:space="0" w:color="auto"/>
                <w:left w:val="none" w:sz="0" w:space="0" w:color="auto"/>
                <w:bottom w:val="none" w:sz="0" w:space="0" w:color="auto"/>
                <w:right w:val="none" w:sz="0" w:space="0" w:color="auto"/>
              </w:divBdr>
            </w:div>
          </w:divsChild>
        </w:div>
        <w:div w:id="1520506601">
          <w:marLeft w:val="0"/>
          <w:marRight w:val="0"/>
          <w:marTop w:val="0"/>
          <w:marBottom w:val="0"/>
          <w:divBdr>
            <w:top w:val="none" w:sz="0" w:space="0" w:color="auto"/>
            <w:left w:val="none" w:sz="0" w:space="0" w:color="auto"/>
            <w:bottom w:val="none" w:sz="0" w:space="0" w:color="auto"/>
            <w:right w:val="none" w:sz="0" w:space="0" w:color="auto"/>
          </w:divBdr>
          <w:divsChild>
            <w:div w:id="1828980101">
              <w:marLeft w:val="0"/>
              <w:marRight w:val="0"/>
              <w:marTop w:val="0"/>
              <w:marBottom w:val="0"/>
              <w:divBdr>
                <w:top w:val="none" w:sz="0" w:space="0" w:color="auto"/>
                <w:left w:val="none" w:sz="0" w:space="0" w:color="auto"/>
                <w:bottom w:val="none" w:sz="0" w:space="0" w:color="auto"/>
                <w:right w:val="none" w:sz="0" w:space="0" w:color="auto"/>
              </w:divBdr>
            </w:div>
          </w:divsChild>
        </w:div>
        <w:div w:id="2101634439">
          <w:marLeft w:val="0"/>
          <w:marRight w:val="0"/>
          <w:marTop w:val="0"/>
          <w:marBottom w:val="0"/>
          <w:divBdr>
            <w:top w:val="none" w:sz="0" w:space="0" w:color="auto"/>
            <w:left w:val="none" w:sz="0" w:space="0" w:color="auto"/>
            <w:bottom w:val="none" w:sz="0" w:space="0" w:color="auto"/>
            <w:right w:val="none" w:sz="0" w:space="0" w:color="auto"/>
          </w:divBdr>
          <w:divsChild>
            <w:div w:id="2119250694">
              <w:marLeft w:val="0"/>
              <w:marRight w:val="0"/>
              <w:marTop w:val="0"/>
              <w:marBottom w:val="0"/>
              <w:divBdr>
                <w:top w:val="none" w:sz="0" w:space="0" w:color="auto"/>
                <w:left w:val="none" w:sz="0" w:space="0" w:color="auto"/>
                <w:bottom w:val="none" w:sz="0" w:space="0" w:color="auto"/>
                <w:right w:val="none" w:sz="0" w:space="0" w:color="auto"/>
              </w:divBdr>
            </w:div>
          </w:divsChild>
        </w:div>
        <w:div w:id="1061322590">
          <w:marLeft w:val="0"/>
          <w:marRight w:val="0"/>
          <w:marTop w:val="0"/>
          <w:marBottom w:val="0"/>
          <w:divBdr>
            <w:top w:val="none" w:sz="0" w:space="0" w:color="auto"/>
            <w:left w:val="none" w:sz="0" w:space="0" w:color="auto"/>
            <w:bottom w:val="none" w:sz="0" w:space="0" w:color="auto"/>
            <w:right w:val="none" w:sz="0" w:space="0" w:color="auto"/>
          </w:divBdr>
          <w:divsChild>
            <w:div w:id="303899292">
              <w:marLeft w:val="0"/>
              <w:marRight w:val="0"/>
              <w:marTop w:val="0"/>
              <w:marBottom w:val="0"/>
              <w:divBdr>
                <w:top w:val="none" w:sz="0" w:space="0" w:color="auto"/>
                <w:left w:val="none" w:sz="0" w:space="0" w:color="auto"/>
                <w:bottom w:val="none" w:sz="0" w:space="0" w:color="auto"/>
                <w:right w:val="none" w:sz="0" w:space="0" w:color="auto"/>
              </w:divBdr>
            </w:div>
          </w:divsChild>
        </w:div>
        <w:div w:id="768349287">
          <w:marLeft w:val="0"/>
          <w:marRight w:val="0"/>
          <w:marTop w:val="0"/>
          <w:marBottom w:val="0"/>
          <w:divBdr>
            <w:top w:val="none" w:sz="0" w:space="0" w:color="auto"/>
            <w:left w:val="none" w:sz="0" w:space="0" w:color="auto"/>
            <w:bottom w:val="none" w:sz="0" w:space="0" w:color="auto"/>
            <w:right w:val="none" w:sz="0" w:space="0" w:color="auto"/>
          </w:divBdr>
          <w:divsChild>
            <w:div w:id="1889993199">
              <w:marLeft w:val="0"/>
              <w:marRight w:val="0"/>
              <w:marTop w:val="0"/>
              <w:marBottom w:val="0"/>
              <w:divBdr>
                <w:top w:val="none" w:sz="0" w:space="0" w:color="auto"/>
                <w:left w:val="none" w:sz="0" w:space="0" w:color="auto"/>
                <w:bottom w:val="none" w:sz="0" w:space="0" w:color="auto"/>
                <w:right w:val="none" w:sz="0" w:space="0" w:color="auto"/>
              </w:divBdr>
            </w:div>
          </w:divsChild>
        </w:div>
        <w:div w:id="2093426631">
          <w:marLeft w:val="0"/>
          <w:marRight w:val="0"/>
          <w:marTop w:val="0"/>
          <w:marBottom w:val="0"/>
          <w:divBdr>
            <w:top w:val="none" w:sz="0" w:space="0" w:color="auto"/>
            <w:left w:val="none" w:sz="0" w:space="0" w:color="auto"/>
            <w:bottom w:val="none" w:sz="0" w:space="0" w:color="auto"/>
            <w:right w:val="none" w:sz="0" w:space="0" w:color="auto"/>
          </w:divBdr>
          <w:divsChild>
            <w:div w:id="1040786448">
              <w:marLeft w:val="0"/>
              <w:marRight w:val="0"/>
              <w:marTop w:val="0"/>
              <w:marBottom w:val="0"/>
              <w:divBdr>
                <w:top w:val="none" w:sz="0" w:space="0" w:color="auto"/>
                <w:left w:val="none" w:sz="0" w:space="0" w:color="auto"/>
                <w:bottom w:val="none" w:sz="0" w:space="0" w:color="auto"/>
                <w:right w:val="none" w:sz="0" w:space="0" w:color="auto"/>
              </w:divBdr>
            </w:div>
          </w:divsChild>
        </w:div>
        <w:div w:id="279141868">
          <w:marLeft w:val="0"/>
          <w:marRight w:val="0"/>
          <w:marTop w:val="0"/>
          <w:marBottom w:val="0"/>
          <w:divBdr>
            <w:top w:val="none" w:sz="0" w:space="0" w:color="auto"/>
            <w:left w:val="none" w:sz="0" w:space="0" w:color="auto"/>
            <w:bottom w:val="none" w:sz="0" w:space="0" w:color="auto"/>
            <w:right w:val="none" w:sz="0" w:space="0" w:color="auto"/>
          </w:divBdr>
          <w:divsChild>
            <w:div w:id="947005046">
              <w:marLeft w:val="0"/>
              <w:marRight w:val="0"/>
              <w:marTop w:val="0"/>
              <w:marBottom w:val="0"/>
              <w:divBdr>
                <w:top w:val="none" w:sz="0" w:space="0" w:color="auto"/>
                <w:left w:val="none" w:sz="0" w:space="0" w:color="auto"/>
                <w:bottom w:val="none" w:sz="0" w:space="0" w:color="auto"/>
                <w:right w:val="none" w:sz="0" w:space="0" w:color="auto"/>
              </w:divBdr>
            </w:div>
          </w:divsChild>
        </w:div>
        <w:div w:id="2137523577">
          <w:marLeft w:val="0"/>
          <w:marRight w:val="0"/>
          <w:marTop w:val="0"/>
          <w:marBottom w:val="0"/>
          <w:divBdr>
            <w:top w:val="none" w:sz="0" w:space="0" w:color="auto"/>
            <w:left w:val="none" w:sz="0" w:space="0" w:color="auto"/>
            <w:bottom w:val="none" w:sz="0" w:space="0" w:color="auto"/>
            <w:right w:val="none" w:sz="0" w:space="0" w:color="auto"/>
          </w:divBdr>
          <w:divsChild>
            <w:div w:id="1015955744">
              <w:marLeft w:val="0"/>
              <w:marRight w:val="0"/>
              <w:marTop w:val="0"/>
              <w:marBottom w:val="0"/>
              <w:divBdr>
                <w:top w:val="none" w:sz="0" w:space="0" w:color="auto"/>
                <w:left w:val="none" w:sz="0" w:space="0" w:color="auto"/>
                <w:bottom w:val="none" w:sz="0" w:space="0" w:color="auto"/>
                <w:right w:val="none" w:sz="0" w:space="0" w:color="auto"/>
              </w:divBdr>
            </w:div>
          </w:divsChild>
        </w:div>
        <w:div w:id="1926912435">
          <w:marLeft w:val="0"/>
          <w:marRight w:val="0"/>
          <w:marTop w:val="0"/>
          <w:marBottom w:val="0"/>
          <w:divBdr>
            <w:top w:val="none" w:sz="0" w:space="0" w:color="auto"/>
            <w:left w:val="none" w:sz="0" w:space="0" w:color="auto"/>
            <w:bottom w:val="none" w:sz="0" w:space="0" w:color="auto"/>
            <w:right w:val="none" w:sz="0" w:space="0" w:color="auto"/>
          </w:divBdr>
          <w:divsChild>
            <w:div w:id="4868895">
              <w:marLeft w:val="0"/>
              <w:marRight w:val="0"/>
              <w:marTop w:val="0"/>
              <w:marBottom w:val="0"/>
              <w:divBdr>
                <w:top w:val="none" w:sz="0" w:space="0" w:color="auto"/>
                <w:left w:val="none" w:sz="0" w:space="0" w:color="auto"/>
                <w:bottom w:val="none" w:sz="0" w:space="0" w:color="auto"/>
                <w:right w:val="none" w:sz="0" w:space="0" w:color="auto"/>
              </w:divBdr>
            </w:div>
          </w:divsChild>
        </w:div>
        <w:div w:id="1282108646">
          <w:marLeft w:val="0"/>
          <w:marRight w:val="0"/>
          <w:marTop w:val="0"/>
          <w:marBottom w:val="0"/>
          <w:divBdr>
            <w:top w:val="none" w:sz="0" w:space="0" w:color="auto"/>
            <w:left w:val="none" w:sz="0" w:space="0" w:color="auto"/>
            <w:bottom w:val="none" w:sz="0" w:space="0" w:color="auto"/>
            <w:right w:val="none" w:sz="0" w:space="0" w:color="auto"/>
          </w:divBdr>
          <w:divsChild>
            <w:div w:id="1111900897">
              <w:marLeft w:val="0"/>
              <w:marRight w:val="0"/>
              <w:marTop w:val="0"/>
              <w:marBottom w:val="0"/>
              <w:divBdr>
                <w:top w:val="none" w:sz="0" w:space="0" w:color="auto"/>
                <w:left w:val="none" w:sz="0" w:space="0" w:color="auto"/>
                <w:bottom w:val="none" w:sz="0" w:space="0" w:color="auto"/>
                <w:right w:val="none" w:sz="0" w:space="0" w:color="auto"/>
              </w:divBdr>
            </w:div>
          </w:divsChild>
        </w:div>
        <w:div w:id="358625777">
          <w:marLeft w:val="0"/>
          <w:marRight w:val="0"/>
          <w:marTop w:val="0"/>
          <w:marBottom w:val="0"/>
          <w:divBdr>
            <w:top w:val="none" w:sz="0" w:space="0" w:color="auto"/>
            <w:left w:val="none" w:sz="0" w:space="0" w:color="auto"/>
            <w:bottom w:val="none" w:sz="0" w:space="0" w:color="auto"/>
            <w:right w:val="none" w:sz="0" w:space="0" w:color="auto"/>
          </w:divBdr>
          <w:divsChild>
            <w:div w:id="255793588">
              <w:marLeft w:val="0"/>
              <w:marRight w:val="0"/>
              <w:marTop w:val="0"/>
              <w:marBottom w:val="0"/>
              <w:divBdr>
                <w:top w:val="none" w:sz="0" w:space="0" w:color="auto"/>
                <w:left w:val="none" w:sz="0" w:space="0" w:color="auto"/>
                <w:bottom w:val="none" w:sz="0" w:space="0" w:color="auto"/>
                <w:right w:val="none" w:sz="0" w:space="0" w:color="auto"/>
              </w:divBdr>
            </w:div>
          </w:divsChild>
        </w:div>
        <w:div w:id="1099250948">
          <w:marLeft w:val="0"/>
          <w:marRight w:val="0"/>
          <w:marTop w:val="0"/>
          <w:marBottom w:val="0"/>
          <w:divBdr>
            <w:top w:val="none" w:sz="0" w:space="0" w:color="auto"/>
            <w:left w:val="none" w:sz="0" w:space="0" w:color="auto"/>
            <w:bottom w:val="none" w:sz="0" w:space="0" w:color="auto"/>
            <w:right w:val="none" w:sz="0" w:space="0" w:color="auto"/>
          </w:divBdr>
          <w:divsChild>
            <w:div w:id="300110552">
              <w:marLeft w:val="0"/>
              <w:marRight w:val="0"/>
              <w:marTop w:val="0"/>
              <w:marBottom w:val="0"/>
              <w:divBdr>
                <w:top w:val="none" w:sz="0" w:space="0" w:color="auto"/>
                <w:left w:val="none" w:sz="0" w:space="0" w:color="auto"/>
                <w:bottom w:val="none" w:sz="0" w:space="0" w:color="auto"/>
                <w:right w:val="none" w:sz="0" w:space="0" w:color="auto"/>
              </w:divBdr>
            </w:div>
          </w:divsChild>
        </w:div>
        <w:div w:id="38865739">
          <w:marLeft w:val="0"/>
          <w:marRight w:val="0"/>
          <w:marTop w:val="0"/>
          <w:marBottom w:val="0"/>
          <w:divBdr>
            <w:top w:val="none" w:sz="0" w:space="0" w:color="auto"/>
            <w:left w:val="none" w:sz="0" w:space="0" w:color="auto"/>
            <w:bottom w:val="none" w:sz="0" w:space="0" w:color="auto"/>
            <w:right w:val="none" w:sz="0" w:space="0" w:color="auto"/>
          </w:divBdr>
          <w:divsChild>
            <w:div w:id="1522666557">
              <w:marLeft w:val="0"/>
              <w:marRight w:val="0"/>
              <w:marTop w:val="0"/>
              <w:marBottom w:val="0"/>
              <w:divBdr>
                <w:top w:val="none" w:sz="0" w:space="0" w:color="auto"/>
                <w:left w:val="none" w:sz="0" w:space="0" w:color="auto"/>
                <w:bottom w:val="none" w:sz="0" w:space="0" w:color="auto"/>
                <w:right w:val="none" w:sz="0" w:space="0" w:color="auto"/>
              </w:divBdr>
            </w:div>
          </w:divsChild>
        </w:div>
        <w:div w:id="1024869822">
          <w:marLeft w:val="0"/>
          <w:marRight w:val="0"/>
          <w:marTop w:val="0"/>
          <w:marBottom w:val="0"/>
          <w:divBdr>
            <w:top w:val="none" w:sz="0" w:space="0" w:color="auto"/>
            <w:left w:val="none" w:sz="0" w:space="0" w:color="auto"/>
            <w:bottom w:val="none" w:sz="0" w:space="0" w:color="auto"/>
            <w:right w:val="none" w:sz="0" w:space="0" w:color="auto"/>
          </w:divBdr>
          <w:divsChild>
            <w:div w:id="1245382541">
              <w:marLeft w:val="0"/>
              <w:marRight w:val="0"/>
              <w:marTop w:val="0"/>
              <w:marBottom w:val="0"/>
              <w:divBdr>
                <w:top w:val="none" w:sz="0" w:space="0" w:color="auto"/>
                <w:left w:val="none" w:sz="0" w:space="0" w:color="auto"/>
                <w:bottom w:val="none" w:sz="0" w:space="0" w:color="auto"/>
                <w:right w:val="none" w:sz="0" w:space="0" w:color="auto"/>
              </w:divBdr>
            </w:div>
          </w:divsChild>
        </w:div>
        <w:div w:id="87700043">
          <w:marLeft w:val="0"/>
          <w:marRight w:val="0"/>
          <w:marTop w:val="0"/>
          <w:marBottom w:val="0"/>
          <w:divBdr>
            <w:top w:val="none" w:sz="0" w:space="0" w:color="auto"/>
            <w:left w:val="none" w:sz="0" w:space="0" w:color="auto"/>
            <w:bottom w:val="none" w:sz="0" w:space="0" w:color="auto"/>
            <w:right w:val="none" w:sz="0" w:space="0" w:color="auto"/>
          </w:divBdr>
          <w:divsChild>
            <w:div w:id="520777966">
              <w:marLeft w:val="0"/>
              <w:marRight w:val="0"/>
              <w:marTop w:val="0"/>
              <w:marBottom w:val="0"/>
              <w:divBdr>
                <w:top w:val="none" w:sz="0" w:space="0" w:color="auto"/>
                <w:left w:val="none" w:sz="0" w:space="0" w:color="auto"/>
                <w:bottom w:val="none" w:sz="0" w:space="0" w:color="auto"/>
                <w:right w:val="none" w:sz="0" w:space="0" w:color="auto"/>
              </w:divBdr>
            </w:div>
          </w:divsChild>
        </w:div>
        <w:div w:id="475148038">
          <w:marLeft w:val="0"/>
          <w:marRight w:val="0"/>
          <w:marTop w:val="0"/>
          <w:marBottom w:val="0"/>
          <w:divBdr>
            <w:top w:val="none" w:sz="0" w:space="0" w:color="auto"/>
            <w:left w:val="none" w:sz="0" w:space="0" w:color="auto"/>
            <w:bottom w:val="none" w:sz="0" w:space="0" w:color="auto"/>
            <w:right w:val="none" w:sz="0" w:space="0" w:color="auto"/>
          </w:divBdr>
          <w:divsChild>
            <w:div w:id="2013142335">
              <w:marLeft w:val="0"/>
              <w:marRight w:val="0"/>
              <w:marTop w:val="0"/>
              <w:marBottom w:val="0"/>
              <w:divBdr>
                <w:top w:val="none" w:sz="0" w:space="0" w:color="auto"/>
                <w:left w:val="none" w:sz="0" w:space="0" w:color="auto"/>
                <w:bottom w:val="none" w:sz="0" w:space="0" w:color="auto"/>
                <w:right w:val="none" w:sz="0" w:space="0" w:color="auto"/>
              </w:divBdr>
            </w:div>
          </w:divsChild>
        </w:div>
        <w:div w:id="2144887896">
          <w:marLeft w:val="0"/>
          <w:marRight w:val="0"/>
          <w:marTop w:val="0"/>
          <w:marBottom w:val="0"/>
          <w:divBdr>
            <w:top w:val="none" w:sz="0" w:space="0" w:color="auto"/>
            <w:left w:val="none" w:sz="0" w:space="0" w:color="auto"/>
            <w:bottom w:val="none" w:sz="0" w:space="0" w:color="auto"/>
            <w:right w:val="none" w:sz="0" w:space="0" w:color="auto"/>
          </w:divBdr>
          <w:divsChild>
            <w:div w:id="97261056">
              <w:marLeft w:val="0"/>
              <w:marRight w:val="0"/>
              <w:marTop w:val="0"/>
              <w:marBottom w:val="0"/>
              <w:divBdr>
                <w:top w:val="none" w:sz="0" w:space="0" w:color="auto"/>
                <w:left w:val="none" w:sz="0" w:space="0" w:color="auto"/>
                <w:bottom w:val="none" w:sz="0" w:space="0" w:color="auto"/>
                <w:right w:val="none" w:sz="0" w:space="0" w:color="auto"/>
              </w:divBdr>
            </w:div>
          </w:divsChild>
        </w:div>
        <w:div w:id="530654823">
          <w:marLeft w:val="0"/>
          <w:marRight w:val="0"/>
          <w:marTop w:val="0"/>
          <w:marBottom w:val="0"/>
          <w:divBdr>
            <w:top w:val="none" w:sz="0" w:space="0" w:color="auto"/>
            <w:left w:val="none" w:sz="0" w:space="0" w:color="auto"/>
            <w:bottom w:val="none" w:sz="0" w:space="0" w:color="auto"/>
            <w:right w:val="none" w:sz="0" w:space="0" w:color="auto"/>
          </w:divBdr>
          <w:divsChild>
            <w:div w:id="667906137">
              <w:marLeft w:val="0"/>
              <w:marRight w:val="0"/>
              <w:marTop w:val="0"/>
              <w:marBottom w:val="0"/>
              <w:divBdr>
                <w:top w:val="none" w:sz="0" w:space="0" w:color="auto"/>
                <w:left w:val="none" w:sz="0" w:space="0" w:color="auto"/>
                <w:bottom w:val="none" w:sz="0" w:space="0" w:color="auto"/>
                <w:right w:val="none" w:sz="0" w:space="0" w:color="auto"/>
              </w:divBdr>
            </w:div>
          </w:divsChild>
        </w:div>
        <w:div w:id="1531911607">
          <w:marLeft w:val="0"/>
          <w:marRight w:val="0"/>
          <w:marTop w:val="0"/>
          <w:marBottom w:val="0"/>
          <w:divBdr>
            <w:top w:val="none" w:sz="0" w:space="0" w:color="auto"/>
            <w:left w:val="none" w:sz="0" w:space="0" w:color="auto"/>
            <w:bottom w:val="none" w:sz="0" w:space="0" w:color="auto"/>
            <w:right w:val="none" w:sz="0" w:space="0" w:color="auto"/>
          </w:divBdr>
          <w:divsChild>
            <w:div w:id="1510950499">
              <w:marLeft w:val="0"/>
              <w:marRight w:val="0"/>
              <w:marTop w:val="0"/>
              <w:marBottom w:val="0"/>
              <w:divBdr>
                <w:top w:val="none" w:sz="0" w:space="0" w:color="auto"/>
                <w:left w:val="none" w:sz="0" w:space="0" w:color="auto"/>
                <w:bottom w:val="none" w:sz="0" w:space="0" w:color="auto"/>
                <w:right w:val="none" w:sz="0" w:space="0" w:color="auto"/>
              </w:divBdr>
            </w:div>
          </w:divsChild>
        </w:div>
        <w:div w:id="1438910309">
          <w:marLeft w:val="0"/>
          <w:marRight w:val="0"/>
          <w:marTop w:val="0"/>
          <w:marBottom w:val="0"/>
          <w:divBdr>
            <w:top w:val="none" w:sz="0" w:space="0" w:color="auto"/>
            <w:left w:val="none" w:sz="0" w:space="0" w:color="auto"/>
            <w:bottom w:val="none" w:sz="0" w:space="0" w:color="auto"/>
            <w:right w:val="none" w:sz="0" w:space="0" w:color="auto"/>
          </w:divBdr>
          <w:divsChild>
            <w:div w:id="2041396133">
              <w:marLeft w:val="0"/>
              <w:marRight w:val="0"/>
              <w:marTop w:val="0"/>
              <w:marBottom w:val="0"/>
              <w:divBdr>
                <w:top w:val="none" w:sz="0" w:space="0" w:color="auto"/>
                <w:left w:val="none" w:sz="0" w:space="0" w:color="auto"/>
                <w:bottom w:val="none" w:sz="0" w:space="0" w:color="auto"/>
                <w:right w:val="none" w:sz="0" w:space="0" w:color="auto"/>
              </w:divBdr>
            </w:div>
          </w:divsChild>
        </w:div>
        <w:div w:id="1971351958">
          <w:marLeft w:val="0"/>
          <w:marRight w:val="0"/>
          <w:marTop w:val="0"/>
          <w:marBottom w:val="0"/>
          <w:divBdr>
            <w:top w:val="none" w:sz="0" w:space="0" w:color="auto"/>
            <w:left w:val="none" w:sz="0" w:space="0" w:color="auto"/>
            <w:bottom w:val="none" w:sz="0" w:space="0" w:color="auto"/>
            <w:right w:val="none" w:sz="0" w:space="0" w:color="auto"/>
          </w:divBdr>
          <w:divsChild>
            <w:div w:id="1122729082">
              <w:marLeft w:val="0"/>
              <w:marRight w:val="0"/>
              <w:marTop w:val="0"/>
              <w:marBottom w:val="0"/>
              <w:divBdr>
                <w:top w:val="none" w:sz="0" w:space="0" w:color="auto"/>
                <w:left w:val="none" w:sz="0" w:space="0" w:color="auto"/>
                <w:bottom w:val="none" w:sz="0" w:space="0" w:color="auto"/>
                <w:right w:val="none" w:sz="0" w:space="0" w:color="auto"/>
              </w:divBdr>
            </w:div>
          </w:divsChild>
        </w:div>
        <w:div w:id="587227867">
          <w:marLeft w:val="0"/>
          <w:marRight w:val="0"/>
          <w:marTop w:val="0"/>
          <w:marBottom w:val="0"/>
          <w:divBdr>
            <w:top w:val="none" w:sz="0" w:space="0" w:color="auto"/>
            <w:left w:val="none" w:sz="0" w:space="0" w:color="auto"/>
            <w:bottom w:val="none" w:sz="0" w:space="0" w:color="auto"/>
            <w:right w:val="none" w:sz="0" w:space="0" w:color="auto"/>
          </w:divBdr>
          <w:divsChild>
            <w:div w:id="1075202574">
              <w:marLeft w:val="0"/>
              <w:marRight w:val="0"/>
              <w:marTop w:val="0"/>
              <w:marBottom w:val="0"/>
              <w:divBdr>
                <w:top w:val="none" w:sz="0" w:space="0" w:color="auto"/>
                <w:left w:val="none" w:sz="0" w:space="0" w:color="auto"/>
                <w:bottom w:val="none" w:sz="0" w:space="0" w:color="auto"/>
                <w:right w:val="none" w:sz="0" w:space="0" w:color="auto"/>
              </w:divBdr>
            </w:div>
          </w:divsChild>
        </w:div>
        <w:div w:id="2032492724">
          <w:marLeft w:val="0"/>
          <w:marRight w:val="0"/>
          <w:marTop w:val="0"/>
          <w:marBottom w:val="0"/>
          <w:divBdr>
            <w:top w:val="none" w:sz="0" w:space="0" w:color="auto"/>
            <w:left w:val="none" w:sz="0" w:space="0" w:color="auto"/>
            <w:bottom w:val="none" w:sz="0" w:space="0" w:color="auto"/>
            <w:right w:val="none" w:sz="0" w:space="0" w:color="auto"/>
          </w:divBdr>
          <w:divsChild>
            <w:div w:id="290592656">
              <w:marLeft w:val="0"/>
              <w:marRight w:val="0"/>
              <w:marTop w:val="0"/>
              <w:marBottom w:val="0"/>
              <w:divBdr>
                <w:top w:val="none" w:sz="0" w:space="0" w:color="auto"/>
                <w:left w:val="none" w:sz="0" w:space="0" w:color="auto"/>
                <w:bottom w:val="none" w:sz="0" w:space="0" w:color="auto"/>
                <w:right w:val="none" w:sz="0" w:space="0" w:color="auto"/>
              </w:divBdr>
            </w:div>
          </w:divsChild>
        </w:div>
        <w:div w:id="1373310475">
          <w:marLeft w:val="0"/>
          <w:marRight w:val="0"/>
          <w:marTop w:val="0"/>
          <w:marBottom w:val="0"/>
          <w:divBdr>
            <w:top w:val="none" w:sz="0" w:space="0" w:color="auto"/>
            <w:left w:val="none" w:sz="0" w:space="0" w:color="auto"/>
            <w:bottom w:val="none" w:sz="0" w:space="0" w:color="auto"/>
            <w:right w:val="none" w:sz="0" w:space="0" w:color="auto"/>
          </w:divBdr>
          <w:divsChild>
            <w:div w:id="6447932">
              <w:marLeft w:val="0"/>
              <w:marRight w:val="0"/>
              <w:marTop w:val="0"/>
              <w:marBottom w:val="0"/>
              <w:divBdr>
                <w:top w:val="none" w:sz="0" w:space="0" w:color="auto"/>
                <w:left w:val="none" w:sz="0" w:space="0" w:color="auto"/>
                <w:bottom w:val="none" w:sz="0" w:space="0" w:color="auto"/>
                <w:right w:val="none" w:sz="0" w:space="0" w:color="auto"/>
              </w:divBdr>
            </w:div>
            <w:div w:id="516315198">
              <w:marLeft w:val="0"/>
              <w:marRight w:val="0"/>
              <w:marTop w:val="0"/>
              <w:marBottom w:val="0"/>
              <w:divBdr>
                <w:top w:val="none" w:sz="0" w:space="0" w:color="auto"/>
                <w:left w:val="none" w:sz="0" w:space="0" w:color="auto"/>
                <w:bottom w:val="none" w:sz="0" w:space="0" w:color="auto"/>
                <w:right w:val="none" w:sz="0" w:space="0" w:color="auto"/>
              </w:divBdr>
            </w:div>
          </w:divsChild>
        </w:div>
        <w:div w:id="1239679230">
          <w:marLeft w:val="0"/>
          <w:marRight w:val="0"/>
          <w:marTop w:val="0"/>
          <w:marBottom w:val="0"/>
          <w:divBdr>
            <w:top w:val="none" w:sz="0" w:space="0" w:color="auto"/>
            <w:left w:val="none" w:sz="0" w:space="0" w:color="auto"/>
            <w:bottom w:val="none" w:sz="0" w:space="0" w:color="auto"/>
            <w:right w:val="none" w:sz="0" w:space="0" w:color="auto"/>
          </w:divBdr>
          <w:divsChild>
            <w:div w:id="1453786354">
              <w:marLeft w:val="0"/>
              <w:marRight w:val="0"/>
              <w:marTop w:val="0"/>
              <w:marBottom w:val="0"/>
              <w:divBdr>
                <w:top w:val="none" w:sz="0" w:space="0" w:color="auto"/>
                <w:left w:val="none" w:sz="0" w:space="0" w:color="auto"/>
                <w:bottom w:val="none" w:sz="0" w:space="0" w:color="auto"/>
                <w:right w:val="none" w:sz="0" w:space="0" w:color="auto"/>
              </w:divBdr>
            </w:div>
          </w:divsChild>
        </w:div>
        <w:div w:id="1422603955">
          <w:marLeft w:val="0"/>
          <w:marRight w:val="0"/>
          <w:marTop w:val="0"/>
          <w:marBottom w:val="0"/>
          <w:divBdr>
            <w:top w:val="none" w:sz="0" w:space="0" w:color="auto"/>
            <w:left w:val="none" w:sz="0" w:space="0" w:color="auto"/>
            <w:bottom w:val="none" w:sz="0" w:space="0" w:color="auto"/>
            <w:right w:val="none" w:sz="0" w:space="0" w:color="auto"/>
          </w:divBdr>
          <w:divsChild>
            <w:div w:id="672412277">
              <w:marLeft w:val="0"/>
              <w:marRight w:val="0"/>
              <w:marTop w:val="0"/>
              <w:marBottom w:val="0"/>
              <w:divBdr>
                <w:top w:val="none" w:sz="0" w:space="0" w:color="auto"/>
                <w:left w:val="none" w:sz="0" w:space="0" w:color="auto"/>
                <w:bottom w:val="none" w:sz="0" w:space="0" w:color="auto"/>
                <w:right w:val="none" w:sz="0" w:space="0" w:color="auto"/>
              </w:divBdr>
            </w:div>
          </w:divsChild>
        </w:div>
        <w:div w:id="536434632">
          <w:marLeft w:val="0"/>
          <w:marRight w:val="0"/>
          <w:marTop w:val="0"/>
          <w:marBottom w:val="0"/>
          <w:divBdr>
            <w:top w:val="none" w:sz="0" w:space="0" w:color="auto"/>
            <w:left w:val="none" w:sz="0" w:space="0" w:color="auto"/>
            <w:bottom w:val="none" w:sz="0" w:space="0" w:color="auto"/>
            <w:right w:val="none" w:sz="0" w:space="0" w:color="auto"/>
          </w:divBdr>
          <w:divsChild>
            <w:div w:id="1983807448">
              <w:marLeft w:val="0"/>
              <w:marRight w:val="0"/>
              <w:marTop w:val="0"/>
              <w:marBottom w:val="0"/>
              <w:divBdr>
                <w:top w:val="none" w:sz="0" w:space="0" w:color="auto"/>
                <w:left w:val="none" w:sz="0" w:space="0" w:color="auto"/>
                <w:bottom w:val="none" w:sz="0" w:space="0" w:color="auto"/>
                <w:right w:val="none" w:sz="0" w:space="0" w:color="auto"/>
              </w:divBdr>
            </w:div>
          </w:divsChild>
        </w:div>
        <w:div w:id="952906771">
          <w:marLeft w:val="0"/>
          <w:marRight w:val="0"/>
          <w:marTop w:val="0"/>
          <w:marBottom w:val="0"/>
          <w:divBdr>
            <w:top w:val="none" w:sz="0" w:space="0" w:color="auto"/>
            <w:left w:val="none" w:sz="0" w:space="0" w:color="auto"/>
            <w:bottom w:val="none" w:sz="0" w:space="0" w:color="auto"/>
            <w:right w:val="none" w:sz="0" w:space="0" w:color="auto"/>
          </w:divBdr>
          <w:divsChild>
            <w:div w:id="1090155860">
              <w:marLeft w:val="0"/>
              <w:marRight w:val="0"/>
              <w:marTop w:val="0"/>
              <w:marBottom w:val="0"/>
              <w:divBdr>
                <w:top w:val="none" w:sz="0" w:space="0" w:color="auto"/>
                <w:left w:val="none" w:sz="0" w:space="0" w:color="auto"/>
                <w:bottom w:val="none" w:sz="0" w:space="0" w:color="auto"/>
                <w:right w:val="none" w:sz="0" w:space="0" w:color="auto"/>
              </w:divBdr>
            </w:div>
          </w:divsChild>
        </w:div>
        <w:div w:id="1435907240">
          <w:marLeft w:val="0"/>
          <w:marRight w:val="0"/>
          <w:marTop w:val="0"/>
          <w:marBottom w:val="0"/>
          <w:divBdr>
            <w:top w:val="none" w:sz="0" w:space="0" w:color="auto"/>
            <w:left w:val="none" w:sz="0" w:space="0" w:color="auto"/>
            <w:bottom w:val="none" w:sz="0" w:space="0" w:color="auto"/>
            <w:right w:val="none" w:sz="0" w:space="0" w:color="auto"/>
          </w:divBdr>
          <w:divsChild>
            <w:div w:id="1420637293">
              <w:marLeft w:val="0"/>
              <w:marRight w:val="0"/>
              <w:marTop w:val="0"/>
              <w:marBottom w:val="0"/>
              <w:divBdr>
                <w:top w:val="none" w:sz="0" w:space="0" w:color="auto"/>
                <w:left w:val="none" w:sz="0" w:space="0" w:color="auto"/>
                <w:bottom w:val="none" w:sz="0" w:space="0" w:color="auto"/>
                <w:right w:val="none" w:sz="0" w:space="0" w:color="auto"/>
              </w:divBdr>
            </w:div>
          </w:divsChild>
        </w:div>
        <w:div w:id="2129272997">
          <w:marLeft w:val="0"/>
          <w:marRight w:val="0"/>
          <w:marTop w:val="0"/>
          <w:marBottom w:val="0"/>
          <w:divBdr>
            <w:top w:val="none" w:sz="0" w:space="0" w:color="auto"/>
            <w:left w:val="none" w:sz="0" w:space="0" w:color="auto"/>
            <w:bottom w:val="none" w:sz="0" w:space="0" w:color="auto"/>
            <w:right w:val="none" w:sz="0" w:space="0" w:color="auto"/>
          </w:divBdr>
          <w:divsChild>
            <w:div w:id="388499423">
              <w:marLeft w:val="0"/>
              <w:marRight w:val="0"/>
              <w:marTop w:val="0"/>
              <w:marBottom w:val="0"/>
              <w:divBdr>
                <w:top w:val="none" w:sz="0" w:space="0" w:color="auto"/>
                <w:left w:val="none" w:sz="0" w:space="0" w:color="auto"/>
                <w:bottom w:val="none" w:sz="0" w:space="0" w:color="auto"/>
                <w:right w:val="none" w:sz="0" w:space="0" w:color="auto"/>
              </w:divBdr>
            </w:div>
          </w:divsChild>
        </w:div>
        <w:div w:id="172955408">
          <w:marLeft w:val="0"/>
          <w:marRight w:val="0"/>
          <w:marTop w:val="0"/>
          <w:marBottom w:val="0"/>
          <w:divBdr>
            <w:top w:val="none" w:sz="0" w:space="0" w:color="auto"/>
            <w:left w:val="none" w:sz="0" w:space="0" w:color="auto"/>
            <w:bottom w:val="none" w:sz="0" w:space="0" w:color="auto"/>
            <w:right w:val="none" w:sz="0" w:space="0" w:color="auto"/>
          </w:divBdr>
          <w:divsChild>
            <w:div w:id="1876650682">
              <w:marLeft w:val="0"/>
              <w:marRight w:val="0"/>
              <w:marTop w:val="0"/>
              <w:marBottom w:val="0"/>
              <w:divBdr>
                <w:top w:val="none" w:sz="0" w:space="0" w:color="auto"/>
                <w:left w:val="none" w:sz="0" w:space="0" w:color="auto"/>
                <w:bottom w:val="none" w:sz="0" w:space="0" w:color="auto"/>
                <w:right w:val="none" w:sz="0" w:space="0" w:color="auto"/>
              </w:divBdr>
            </w:div>
          </w:divsChild>
        </w:div>
        <w:div w:id="1487092767">
          <w:marLeft w:val="0"/>
          <w:marRight w:val="0"/>
          <w:marTop w:val="0"/>
          <w:marBottom w:val="0"/>
          <w:divBdr>
            <w:top w:val="none" w:sz="0" w:space="0" w:color="auto"/>
            <w:left w:val="none" w:sz="0" w:space="0" w:color="auto"/>
            <w:bottom w:val="none" w:sz="0" w:space="0" w:color="auto"/>
            <w:right w:val="none" w:sz="0" w:space="0" w:color="auto"/>
          </w:divBdr>
          <w:divsChild>
            <w:div w:id="1590232317">
              <w:marLeft w:val="0"/>
              <w:marRight w:val="0"/>
              <w:marTop w:val="0"/>
              <w:marBottom w:val="0"/>
              <w:divBdr>
                <w:top w:val="none" w:sz="0" w:space="0" w:color="auto"/>
                <w:left w:val="none" w:sz="0" w:space="0" w:color="auto"/>
                <w:bottom w:val="none" w:sz="0" w:space="0" w:color="auto"/>
                <w:right w:val="none" w:sz="0" w:space="0" w:color="auto"/>
              </w:divBdr>
            </w:div>
          </w:divsChild>
        </w:div>
        <w:div w:id="1926842545">
          <w:marLeft w:val="0"/>
          <w:marRight w:val="0"/>
          <w:marTop w:val="0"/>
          <w:marBottom w:val="0"/>
          <w:divBdr>
            <w:top w:val="none" w:sz="0" w:space="0" w:color="auto"/>
            <w:left w:val="none" w:sz="0" w:space="0" w:color="auto"/>
            <w:bottom w:val="none" w:sz="0" w:space="0" w:color="auto"/>
            <w:right w:val="none" w:sz="0" w:space="0" w:color="auto"/>
          </w:divBdr>
          <w:divsChild>
            <w:div w:id="2052266849">
              <w:marLeft w:val="0"/>
              <w:marRight w:val="0"/>
              <w:marTop w:val="0"/>
              <w:marBottom w:val="0"/>
              <w:divBdr>
                <w:top w:val="none" w:sz="0" w:space="0" w:color="auto"/>
                <w:left w:val="none" w:sz="0" w:space="0" w:color="auto"/>
                <w:bottom w:val="none" w:sz="0" w:space="0" w:color="auto"/>
                <w:right w:val="none" w:sz="0" w:space="0" w:color="auto"/>
              </w:divBdr>
            </w:div>
            <w:div w:id="1788700084">
              <w:marLeft w:val="0"/>
              <w:marRight w:val="0"/>
              <w:marTop w:val="0"/>
              <w:marBottom w:val="0"/>
              <w:divBdr>
                <w:top w:val="none" w:sz="0" w:space="0" w:color="auto"/>
                <w:left w:val="none" w:sz="0" w:space="0" w:color="auto"/>
                <w:bottom w:val="none" w:sz="0" w:space="0" w:color="auto"/>
                <w:right w:val="none" w:sz="0" w:space="0" w:color="auto"/>
              </w:divBdr>
            </w:div>
            <w:div w:id="1548686586">
              <w:marLeft w:val="0"/>
              <w:marRight w:val="0"/>
              <w:marTop w:val="0"/>
              <w:marBottom w:val="0"/>
              <w:divBdr>
                <w:top w:val="none" w:sz="0" w:space="0" w:color="auto"/>
                <w:left w:val="none" w:sz="0" w:space="0" w:color="auto"/>
                <w:bottom w:val="none" w:sz="0" w:space="0" w:color="auto"/>
                <w:right w:val="none" w:sz="0" w:space="0" w:color="auto"/>
              </w:divBdr>
            </w:div>
            <w:div w:id="1362779739">
              <w:marLeft w:val="0"/>
              <w:marRight w:val="0"/>
              <w:marTop w:val="0"/>
              <w:marBottom w:val="0"/>
              <w:divBdr>
                <w:top w:val="none" w:sz="0" w:space="0" w:color="auto"/>
                <w:left w:val="none" w:sz="0" w:space="0" w:color="auto"/>
                <w:bottom w:val="none" w:sz="0" w:space="0" w:color="auto"/>
                <w:right w:val="none" w:sz="0" w:space="0" w:color="auto"/>
              </w:divBdr>
            </w:div>
          </w:divsChild>
        </w:div>
        <w:div w:id="1651710570">
          <w:marLeft w:val="0"/>
          <w:marRight w:val="0"/>
          <w:marTop w:val="0"/>
          <w:marBottom w:val="0"/>
          <w:divBdr>
            <w:top w:val="none" w:sz="0" w:space="0" w:color="auto"/>
            <w:left w:val="none" w:sz="0" w:space="0" w:color="auto"/>
            <w:bottom w:val="none" w:sz="0" w:space="0" w:color="auto"/>
            <w:right w:val="none" w:sz="0" w:space="0" w:color="auto"/>
          </w:divBdr>
          <w:divsChild>
            <w:div w:id="977565246">
              <w:marLeft w:val="0"/>
              <w:marRight w:val="0"/>
              <w:marTop w:val="0"/>
              <w:marBottom w:val="0"/>
              <w:divBdr>
                <w:top w:val="none" w:sz="0" w:space="0" w:color="auto"/>
                <w:left w:val="none" w:sz="0" w:space="0" w:color="auto"/>
                <w:bottom w:val="none" w:sz="0" w:space="0" w:color="auto"/>
                <w:right w:val="none" w:sz="0" w:space="0" w:color="auto"/>
              </w:divBdr>
            </w:div>
          </w:divsChild>
        </w:div>
        <w:div w:id="1547327249">
          <w:marLeft w:val="0"/>
          <w:marRight w:val="0"/>
          <w:marTop w:val="0"/>
          <w:marBottom w:val="0"/>
          <w:divBdr>
            <w:top w:val="none" w:sz="0" w:space="0" w:color="auto"/>
            <w:left w:val="none" w:sz="0" w:space="0" w:color="auto"/>
            <w:bottom w:val="none" w:sz="0" w:space="0" w:color="auto"/>
            <w:right w:val="none" w:sz="0" w:space="0" w:color="auto"/>
          </w:divBdr>
          <w:divsChild>
            <w:div w:id="1694762927">
              <w:marLeft w:val="0"/>
              <w:marRight w:val="0"/>
              <w:marTop w:val="0"/>
              <w:marBottom w:val="0"/>
              <w:divBdr>
                <w:top w:val="none" w:sz="0" w:space="0" w:color="auto"/>
                <w:left w:val="none" w:sz="0" w:space="0" w:color="auto"/>
                <w:bottom w:val="none" w:sz="0" w:space="0" w:color="auto"/>
                <w:right w:val="none" w:sz="0" w:space="0" w:color="auto"/>
              </w:divBdr>
            </w:div>
          </w:divsChild>
        </w:div>
        <w:div w:id="632641722">
          <w:marLeft w:val="0"/>
          <w:marRight w:val="0"/>
          <w:marTop w:val="0"/>
          <w:marBottom w:val="0"/>
          <w:divBdr>
            <w:top w:val="none" w:sz="0" w:space="0" w:color="auto"/>
            <w:left w:val="none" w:sz="0" w:space="0" w:color="auto"/>
            <w:bottom w:val="none" w:sz="0" w:space="0" w:color="auto"/>
            <w:right w:val="none" w:sz="0" w:space="0" w:color="auto"/>
          </w:divBdr>
          <w:divsChild>
            <w:div w:id="1086338970">
              <w:marLeft w:val="0"/>
              <w:marRight w:val="0"/>
              <w:marTop w:val="0"/>
              <w:marBottom w:val="0"/>
              <w:divBdr>
                <w:top w:val="none" w:sz="0" w:space="0" w:color="auto"/>
                <w:left w:val="none" w:sz="0" w:space="0" w:color="auto"/>
                <w:bottom w:val="none" w:sz="0" w:space="0" w:color="auto"/>
                <w:right w:val="none" w:sz="0" w:space="0" w:color="auto"/>
              </w:divBdr>
            </w:div>
          </w:divsChild>
        </w:div>
        <w:div w:id="182911973">
          <w:marLeft w:val="0"/>
          <w:marRight w:val="0"/>
          <w:marTop w:val="0"/>
          <w:marBottom w:val="0"/>
          <w:divBdr>
            <w:top w:val="none" w:sz="0" w:space="0" w:color="auto"/>
            <w:left w:val="none" w:sz="0" w:space="0" w:color="auto"/>
            <w:bottom w:val="none" w:sz="0" w:space="0" w:color="auto"/>
            <w:right w:val="none" w:sz="0" w:space="0" w:color="auto"/>
          </w:divBdr>
          <w:divsChild>
            <w:div w:id="6954009">
              <w:marLeft w:val="0"/>
              <w:marRight w:val="0"/>
              <w:marTop w:val="0"/>
              <w:marBottom w:val="0"/>
              <w:divBdr>
                <w:top w:val="none" w:sz="0" w:space="0" w:color="auto"/>
                <w:left w:val="none" w:sz="0" w:space="0" w:color="auto"/>
                <w:bottom w:val="none" w:sz="0" w:space="0" w:color="auto"/>
                <w:right w:val="none" w:sz="0" w:space="0" w:color="auto"/>
              </w:divBdr>
            </w:div>
          </w:divsChild>
        </w:div>
        <w:div w:id="528491235">
          <w:marLeft w:val="0"/>
          <w:marRight w:val="0"/>
          <w:marTop w:val="0"/>
          <w:marBottom w:val="0"/>
          <w:divBdr>
            <w:top w:val="none" w:sz="0" w:space="0" w:color="auto"/>
            <w:left w:val="none" w:sz="0" w:space="0" w:color="auto"/>
            <w:bottom w:val="none" w:sz="0" w:space="0" w:color="auto"/>
            <w:right w:val="none" w:sz="0" w:space="0" w:color="auto"/>
          </w:divBdr>
          <w:divsChild>
            <w:div w:id="1880824644">
              <w:marLeft w:val="0"/>
              <w:marRight w:val="0"/>
              <w:marTop w:val="0"/>
              <w:marBottom w:val="0"/>
              <w:divBdr>
                <w:top w:val="none" w:sz="0" w:space="0" w:color="auto"/>
                <w:left w:val="none" w:sz="0" w:space="0" w:color="auto"/>
                <w:bottom w:val="none" w:sz="0" w:space="0" w:color="auto"/>
                <w:right w:val="none" w:sz="0" w:space="0" w:color="auto"/>
              </w:divBdr>
            </w:div>
          </w:divsChild>
        </w:div>
        <w:div w:id="308173472">
          <w:marLeft w:val="0"/>
          <w:marRight w:val="0"/>
          <w:marTop w:val="0"/>
          <w:marBottom w:val="0"/>
          <w:divBdr>
            <w:top w:val="none" w:sz="0" w:space="0" w:color="auto"/>
            <w:left w:val="none" w:sz="0" w:space="0" w:color="auto"/>
            <w:bottom w:val="none" w:sz="0" w:space="0" w:color="auto"/>
            <w:right w:val="none" w:sz="0" w:space="0" w:color="auto"/>
          </w:divBdr>
          <w:divsChild>
            <w:div w:id="2053844422">
              <w:marLeft w:val="0"/>
              <w:marRight w:val="0"/>
              <w:marTop w:val="0"/>
              <w:marBottom w:val="0"/>
              <w:divBdr>
                <w:top w:val="none" w:sz="0" w:space="0" w:color="auto"/>
                <w:left w:val="none" w:sz="0" w:space="0" w:color="auto"/>
                <w:bottom w:val="none" w:sz="0" w:space="0" w:color="auto"/>
                <w:right w:val="none" w:sz="0" w:space="0" w:color="auto"/>
              </w:divBdr>
            </w:div>
          </w:divsChild>
        </w:div>
        <w:div w:id="1994554605">
          <w:marLeft w:val="0"/>
          <w:marRight w:val="0"/>
          <w:marTop w:val="0"/>
          <w:marBottom w:val="0"/>
          <w:divBdr>
            <w:top w:val="none" w:sz="0" w:space="0" w:color="auto"/>
            <w:left w:val="none" w:sz="0" w:space="0" w:color="auto"/>
            <w:bottom w:val="none" w:sz="0" w:space="0" w:color="auto"/>
            <w:right w:val="none" w:sz="0" w:space="0" w:color="auto"/>
          </w:divBdr>
          <w:divsChild>
            <w:div w:id="1382438994">
              <w:marLeft w:val="0"/>
              <w:marRight w:val="0"/>
              <w:marTop w:val="0"/>
              <w:marBottom w:val="0"/>
              <w:divBdr>
                <w:top w:val="none" w:sz="0" w:space="0" w:color="auto"/>
                <w:left w:val="none" w:sz="0" w:space="0" w:color="auto"/>
                <w:bottom w:val="none" w:sz="0" w:space="0" w:color="auto"/>
                <w:right w:val="none" w:sz="0" w:space="0" w:color="auto"/>
              </w:divBdr>
            </w:div>
          </w:divsChild>
        </w:div>
        <w:div w:id="1019432136">
          <w:marLeft w:val="0"/>
          <w:marRight w:val="0"/>
          <w:marTop w:val="0"/>
          <w:marBottom w:val="0"/>
          <w:divBdr>
            <w:top w:val="none" w:sz="0" w:space="0" w:color="auto"/>
            <w:left w:val="none" w:sz="0" w:space="0" w:color="auto"/>
            <w:bottom w:val="none" w:sz="0" w:space="0" w:color="auto"/>
            <w:right w:val="none" w:sz="0" w:space="0" w:color="auto"/>
          </w:divBdr>
          <w:divsChild>
            <w:div w:id="854270803">
              <w:marLeft w:val="0"/>
              <w:marRight w:val="0"/>
              <w:marTop w:val="0"/>
              <w:marBottom w:val="0"/>
              <w:divBdr>
                <w:top w:val="none" w:sz="0" w:space="0" w:color="auto"/>
                <w:left w:val="none" w:sz="0" w:space="0" w:color="auto"/>
                <w:bottom w:val="none" w:sz="0" w:space="0" w:color="auto"/>
                <w:right w:val="none" w:sz="0" w:space="0" w:color="auto"/>
              </w:divBdr>
            </w:div>
          </w:divsChild>
        </w:div>
        <w:div w:id="1467040467">
          <w:marLeft w:val="0"/>
          <w:marRight w:val="0"/>
          <w:marTop w:val="0"/>
          <w:marBottom w:val="0"/>
          <w:divBdr>
            <w:top w:val="none" w:sz="0" w:space="0" w:color="auto"/>
            <w:left w:val="none" w:sz="0" w:space="0" w:color="auto"/>
            <w:bottom w:val="none" w:sz="0" w:space="0" w:color="auto"/>
            <w:right w:val="none" w:sz="0" w:space="0" w:color="auto"/>
          </w:divBdr>
          <w:divsChild>
            <w:div w:id="819463004">
              <w:marLeft w:val="0"/>
              <w:marRight w:val="0"/>
              <w:marTop w:val="0"/>
              <w:marBottom w:val="0"/>
              <w:divBdr>
                <w:top w:val="none" w:sz="0" w:space="0" w:color="auto"/>
                <w:left w:val="none" w:sz="0" w:space="0" w:color="auto"/>
                <w:bottom w:val="none" w:sz="0" w:space="0" w:color="auto"/>
                <w:right w:val="none" w:sz="0" w:space="0" w:color="auto"/>
              </w:divBdr>
            </w:div>
          </w:divsChild>
        </w:div>
        <w:div w:id="39863208">
          <w:marLeft w:val="0"/>
          <w:marRight w:val="0"/>
          <w:marTop w:val="0"/>
          <w:marBottom w:val="0"/>
          <w:divBdr>
            <w:top w:val="none" w:sz="0" w:space="0" w:color="auto"/>
            <w:left w:val="none" w:sz="0" w:space="0" w:color="auto"/>
            <w:bottom w:val="none" w:sz="0" w:space="0" w:color="auto"/>
            <w:right w:val="none" w:sz="0" w:space="0" w:color="auto"/>
          </w:divBdr>
          <w:divsChild>
            <w:div w:id="1177160528">
              <w:marLeft w:val="0"/>
              <w:marRight w:val="0"/>
              <w:marTop w:val="0"/>
              <w:marBottom w:val="0"/>
              <w:divBdr>
                <w:top w:val="none" w:sz="0" w:space="0" w:color="auto"/>
                <w:left w:val="none" w:sz="0" w:space="0" w:color="auto"/>
                <w:bottom w:val="none" w:sz="0" w:space="0" w:color="auto"/>
                <w:right w:val="none" w:sz="0" w:space="0" w:color="auto"/>
              </w:divBdr>
            </w:div>
          </w:divsChild>
        </w:div>
        <w:div w:id="1259362486">
          <w:marLeft w:val="0"/>
          <w:marRight w:val="0"/>
          <w:marTop w:val="0"/>
          <w:marBottom w:val="0"/>
          <w:divBdr>
            <w:top w:val="none" w:sz="0" w:space="0" w:color="auto"/>
            <w:left w:val="none" w:sz="0" w:space="0" w:color="auto"/>
            <w:bottom w:val="none" w:sz="0" w:space="0" w:color="auto"/>
            <w:right w:val="none" w:sz="0" w:space="0" w:color="auto"/>
          </w:divBdr>
          <w:divsChild>
            <w:div w:id="855579261">
              <w:marLeft w:val="0"/>
              <w:marRight w:val="0"/>
              <w:marTop w:val="0"/>
              <w:marBottom w:val="0"/>
              <w:divBdr>
                <w:top w:val="none" w:sz="0" w:space="0" w:color="auto"/>
                <w:left w:val="none" w:sz="0" w:space="0" w:color="auto"/>
                <w:bottom w:val="none" w:sz="0" w:space="0" w:color="auto"/>
                <w:right w:val="none" w:sz="0" w:space="0" w:color="auto"/>
              </w:divBdr>
            </w:div>
          </w:divsChild>
        </w:div>
        <w:div w:id="1501500427">
          <w:marLeft w:val="0"/>
          <w:marRight w:val="0"/>
          <w:marTop w:val="0"/>
          <w:marBottom w:val="0"/>
          <w:divBdr>
            <w:top w:val="none" w:sz="0" w:space="0" w:color="auto"/>
            <w:left w:val="none" w:sz="0" w:space="0" w:color="auto"/>
            <w:bottom w:val="none" w:sz="0" w:space="0" w:color="auto"/>
            <w:right w:val="none" w:sz="0" w:space="0" w:color="auto"/>
          </w:divBdr>
          <w:divsChild>
            <w:div w:id="1323510527">
              <w:marLeft w:val="0"/>
              <w:marRight w:val="0"/>
              <w:marTop w:val="0"/>
              <w:marBottom w:val="0"/>
              <w:divBdr>
                <w:top w:val="none" w:sz="0" w:space="0" w:color="auto"/>
                <w:left w:val="none" w:sz="0" w:space="0" w:color="auto"/>
                <w:bottom w:val="none" w:sz="0" w:space="0" w:color="auto"/>
                <w:right w:val="none" w:sz="0" w:space="0" w:color="auto"/>
              </w:divBdr>
            </w:div>
            <w:div w:id="25496304">
              <w:marLeft w:val="0"/>
              <w:marRight w:val="0"/>
              <w:marTop w:val="0"/>
              <w:marBottom w:val="0"/>
              <w:divBdr>
                <w:top w:val="none" w:sz="0" w:space="0" w:color="auto"/>
                <w:left w:val="none" w:sz="0" w:space="0" w:color="auto"/>
                <w:bottom w:val="none" w:sz="0" w:space="0" w:color="auto"/>
                <w:right w:val="none" w:sz="0" w:space="0" w:color="auto"/>
              </w:divBdr>
            </w:div>
            <w:div w:id="761685124">
              <w:marLeft w:val="0"/>
              <w:marRight w:val="0"/>
              <w:marTop w:val="0"/>
              <w:marBottom w:val="0"/>
              <w:divBdr>
                <w:top w:val="none" w:sz="0" w:space="0" w:color="auto"/>
                <w:left w:val="none" w:sz="0" w:space="0" w:color="auto"/>
                <w:bottom w:val="none" w:sz="0" w:space="0" w:color="auto"/>
                <w:right w:val="none" w:sz="0" w:space="0" w:color="auto"/>
              </w:divBdr>
            </w:div>
            <w:div w:id="988749011">
              <w:marLeft w:val="0"/>
              <w:marRight w:val="0"/>
              <w:marTop w:val="0"/>
              <w:marBottom w:val="0"/>
              <w:divBdr>
                <w:top w:val="none" w:sz="0" w:space="0" w:color="auto"/>
                <w:left w:val="none" w:sz="0" w:space="0" w:color="auto"/>
                <w:bottom w:val="none" w:sz="0" w:space="0" w:color="auto"/>
                <w:right w:val="none" w:sz="0" w:space="0" w:color="auto"/>
              </w:divBdr>
            </w:div>
          </w:divsChild>
        </w:div>
        <w:div w:id="1328050803">
          <w:marLeft w:val="0"/>
          <w:marRight w:val="0"/>
          <w:marTop w:val="0"/>
          <w:marBottom w:val="0"/>
          <w:divBdr>
            <w:top w:val="none" w:sz="0" w:space="0" w:color="auto"/>
            <w:left w:val="none" w:sz="0" w:space="0" w:color="auto"/>
            <w:bottom w:val="none" w:sz="0" w:space="0" w:color="auto"/>
            <w:right w:val="none" w:sz="0" w:space="0" w:color="auto"/>
          </w:divBdr>
          <w:divsChild>
            <w:div w:id="2132355714">
              <w:marLeft w:val="0"/>
              <w:marRight w:val="0"/>
              <w:marTop w:val="0"/>
              <w:marBottom w:val="0"/>
              <w:divBdr>
                <w:top w:val="none" w:sz="0" w:space="0" w:color="auto"/>
                <w:left w:val="none" w:sz="0" w:space="0" w:color="auto"/>
                <w:bottom w:val="none" w:sz="0" w:space="0" w:color="auto"/>
                <w:right w:val="none" w:sz="0" w:space="0" w:color="auto"/>
              </w:divBdr>
            </w:div>
          </w:divsChild>
        </w:div>
        <w:div w:id="1524703974">
          <w:marLeft w:val="0"/>
          <w:marRight w:val="0"/>
          <w:marTop w:val="0"/>
          <w:marBottom w:val="0"/>
          <w:divBdr>
            <w:top w:val="none" w:sz="0" w:space="0" w:color="auto"/>
            <w:left w:val="none" w:sz="0" w:space="0" w:color="auto"/>
            <w:bottom w:val="none" w:sz="0" w:space="0" w:color="auto"/>
            <w:right w:val="none" w:sz="0" w:space="0" w:color="auto"/>
          </w:divBdr>
          <w:divsChild>
            <w:div w:id="1157264875">
              <w:marLeft w:val="0"/>
              <w:marRight w:val="0"/>
              <w:marTop w:val="0"/>
              <w:marBottom w:val="0"/>
              <w:divBdr>
                <w:top w:val="none" w:sz="0" w:space="0" w:color="auto"/>
                <w:left w:val="none" w:sz="0" w:space="0" w:color="auto"/>
                <w:bottom w:val="none" w:sz="0" w:space="0" w:color="auto"/>
                <w:right w:val="none" w:sz="0" w:space="0" w:color="auto"/>
              </w:divBdr>
            </w:div>
          </w:divsChild>
        </w:div>
        <w:div w:id="42220953">
          <w:marLeft w:val="0"/>
          <w:marRight w:val="0"/>
          <w:marTop w:val="0"/>
          <w:marBottom w:val="0"/>
          <w:divBdr>
            <w:top w:val="none" w:sz="0" w:space="0" w:color="auto"/>
            <w:left w:val="none" w:sz="0" w:space="0" w:color="auto"/>
            <w:bottom w:val="none" w:sz="0" w:space="0" w:color="auto"/>
            <w:right w:val="none" w:sz="0" w:space="0" w:color="auto"/>
          </w:divBdr>
          <w:divsChild>
            <w:div w:id="1956014774">
              <w:marLeft w:val="0"/>
              <w:marRight w:val="0"/>
              <w:marTop w:val="0"/>
              <w:marBottom w:val="0"/>
              <w:divBdr>
                <w:top w:val="none" w:sz="0" w:space="0" w:color="auto"/>
                <w:left w:val="none" w:sz="0" w:space="0" w:color="auto"/>
                <w:bottom w:val="none" w:sz="0" w:space="0" w:color="auto"/>
                <w:right w:val="none" w:sz="0" w:space="0" w:color="auto"/>
              </w:divBdr>
            </w:div>
          </w:divsChild>
        </w:div>
        <w:div w:id="1936278102">
          <w:marLeft w:val="0"/>
          <w:marRight w:val="0"/>
          <w:marTop w:val="0"/>
          <w:marBottom w:val="0"/>
          <w:divBdr>
            <w:top w:val="none" w:sz="0" w:space="0" w:color="auto"/>
            <w:left w:val="none" w:sz="0" w:space="0" w:color="auto"/>
            <w:bottom w:val="none" w:sz="0" w:space="0" w:color="auto"/>
            <w:right w:val="none" w:sz="0" w:space="0" w:color="auto"/>
          </w:divBdr>
          <w:divsChild>
            <w:div w:id="1015426388">
              <w:marLeft w:val="0"/>
              <w:marRight w:val="0"/>
              <w:marTop w:val="0"/>
              <w:marBottom w:val="0"/>
              <w:divBdr>
                <w:top w:val="none" w:sz="0" w:space="0" w:color="auto"/>
                <w:left w:val="none" w:sz="0" w:space="0" w:color="auto"/>
                <w:bottom w:val="none" w:sz="0" w:space="0" w:color="auto"/>
                <w:right w:val="none" w:sz="0" w:space="0" w:color="auto"/>
              </w:divBdr>
            </w:div>
          </w:divsChild>
        </w:div>
        <w:div w:id="435101536">
          <w:marLeft w:val="0"/>
          <w:marRight w:val="0"/>
          <w:marTop w:val="0"/>
          <w:marBottom w:val="0"/>
          <w:divBdr>
            <w:top w:val="none" w:sz="0" w:space="0" w:color="auto"/>
            <w:left w:val="none" w:sz="0" w:space="0" w:color="auto"/>
            <w:bottom w:val="none" w:sz="0" w:space="0" w:color="auto"/>
            <w:right w:val="none" w:sz="0" w:space="0" w:color="auto"/>
          </w:divBdr>
          <w:divsChild>
            <w:div w:id="1736318935">
              <w:marLeft w:val="0"/>
              <w:marRight w:val="0"/>
              <w:marTop w:val="0"/>
              <w:marBottom w:val="0"/>
              <w:divBdr>
                <w:top w:val="none" w:sz="0" w:space="0" w:color="auto"/>
                <w:left w:val="none" w:sz="0" w:space="0" w:color="auto"/>
                <w:bottom w:val="none" w:sz="0" w:space="0" w:color="auto"/>
                <w:right w:val="none" w:sz="0" w:space="0" w:color="auto"/>
              </w:divBdr>
            </w:div>
          </w:divsChild>
        </w:div>
        <w:div w:id="619335897">
          <w:marLeft w:val="0"/>
          <w:marRight w:val="0"/>
          <w:marTop w:val="0"/>
          <w:marBottom w:val="0"/>
          <w:divBdr>
            <w:top w:val="none" w:sz="0" w:space="0" w:color="auto"/>
            <w:left w:val="none" w:sz="0" w:space="0" w:color="auto"/>
            <w:bottom w:val="none" w:sz="0" w:space="0" w:color="auto"/>
            <w:right w:val="none" w:sz="0" w:space="0" w:color="auto"/>
          </w:divBdr>
          <w:divsChild>
            <w:div w:id="737363283">
              <w:marLeft w:val="0"/>
              <w:marRight w:val="0"/>
              <w:marTop w:val="0"/>
              <w:marBottom w:val="0"/>
              <w:divBdr>
                <w:top w:val="none" w:sz="0" w:space="0" w:color="auto"/>
                <w:left w:val="none" w:sz="0" w:space="0" w:color="auto"/>
                <w:bottom w:val="none" w:sz="0" w:space="0" w:color="auto"/>
                <w:right w:val="none" w:sz="0" w:space="0" w:color="auto"/>
              </w:divBdr>
            </w:div>
            <w:div w:id="295062396">
              <w:marLeft w:val="0"/>
              <w:marRight w:val="0"/>
              <w:marTop w:val="0"/>
              <w:marBottom w:val="0"/>
              <w:divBdr>
                <w:top w:val="none" w:sz="0" w:space="0" w:color="auto"/>
                <w:left w:val="none" w:sz="0" w:space="0" w:color="auto"/>
                <w:bottom w:val="none" w:sz="0" w:space="0" w:color="auto"/>
                <w:right w:val="none" w:sz="0" w:space="0" w:color="auto"/>
              </w:divBdr>
            </w:div>
            <w:div w:id="542518333">
              <w:marLeft w:val="0"/>
              <w:marRight w:val="0"/>
              <w:marTop w:val="0"/>
              <w:marBottom w:val="0"/>
              <w:divBdr>
                <w:top w:val="none" w:sz="0" w:space="0" w:color="auto"/>
                <w:left w:val="none" w:sz="0" w:space="0" w:color="auto"/>
                <w:bottom w:val="none" w:sz="0" w:space="0" w:color="auto"/>
                <w:right w:val="none" w:sz="0" w:space="0" w:color="auto"/>
              </w:divBdr>
            </w:div>
          </w:divsChild>
        </w:div>
        <w:div w:id="1031145031">
          <w:marLeft w:val="0"/>
          <w:marRight w:val="0"/>
          <w:marTop w:val="0"/>
          <w:marBottom w:val="0"/>
          <w:divBdr>
            <w:top w:val="none" w:sz="0" w:space="0" w:color="auto"/>
            <w:left w:val="none" w:sz="0" w:space="0" w:color="auto"/>
            <w:bottom w:val="none" w:sz="0" w:space="0" w:color="auto"/>
            <w:right w:val="none" w:sz="0" w:space="0" w:color="auto"/>
          </w:divBdr>
          <w:divsChild>
            <w:div w:id="1182234364">
              <w:marLeft w:val="0"/>
              <w:marRight w:val="0"/>
              <w:marTop w:val="0"/>
              <w:marBottom w:val="0"/>
              <w:divBdr>
                <w:top w:val="none" w:sz="0" w:space="0" w:color="auto"/>
                <w:left w:val="none" w:sz="0" w:space="0" w:color="auto"/>
                <w:bottom w:val="none" w:sz="0" w:space="0" w:color="auto"/>
                <w:right w:val="none" w:sz="0" w:space="0" w:color="auto"/>
              </w:divBdr>
            </w:div>
          </w:divsChild>
        </w:div>
        <w:div w:id="100340453">
          <w:marLeft w:val="0"/>
          <w:marRight w:val="0"/>
          <w:marTop w:val="0"/>
          <w:marBottom w:val="0"/>
          <w:divBdr>
            <w:top w:val="none" w:sz="0" w:space="0" w:color="auto"/>
            <w:left w:val="none" w:sz="0" w:space="0" w:color="auto"/>
            <w:bottom w:val="none" w:sz="0" w:space="0" w:color="auto"/>
            <w:right w:val="none" w:sz="0" w:space="0" w:color="auto"/>
          </w:divBdr>
          <w:divsChild>
            <w:div w:id="1534686885">
              <w:marLeft w:val="0"/>
              <w:marRight w:val="0"/>
              <w:marTop w:val="0"/>
              <w:marBottom w:val="0"/>
              <w:divBdr>
                <w:top w:val="none" w:sz="0" w:space="0" w:color="auto"/>
                <w:left w:val="none" w:sz="0" w:space="0" w:color="auto"/>
                <w:bottom w:val="none" w:sz="0" w:space="0" w:color="auto"/>
                <w:right w:val="none" w:sz="0" w:space="0" w:color="auto"/>
              </w:divBdr>
            </w:div>
            <w:div w:id="1222787906">
              <w:marLeft w:val="0"/>
              <w:marRight w:val="0"/>
              <w:marTop w:val="0"/>
              <w:marBottom w:val="0"/>
              <w:divBdr>
                <w:top w:val="none" w:sz="0" w:space="0" w:color="auto"/>
                <w:left w:val="none" w:sz="0" w:space="0" w:color="auto"/>
                <w:bottom w:val="none" w:sz="0" w:space="0" w:color="auto"/>
                <w:right w:val="none" w:sz="0" w:space="0" w:color="auto"/>
              </w:divBdr>
            </w:div>
            <w:div w:id="624239415">
              <w:marLeft w:val="0"/>
              <w:marRight w:val="0"/>
              <w:marTop w:val="0"/>
              <w:marBottom w:val="0"/>
              <w:divBdr>
                <w:top w:val="none" w:sz="0" w:space="0" w:color="auto"/>
                <w:left w:val="none" w:sz="0" w:space="0" w:color="auto"/>
                <w:bottom w:val="none" w:sz="0" w:space="0" w:color="auto"/>
                <w:right w:val="none" w:sz="0" w:space="0" w:color="auto"/>
              </w:divBdr>
            </w:div>
            <w:div w:id="1569849844">
              <w:marLeft w:val="0"/>
              <w:marRight w:val="0"/>
              <w:marTop w:val="0"/>
              <w:marBottom w:val="0"/>
              <w:divBdr>
                <w:top w:val="none" w:sz="0" w:space="0" w:color="auto"/>
                <w:left w:val="none" w:sz="0" w:space="0" w:color="auto"/>
                <w:bottom w:val="none" w:sz="0" w:space="0" w:color="auto"/>
                <w:right w:val="none" w:sz="0" w:space="0" w:color="auto"/>
              </w:divBdr>
            </w:div>
          </w:divsChild>
        </w:div>
        <w:div w:id="858012836">
          <w:marLeft w:val="0"/>
          <w:marRight w:val="0"/>
          <w:marTop w:val="0"/>
          <w:marBottom w:val="0"/>
          <w:divBdr>
            <w:top w:val="none" w:sz="0" w:space="0" w:color="auto"/>
            <w:left w:val="none" w:sz="0" w:space="0" w:color="auto"/>
            <w:bottom w:val="none" w:sz="0" w:space="0" w:color="auto"/>
            <w:right w:val="none" w:sz="0" w:space="0" w:color="auto"/>
          </w:divBdr>
          <w:divsChild>
            <w:div w:id="1915508364">
              <w:marLeft w:val="0"/>
              <w:marRight w:val="0"/>
              <w:marTop w:val="0"/>
              <w:marBottom w:val="0"/>
              <w:divBdr>
                <w:top w:val="none" w:sz="0" w:space="0" w:color="auto"/>
                <w:left w:val="none" w:sz="0" w:space="0" w:color="auto"/>
                <w:bottom w:val="none" w:sz="0" w:space="0" w:color="auto"/>
                <w:right w:val="none" w:sz="0" w:space="0" w:color="auto"/>
              </w:divBdr>
            </w:div>
            <w:div w:id="1667199265">
              <w:marLeft w:val="0"/>
              <w:marRight w:val="0"/>
              <w:marTop w:val="0"/>
              <w:marBottom w:val="0"/>
              <w:divBdr>
                <w:top w:val="none" w:sz="0" w:space="0" w:color="auto"/>
                <w:left w:val="none" w:sz="0" w:space="0" w:color="auto"/>
                <w:bottom w:val="none" w:sz="0" w:space="0" w:color="auto"/>
                <w:right w:val="none" w:sz="0" w:space="0" w:color="auto"/>
              </w:divBdr>
            </w:div>
            <w:div w:id="480804636">
              <w:marLeft w:val="0"/>
              <w:marRight w:val="0"/>
              <w:marTop w:val="0"/>
              <w:marBottom w:val="0"/>
              <w:divBdr>
                <w:top w:val="none" w:sz="0" w:space="0" w:color="auto"/>
                <w:left w:val="none" w:sz="0" w:space="0" w:color="auto"/>
                <w:bottom w:val="none" w:sz="0" w:space="0" w:color="auto"/>
                <w:right w:val="none" w:sz="0" w:space="0" w:color="auto"/>
              </w:divBdr>
            </w:div>
            <w:div w:id="346753105">
              <w:marLeft w:val="0"/>
              <w:marRight w:val="0"/>
              <w:marTop w:val="0"/>
              <w:marBottom w:val="0"/>
              <w:divBdr>
                <w:top w:val="none" w:sz="0" w:space="0" w:color="auto"/>
                <w:left w:val="none" w:sz="0" w:space="0" w:color="auto"/>
                <w:bottom w:val="none" w:sz="0" w:space="0" w:color="auto"/>
                <w:right w:val="none" w:sz="0" w:space="0" w:color="auto"/>
              </w:divBdr>
            </w:div>
            <w:div w:id="671371071">
              <w:marLeft w:val="0"/>
              <w:marRight w:val="0"/>
              <w:marTop w:val="0"/>
              <w:marBottom w:val="0"/>
              <w:divBdr>
                <w:top w:val="none" w:sz="0" w:space="0" w:color="auto"/>
                <w:left w:val="none" w:sz="0" w:space="0" w:color="auto"/>
                <w:bottom w:val="none" w:sz="0" w:space="0" w:color="auto"/>
                <w:right w:val="none" w:sz="0" w:space="0" w:color="auto"/>
              </w:divBdr>
            </w:div>
            <w:div w:id="960959033">
              <w:marLeft w:val="0"/>
              <w:marRight w:val="0"/>
              <w:marTop w:val="0"/>
              <w:marBottom w:val="0"/>
              <w:divBdr>
                <w:top w:val="none" w:sz="0" w:space="0" w:color="auto"/>
                <w:left w:val="none" w:sz="0" w:space="0" w:color="auto"/>
                <w:bottom w:val="none" w:sz="0" w:space="0" w:color="auto"/>
                <w:right w:val="none" w:sz="0" w:space="0" w:color="auto"/>
              </w:divBdr>
            </w:div>
          </w:divsChild>
        </w:div>
        <w:div w:id="1490974292">
          <w:marLeft w:val="0"/>
          <w:marRight w:val="0"/>
          <w:marTop w:val="0"/>
          <w:marBottom w:val="0"/>
          <w:divBdr>
            <w:top w:val="none" w:sz="0" w:space="0" w:color="auto"/>
            <w:left w:val="none" w:sz="0" w:space="0" w:color="auto"/>
            <w:bottom w:val="none" w:sz="0" w:space="0" w:color="auto"/>
            <w:right w:val="none" w:sz="0" w:space="0" w:color="auto"/>
          </w:divBdr>
          <w:divsChild>
            <w:div w:id="2133478501">
              <w:marLeft w:val="0"/>
              <w:marRight w:val="0"/>
              <w:marTop w:val="0"/>
              <w:marBottom w:val="0"/>
              <w:divBdr>
                <w:top w:val="none" w:sz="0" w:space="0" w:color="auto"/>
                <w:left w:val="none" w:sz="0" w:space="0" w:color="auto"/>
                <w:bottom w:val="none" w:sz="0" w:space="0" w:color="auto"/>
                <w:right w:val="none" w:sz="0" w:space="0" w:color="auto"/>
              </w:divBdr>
            </w:div>
            <w:div w:id="1562869259">
              <w:marLeft w:val="0"/>
              <w:marRight w:val="0"/>
              <w:marTop w:val="0"/>
              <w:marBottom w:val="0"/>
              <w:divBdr>
                <w:top w:val="none" w:sz="0" w:space="0" w:color="auto"/>
                <w:left w:val="none" w:sz="0" w:space="0" w:color="auto"/>
                <w:bottom w:val="none" w:sz="0" w:space="0" w:color="auto"/>
                <w:right w:val="none" w:sz="0" w:space="0" w:color="auto"/>
              </w:divBdr>
            </w:div>
            <w:div w:id="669990313">
              <w:marLeft w:val="0"/>
              <w:marRight w:val="0"/>
              <w:marTop w:val="0"/>
              <w:marBottom w:val="0"/>
              <w:divBdr>
                <w:top w:val="none" w:sz="0" w:space="0" w:color="auto"/>
                <w:left w:val="none" w:sz="0" w:space="0" w:color="auto"/>
                <w:bottom w:val="none" w:sz="0" w:space="0" w:color="auto"/>
                <w:right w:val="none" w:sz="0" w:space="0" w:color="auto"/>
              </w:divBdr>
            </w:div>
            <w:div w:id="691685955">
              <w:marLeft w:val="0"/>
              <w:marRight w:val="0"/>
              <w:marTop w:val="0"/>
              <w:marBottom w:val="0"/>
              <w:divBdr>
                <w:top w:val="none" w:sz="0" w:space="0" w:color="auto"/>
                <w:left w:val="none" w:sz="0" w:space="0" w:color="auto"/>
                <w:bottom w:val="none" w:sz="0" w:space="0" w:color="auto"/>
                <w:right w:val="none" w:sz="0" w:space="0" w:color="auto"/>
              </w:divBdr>
            </w:div>
            <w:div w:id="2030795076">
              <w:marLeft w:val="0"/>
              <w:marRight w:val="0"/>
              <w:marTop w:val="0"/>
              <w:marBottom w:val="0"/>
              <w:divBdr>
                <w:top w:val="none" w:sz="0" w:space="0" w:color="auto"/>
                <w:left w:val="none" w:sz="0" w:space="0" w:color="auto"/>
                <w:bottom w:val="none" w:sz="0" w:space="0" w:color="auto"/>
                <w:right w:val="none" w:sz="0" w:space="0" w:color="auto"/>
              </w:divBdr>
            </w:div>
            <w:div w:id="1597591963">
              <w:marLeft w:val="0"/>
              <w:marRight w:val="0"/>
              <w:marTop w:val="0"/>
              <w:marBottom w:val="0"/>
              <w:divBdr>
                <w:top w:val="none" w:sz="0" w:space="0" w:color="auto"/>
                <w:left w:val="none" w:sz="0" w:space="0" w:color="auto"/>
                <w:bottom w:val="none" w:sz="0" w:space="0" w:color="auto"/>
                <w:right w:val="none" w:sz="0" w:space="0" w:color="auto"/>
              </w:divBdr>
            </w:div>
            <w:div w:id="1281840039">
              <w:marLeft w:val="0"/>
              <w:marRight w:val="0"/>
              <w:marTop w:val="0"/>
              <w:marBottom w:val="0"/>
              <w:divBdr>
                <w:top w:val="none" w:sz="0" w:space="0" w:color="auto"/>
                <w:left w:val="none" w:sz="0" w:space="0" w:color="auto"/>
                <w:bottom w:val="none" w:sz="0" w:space="0" w:color="auto"/>
                <w:right w:val="none" w:sz="0" w:space="0" w:color="auto"/>
              </w:divBdr>
            </w:div>
          </w:divsChild>
        </w:div>
        <w:div w:id="1169325455">
          <w:marLeft w:val="0"/>
          <w:marRight w:val="0"/>
          <w:marTop w:val="0"/>
          <w:marBottom w:val="0"/>
          <w:divBdr>
            <w:top w:val="none" w:sz="0" w:space="0" w:color="auto"/>
            <w:left w:val="none" w:sz="0" w:space="0" w:color="auto"/>
            <w:bottom w:val="none" w:sz="0" w:space="0" w:color="auto"/>
            <w:right w:val="none" w:sz="0" w:space="0" w:color="auto"/>
          </w:divBdr>
          <w:divsChild>
            <w:div w:id="322464995">
              <w:marLeft w:val="0"/>
              <w:marRight w:val="0"/>
              <w:marTop w:val="0"/>
              <w:marBottom w:val="0"/>
              <w:divBdr>
                <w:top w:val="none" w:sz="0" w:space="0" w:color="auto"/>
                <w:left w:val="none" w:sz="0" w:space="0" w:color="auto"/>
                <w:bottom w:val="none" w:sz="0" w:space="0" w:color="auto"/>
                <w:right w:val="none" w:sz="0" w:space="0" w:color="auto"/>
              </w:divBdr>
            </w:div>
            <w:div w:id="1786386586">
              <w:marLeft w:val="0"/>
              <w:marRight w:val="0"/>
              <w:marTop w:val="0"/>
              <w:marBottom w:val="0"/>
              <w:divBdr>
                <w:top w:val="none" w:sz="0" w:space="0" w:color="auto"/>
                <w:left w:val="none" w:sz="0" w:space="0" w:color="auto"/>
                <w:bottom w:val="none" w:sz="0" w:space="0" w:color="auto"/>
                <w:right w:val="none" w:sz="0" w:space="0" w:color="auto"/>
              </w:divBdr>
            </w:div>
            <w:div w:id="648368993">
              <w:marLeft w:val="0"/>
              <w:marRight w:val="0"/>
              <w:marTop w:val="0"/>
              <w:marBottom w:val="0"/>
              <w:divBdr>
                <w:top w:val="none" w:sz="0" w:space="0" w:color="auto"/>
                <w:left w:val="none" w:sz="0" w:space="0" w:color="auto"/>
                <w:bottom w:val="none" w:sz="0" w:space="0" w:color="auto"/>
                <w:right w:val="none" w:sz="0" w:space="0" w:color="auto"/>
              </w:divBdr>
            </w:div>
          </w:divsChild>
        </w:div>
        <w:div w:id="251938409">
          <w:marLeft w:val="0"/>
          <w:marRight w:val="0"/>
          <w:marTop w:val="0"/>
          <w:marBottom w:val="0"/>
          <w:divBdr>
            <w:top w:val="none" w:sz="0" w:space="0" w:color="auto"/>
            <w:left w:val="none" w:sz="0" w:space="0" w:color="auto"/>
            <w:bottom w:val="none" w:sz="0" w:space="0" w:color="auto"/>
            <w:right w:val="none" w:sz="0" w:space="0" w:color="auto"/>
          </w:divBdr>
          <w:divsChild>
            <w:div w:id="2044821063">
              <w:marLeft w:val="0"/>
              <w:marRight w:val="0"/>
              <w:marTop w:val="0"/>
              <w:marBottom w:val="0"/>
              <w:divBdr>
                <w:top w:val="none" w:sz="0" w:space="0" w:color="auto"/>
                <w:left w:val="none" w:sz="0" w:space="0" w:color="auto"/>
                <w:bottom w:val="none" w:sz="0" w:space="0" w:color="auto"/>
                <w:right w:val="none" w:sz="0" w:space="0" w:color="auto"/>
              </w:divBdr>
            </w:div>
            <w:div w:id="212429608">
              <w:marLeft w:val="0"/>
              <w:marRight w:val="0"/>
              <w:marTop w:val="0"/>
              <w:marBottom w:val="0"/>
              <w:divBdr>
                <w:top w:val="none" w:sz="0" w:space="0" w:color="auto"/>
                <w:left w:val="none" w:sz="0" w:space="0" w:color="auto"/>
                <w:bottom w:val="none" w:sz="0" w:space="0" w:color="auto"/>
                <w:right w:val="none" w:sz="0" w:space="0" w:color="auto"/>
              </w:divBdr>
            </w:div>
            <w:div w:id="1310473981">
              <w:marLeft w:val="0"/>
              <w:marRight w:val="0"/>
              <w:marTop w:val="0"/>
              <w:marBottom w:val="0"/>
              <w:divBdr>
                <w:top w:val="none" w:sz="0" w:space="0" w:color="auto"/>
                <w:left w:val="none" w:sz="0" w:space="0" w:color="auto"/>
                <w:bottom w:val="none" w:sz="0" w:space="0" w:color="auto"/>
                <w:right w:val="none" w:sz="0" w:space="0" w:color="auto"/>
              </w:divBdr>
            </w:div>
          </w:divsChild>
        </w:div>
        <w:div w:id="2098670940">
          <w:marLeft w:val="0"/>
          <w:marRight w:val="0"/>
          <w:marTop w:val="0"/>
          <w:marBottom w:val="0"/>
          <w:divBdr>
            <w:top w:val="none" w:sz="0" w:space="0" w:color="auto"/>
            <w:left w:val="none" w:sz="0" w:space="0" w:color="auto"/>
            <w:bottom w:val="none" w:sz="0" w:space="0" w:color="auto"/>
            <w:right w:val="none" w:sz="0" w:space="0" w:color="auto"/>
          </w:divBdr>
          <w:divsChild>
            <w:div w:id="1170023830">
              <w:marLeft w:val="0"/>
              <w:marRight w:val="0"/>
              <w:marTop w:val="0"/>
              <w:marBottom w:val="0"/>
              <w:divBdr>
                <w:top w:val="none" w:sz="0" w:space="0" w:color="auto"/>
                <w:left w:val="none" w:sz="0" w:space="0" w:color="auto"/>
                <w:bottom w:val="none" w:sz="0" w:space="0" w:color="auto"/>
                <w:right w:val="none" w:sz="0" w:space="0" w:color="auto"/>
              </w:divBdr>
            </w:div>
            <w:div w:id="158351564">
              <w:marLeft w:val="0"/>
              <w:marRight w:val="0"/>
              <w:marTop w:val="0"/>
              <w:marBottom w:val="0"/>
              <w:divBdr>
                <w:top w:val="none" w:sz="0" w:space="0" w:color="auto"/>
                <w:left w:val="none" w:sz="0" w:space="0" w:color="auto"/>
                <w:bottom w:val="none" w:sz="0" w:space="0" w:color="auto"/>
                <w:right w:val="none" w:sz="0" w:space="0" w:color="auto"/>
              </w:divBdr>
            </w:div>
            <w:div w:id="2116363229">
              <w:marLeft w:val="0"/>
              <w:marRight w:val="0"/>
              <w:marTop w:val="0"/>
              <w:marBottom w:val="0"/>
              <w:divBdr>
                <w:top w:val="none" w:sz="0" w:space="0" w:color="auto"/>
                <w:left w:val="none" w:sz="0" w:space="0" w:color="auto"/>
                <w:bottom w:val="none" w:sz="0" w:space="0" w:color="auto"/>
                <w:right w:val="none" w:sz="0" w:space="0" w:color="auto"/>
              </w:divBdr>
            </w:div>
            <w:div w:id="1961255846">
              <w:marLeft w:val="0"/>
              <w:marRight w:val="0"/>
              <w:marTop w:val="0"/>
              <w:marBottom w:val="0"/>
              <w:divBdr>
                <w:top w:val="none" w:sz="0" w:space="0" w:color="auto"/>
                <w:left w:val="none" w:sz="0" w:space="0" w:color="auto"/>
                <w:bottom w:val="none" w:sz="0" w:space="0" w:color="auto"/>
                <w:right w:val="none" w:sz="0" w:space="0" w:color="auto"/>
              </w:divBdr>
            </w:div>
            <w:div w:id="1837303228">
              <w:marLeft w:val="0"/>
              <w:marRight w:val="0"/>
              <w:marTop w:val="0"/>
              <w:marBottom w:val="0"/>
              <w:divBdr>
                <w:top w:val="none" w:sz="0" w:space="0" w:color="auto"/>
                <w:left w:val="none" w:sz="0" w:space="0" w:color="auto"/>
                <w:bottom w:val="none" w:sz="0" w:space="0" w:color="auto"/>
                <w:right w:val="none" w:sz="0" w:space="0" w:color="auto"/>
              </w:divBdr>
            </w:div>
            <w:div w:id="204679236">
              <w:marLeft w:val="0"/>
              <w:marRight w:val="0"/>
              <w:marTop w:val="0"/>
              <w:marBottom w:val="0"/>
              <w:divBdr>
                <w:top w:val="none" w:sz="0" w:space="0" w:color="auto"/>
                <w:left w:val="none" w:sz="0" w:space="0" w:color="auto"/>
                <w:bottom w:val="none" w:sz="0" w:space="0" w:color="auto"/>
                <w:right w:val="none" w:sz="0" w:space="0" w:color="auto"/>
              </w:divBdr>
            </w:div>
            <w:div w:id="1010985027">
              <w:marLeft w:val="0"/>
              <w:marRight w:val="0"/>
              <w:marTop w:val="0"/>
              <w:marBottom w:val="0"/>
              <w:divBdr>
                <w:top w:val="none" w:sz="0" w:space="0" w:color="auto"/>
                <w:left w:val="none" w:sz="0" w:space="0" w:color="auto"/>
                <w:bottom w:val="none" w:sz="0" w:space="0" w:color="auto"/>
                <w:right w:val="none" w:sz="0" w:space="0" w:color="auto"/>
              </w:divBdr>
            </w:div>
          </w:divsChild>
        </w:div>
        <w:div w:id="1249654527">
          <w:marLeft w:val="0"/>
          <w:marRight w:val="0"/>
          <w:marTop w:val="0"/>
          <w:marBottom w:val="0"/>
          <w:divBdr>
            <w:top w:val="none" w:sz="0" w:space="0" w:color="auto"/>
            <w:left w:val="none" w:sz="0" w:space="0" w:color="auto"/>
            <w:bottom w:val="none" w:sz="0" w:space="0" w:color="auto"/>
            <w:right w:val="none" w:sz="0" w:space="0" w:color="auto"/>
          </w:divBdr>
          <w:divsChild>
            <w:div w:id="2134861566">
              <w:marLeft w:val="0"/>
              <w:marRight w:val="0"/>
              <w:marTop w:val="0"/>
              <w:marBottom w:val="0"/>
              <w:divBdr>
                <w:top w:val="none" w:sz="0" w:space="0" w:color="auto"/>
                <w:left w:val="none" w:sz="0" w:space="0" w:color="auto"/>
                <w:bottom w:val="none" w:sz="0" w:space="0" w:color="auto"/>
                <w:right w:val="none" w:sz="0" w:space="0" w:color="auto"/>
              </w:divBdr>
            </w:div>
            <w:div w:id="1539899704">
              <w:marLeft w:val="0"/>
              <w:marRight w:val="0"/>
              <w:marTop w:val="0"/>
              <w:marBottom w:val="0"/>
              <w:divBdr>
                <w:top w:val="none" w:sz="0" w:space="0" w:color="auto"/>
                <w:left w:val="none" w:sz="0" w:space="0" w:color="auto"/>
                <w:bottom w:val="none" w:sz="0" w:space="0" w:color="auto"/>
                <w:right w:val="none" w:sz="0" w:space="0" w:color="auto"/>
              </w:divBdr>
            </w:div>
          </w:divsChild>
        </w:div>
        <w:div w:id="1112869760">
          <w:marLeft w:val="0"/>
          <w:marRight w:val="0"/>
          <w:marTop w:val="0"/>
          <w:marBottom w:val="0"/>
          <w:divBdr>
            <w:top w:val="none" w:sz="0" w:space="0" w:color="auto"/>
            <w:left w:val="none" w:sz="0" w:space="0" w:color="auto"/>
            <w:bottom w:val="none" w:sz="0" w:space="0" w:color="auto"/>
            <w:right w:val="none" w:sz="0" w:space="0" w:color="auto"/>
          </w:divBdr>
          <w:divsChild>
            <w:div w:id="2045130112">
              <w:marLeft w:val="0"/>
              <w:marRight w:val="0"/>
              <w:marTop w:val="0"/>
              <w:marBottom w:val="0"/>
              <w:divBdr>
                <w:top w:val="none" w:sz="0" w:space="0" w:color="auto"/>
                <w:left w:val="none" w:sz="0" w:space="0" w:color="auto"/>
                <w:bottom w:val="none" w:sz="0" w:space="0" w:color="auto"/>
                <w:right w:val="none" w:sz="0" w:space="0" w:color="auto"/>
              </w:divBdr>
            </w:div>
            <w:div w:id="206766499">
              <w:marLeft w:val="0"/>
              <w:marRight w:val="0"/>
              <w:marTop w:val="0"/>
              <w:marBottom w:val="0"/>
              <w:divBdr>
                <w:top w:val="none" w:sz="0" w:space="0" w:color="auto"/>
                <w:left w:val="none" w:sz="0" w:space="0" w:color="auto"/>
                <w:bottom w:val="none" w:sz="0" w:space="0" w:color="auto"/>
                <w:right w:val="none" w:sz="0" w:space="0" w:color="auto"/>
              </w:divBdr>
            </w:div>
            <w:div w:id="1584149210">
              <w:marLeft w:val="0"/>
              <w:marRight w:val="0"/>
              <w:marTop w:val="0"/>
              <w:marBottom w:val="0"/>
              <w:divBdr>
                <w:top w:val="none" w:sz="0" w:space="0" w:color="auto"/>
                <w:left w:val="none" w:sz="0" w:space="0" w:color="auto"/>
                <w:bottom w:val="none" w:sz="0" w:space="0" w:color="auto"/>
                <w:right w:val="none" w:sz="0" w:space="0" w:color="auto"/>
              </w:divBdr>
            </w:div>
            <w:div w:id="2083721461">
              <w:marLeft w:val="0"/>
              <w:marRight w:val="0"/>
              <w:marTop w:val="0"/>
              <w:marBottom w:val="0"/>
              <w:divBdr>
                <w:top w:val="none" w:sz="0" w:space="0" w:color="auto"/>
                <w:left w:val="none" w:sz="0" w:space="0" w:color="auto"/>
                <w:bottom w:val="none" w:sz="0" w:space="0" w:color="auto"/>
                <w:right w:val="none" w:sz="0" w:space="0" w:color="auto"/>
              </w:divBdr>
            </w:div>
            <w:div w:id="134227176">
              <w:marLeft w:val="0"/>
              <w:marRight w:val="0"/>
              <w:marTop w:val="0"/>
              <w:marBottom w:val="0"/>
              <w:divBdr>
                <w:top w:val="none" w:sz="0" w:space="0" w:color="auto"/>
                <w:left w:val="none" w:sz="0" w:space="0" w:color="auto"/>
                <w:bottom w:val="none" w:sz="0" w:space="0" w:color="auto"/>
                <w:right w:val="none" w:sz="0" w:space="0" w:color="auto"/>
              </w:divBdr>
            </w:div>
            <w:div w:id="1599287841">
              <w:marLeft w:val="0"/>
              <w:marRight w:val="0"/>
              <w:marTop w:val="0"/>
              <w:marBottom w:val="0"/>
              <w:divBdr>
                <w:top w:val="none" w:sz="0" w:space="0" w:color="auto"/>
                <w:left w:val="none" w:sz="0" w:space="0" w:color="auto"/>
                <w:bottom w:val="none" w:sz="0" w:space="0" w:color="auto"/>
                <w:right w:val="none" w:sz="0" w:space="0" w:color="auto"/>
              </w:divBdr>
            </w:div>
          </w:divsChild>
        </w:div>
        <w:div w:id="1460685559">
          <w:marLeft w:val="0"/>
          <w:marRight w:val="0"/>
          <w:marTop w:val="0"/>
          <w:marBottom w:val="0"/>
          <w:divBdr>
            <w:top w:val="none" w:sz="0" w:space="0" w:color="auto"/>
            <w:left w:val="none" w:sz="0" w:space="0" w:color="auto"/>
            <w:bottom w:val="none" w:sz="0" w:space="0" w:color="auto"/>
            <w:right w:val="none" w:sz="0" w:space="0" w:color="auto"/>
          </w:divBdr>
          <w:divsChild>
            <w:div w:id="1005010566">
              <w:marLeft w:val="0"/>
              <w:marRight w:val="0"/>
              <w:marTop w:val="0"/>
              <w:marBottom w:val="0"/>
              <w:divBdr>
                <w:top w:val="none" w:sz="0" w:space="0" w:color="auto"/>
                <w:left w:val="none" w:sz="0" w:space="0" w:color="auto"/>
                <w:bottom w:val="none" w:sz="0" w:space="0" w:color="auto"/>
                <w:right w:val="none" w:sz="0" w:space="0" w:color="auto"/>
              </w:divBdr>
            </w:div>
            <w:div w:id="657467201">
              <w:marLeft w:val="0"/>
              <w:marRight w:val="0"/>
              <w:marTop w:val="0"/>
              <w:marBottom w:val="0"/>
              <w:divBdr>
                <w:top w:val="none" w:sz="0" w:space="0" w:color="auto"/>
                <w:left w:val="none" w:sz="0" w:space="0" w:color="auto"/>
                <w:bottom w:val="none" w:sz="0" w:space="0" w:color="auto"/>
                <w:right w:val="none" w:sz="0" w:space="0" w:color="auto"/>
              </w:divBdr>
            </w:div>
            <w:div w:id="1787037561">
              <w:marLeft w:val="0"/>
              <w:marRight w:val="0"/>
              <w:marTop w:val="0"/>
              <w:marBottom w:val="0"/>
              <w:divBdr>
                <w:top w:val="none" w:sz="0" w:space="0" w:color="auto"/>
                <w:left w:val="none" w:sz="0" w:space="0" w:color="auto"/>
                <w:bottom w:val="none" w:sz="0" w:space="0" w:color="auto"/>
                <w:right w:val="none" w:sz="0" w:space="0" w:color="auto"/>
              </w:divBdr>
            </w:div>
            <w:div w:id="1059983586">
              <w:marLeft w:val="0"/>
              <w:marRight w:val="0"/>
              <w:marTop w:val="0"/>
              <w:marBottom w:val="0"/>
              <w:divBdr>
                <w:top w:val="none" w:sz="0" w:space="0" w:color="auto"/>
                <w:left w:val="none" w:sz="0" w:space="0" w:color="auto"/>
                <w:bottom w:val="none" w:sz="0" w:space="0" w:color="auto"/>
                <w:right w:val="none" w:sz="0" w:space="0" w:color="auto"/>
              </w:divBdr>
            </w:div>
            <w:div w:id="1090352640">
              <w:marLeft w:val="0"/>
              <w:marRight w:val="0"/>
              <w:marTop w:val="0"/>
              <w:marBottom w:val="0"/>
              <w:divBdr>
                <w:top w:val="none" w:sz="0" w:space="0" w:color="auto"/>
                <w:left w:val="none" w:sz="0" w:space="0" w:color="auto"/>
                <w:bottom w:val="none" w:sz="0" w:space="0" w:color="auto"/>
                <w:right w:val="none" w:sz="0" w:space="0" w:color="auto"/>
              </w:divBdr>
            </w:div>
            <w:div w:id="2022315410">
              <w:marLeft w:val="0"/>
              <w:marRight w:val="0"/>
              <w:marTop w:val="0"/>
              <w:marBottom w:val="0"/>
              <w:divBdr>
                <w:top w:val="none" w:sz="0" w:space="0" w:color="auto"/>
                <w:left w:val="none" w:sz="0" w:space="0" w:color="auto"/>
                <w:bottom w:val="none" w:sz="0" w:space="0" w:color="auto"/>
                <w:right w:val="none" w:sz="0" w:space="0" w:color="auto"/>
              </w:divBdr>
            </w:div>
            <w:div w:id="77219123">
              <w:marLeft w:val="0"/>
              <w:marRight w:val="0"/>
              <w:marTop w:val="0"/>
              <w:marBottom w:val="0"/>
              <w:divBdr>
                <w:top w:val="none" w:sz="0" w:space="0" w:color="auto"/>
                <w:left w:val="none" w:sz="0" w:space="0" w:color="auto"/>
                <w:bottom w:val="none" w:sz="0" w:space="0" w:color="auto"/>
                <w:right w:val="none" w:sz="0" w:space="0" w:color="auto"/>
              </w:divBdr>
            </w:div>
            <w:div w:id="1569799908">
              <w:marLeft w:val="0"/>
              <w:marRight w:val="0"/>
              <w:marTop w:val="0"/>
              <w:marBottom w:val="0"/>
              <w:divBdr>
                <w:top w:val="none" w:sz="0" w:space="0" w:color="auto"/>
                <w:left w:val="none" w:sz="0" w:space="0" w:color="auto"/>
                <w:bottom w:val="none" w:sz="0" w:space="0" w:color="auto"/>
                <w:right w:val="none" w:sz="0" w:space="0" w:color="auto"/>
              </w:divBdr>
            </w:div>
            <w:div w:id="1260989442">
              <w:marLeft w:val="0"/>
              <w:marRight w:val="0"/>
              <w:marTop w:val="0"/>
              <w:marBottom w:val="0"/>
              <w:divBdr>
                <w:top w:val="none" w:sz="0" w:space="0" w:color="auto"/>
                <w:left w:val="none" w:sz="0" w:space="0" w:color="auto"/>
                <w:bottom w:val="none" w:sz="0" w:space="0" w:color="auto"/>
                <w:right w:val="none" w:sz="0" w:space="0" w:color="auto"/>
              </w:divBdr>
            </w:div>
          </w:divsChild>
        </w:div>
        <w:div w:id="1774519547">
          <w:marLeft w:val="0"/>
          <w:marRight w:val="0"/>
          <w:marTop w:val="0"/>
          <w:marBottom w:val="0"/>
          <w:divBdr>
            <w:top w:val="none" w:sz="0" w:space="0" w:color="auto"/>
            <w:left w:val="none" w:sz="0" w:space="0" w:color="auto"/>
            <w:bottom w:val="none" w:sz="0" w:space="0" w:color="auto"/>
            <w:right w:val="none" w:sz="0" w:space="0" w:color="auto"/>
          </w:divBdr>
          <w:divsChild>
            <w:div w:id="2069455066">
              <w:marLeft w:val="0"/>
              <w:marRight w:val="0"/>
              <w:marTop w:val="0"/>
              <w:marBottom w:val="0"/>
              <w:divBdr>
                <w:top w:val="none" w:sz="0" w:space="0" w:color="auto"/>
                <w:left w:val="none" w:sz="0" w:space="0" w:color="auto"/>
                <w:bottom w:val="none" w:sz="0" w:space="0" w:color="auto"/>
                <w:right w:val="none" w:sz="0" w:space="0" w:color="auto"/>
              </w:divBdr>
            </w:div>
            <w:div w:id="1946955562">
              <w:marLeft w:val="0"/>
              <w:marRight w:val="0"/>
              <w:marTop w:val="0"/>
              <w:marBottom w:val="0"/>
              <w:divBdr>
                <w:top w:val="none" w:sz="0" w:space="0" w:color="auto"/>
                <w:left w:val="none" w:sz="0" w:space="0" w:color="auto"/>
                <w:bottom w:val="none" w:sz="0" w:space="0" w:color="auto"/>
                <w:right w:val="none" w:sz="0" w:space="0" w:color="auto"/>
              </w:divBdr>
            </w:div>
          </w:divsChild>
        </w:div>
        <w:div w:id="2133554419">
          <w:marLeft w:val="0"/>
          <w:marRight w:val="0"/>
          <w:marTop w:val="0"/>
          <w:marBottom w:val="0"/>
          <w:divBdr>
            <w:top w:val="none" w:sz="0" w:space="0" w:color="auto"/>
            <w:left w:val="none" w:sz="0" w:space="0" w:color="auto"/>
            <w:bottom w:val="none" w:sz="0" w:space="0" w:color="auto"/>
            <w:right w:val="none" w:sz="0" w:space="0" w:color="auto"/>
          </w:divBdr>
          <w:divsChild>
            <w:div w:id="273291754">
              <w:marLeft w:val="0"/>
              <w:marRight w:val="0"/>
              <w:marTop w:val="0"/>
              <w:marBottom w:val="0"/>
              <w:divBdr>
                <w:top w:val="none" w:sz="0" w:space="0" w:color="auto"/>
                <w:left w:val="none" w:sz="0" w:space="0" w:color="auto"/>
                <w:bottom w:val="none" w:sz="0" w:space="0" w:color="auto"/>
                <w:right w:val="none" w:sz="0" w:space="0" w:color="auto"/>
              </w:divBdr>
            </w:div>
            <w:div w:id="804742757">
              <w:marLeft w:val="0"/>
              <w:marRight w:val="0"/>
              <w:marTop w:val="0"/>
              <w:marBottom w:val="0"/>
              <w:divBdr>
                <w:top w:val="none" w:sz="0" w:space="0" w:color="auto"/>
                <w:left w:val="none" w:sz="0" w:space="0" w:color="auto"/>
                <w:bottom w:val="none" w:sz="0" w:space="0" w:color="auto"/>
                <w:right w:val="none" w:sz="0" w:space="0" w:color="auto"/>
              </w:divBdr>
            </w:div>
            <w:div w:id="1400177293">
              <w:marLeft w:val="0"/>
              <w:marRight w:val="0"/>
              <w:marTop w:val="0"/>
              <w:marBottom w:val="0"/>
              <w:divBdr>
                <w:top w:val="none" w:sz="0" w:space="0" w:color="auto"/>
                <w:left w:val="none" w:sz="0" w:space="0" w:color="auto"/>
                <w:bottom w:val="none" w:sz="0" w:space="0" w:color="auto"/>
                <w:right w:val="none" w:sz="0" w:space="0" w:color="auto"/>
              </w:divBdr>
            </w:div>
            <w:div w:id="1986011781">
              <w:marLeft w:val="0"/>
              <w:marRight w:val="0"/>
              <w:marTop w:val="0"/>
              <w:marBottom w:val="0"/>
              <w:divBdr>
                <w:top w:val="none" w:sz="0" w:space="0" w:color="auto"/>
                <w:left w:val="none" w:sz="0" w:space="0" w:color="auto"/>
                <w:bottom w:val="none" w:sz="0" w:space="0" w:color="auto"/>
                <w:right w:val="none" w:sz="0" w:space="0" w:color="auto"/>
              </w:divBdr>
            </w:div>
            <w:div w:id="1706252796">
              <w:marLeft w:val="0"/>
              <w:marRight w:val="0"/>
              <w:marTop w:val="0"/>
              <w:marBottom w:val="0"/>
              <w:divBdr>
                <w:top w:val="none" w:sz="0" w:space="0" w:color="auto"/>
                <w:left w:val="none" w:sz="0" w:space="0" w:color="auto"/>
                <w:bottom w:val="none" w:sz="0" w:space="0" w:color="auto"/>
                <w:right w:val="none" w:sz="0" w:space="0" w:color="auto"/>
              </w:divBdr>
            </w:div>
            <w:div w:id="1054432859">
              <w:marLeft w:val="0"/>
              <w:marRight w:val="0"/>
              <w:marTop w:val="0"/>
              <w:marBottom w:val="0"/>
              <w:divBdr>
                <w:top w:val="none" w:sz="0" w:space="0" w:color="auto"/>
                <w:left w:val="none" w:sz="0" w:space="0" w:color="auto"/>
                <w:bottom w:val="none" w:sz="0" w:space="0" w:color="auto"/>
                <w:right w:val="none" w:sz="0" w:space="0" w:color="auto"/>
              </w:divBdr>
            </w:div>
          </w:divsChild>
        </w:div>
        <w:div w:id="1714771289">
          <w:marLeft w:val="0"/>
          <w:marRight w:val="0"/>
          <w:marTop w:val="0"/>
          <w:marBottom w:val="0"/>
          <w:divBdr>
            <w:top w:val="none" w:sz="0" w:space="0" w:color="auto"/>
            <w:left w:val="none" w:sz="0" w:space="0" w:color="auto"/>
            <w:bottom w:val="none" w:sz="0" w:space="0" w:color="auto"/>
            <w:right w:val="none" w:sz="0" w:space="0" w:color="auto"/>
          </w:divBdr>
          <w:divsChild>
            <w:div w:id="1193029644">
              <w:marLeft w:val="0"/>
              <w:marRight w:val="0"/>
              <w:marTop w:val="0"/>
              <w:marBottom w:val="0"/>
              <w:divBdr>
                <w:top w:val="none" w:sz="0" w:space="0" w:color="auto"/>
                <w:left w:val="none" w:sz="0" w:space="0" w:color="auto"/>
                <w:bottom w:val="none" w:sz="0" w:space="0" w:color="auto"/>
                <w:right w:val="none" w:sz="0" w:space="0" w:color="auto"/>
              </w:divBdr>
            </w:div>
            <w:div w:id="1178811198">
              <w:marLeft w:val="0"/>
              <w:marRight w:val="0"/>
              <w:marTop w:val="0"/>
              <w:marBottom w:val="0"/>
              <w:divBdr>
                <w:top w:val="none" w:sz="0" w:space="0" w:color="auto"/>
                <w:left w:val="none" w:sz="0" w:space="0" w:color="auto"/>
                <w:bottom w:val="none" w:sz="0" w:space="0" w:color="auto"/>
                <w:right w:val="none" w:sz="0" w:space="0" w:color="auto"/>
              </w:divBdr>
            </w:div>
            <w:div w:id="1460298165">
              <w:marLeft w:val="0"/>
              <w:marRight w:val="0"/>
              <w:marTop w:val="0"/>
              <w:marBottom w:val="0"/>
              <w:divBdr>
                <w:top w:val="none" w:sz="0" w:space="0" w:color="auto"/>
                <w:left w:val="none" w:sz="0" w:space="0" w:color="auto"/>
                <w:bottom w:val="none" w:sz="0" w:space="0" w:color="auto"/>
                <w:right w:val="none" w:sz="0" w:space="0" w:color="auto"/>
              </w:divBdr>
            </w:div>
            <w:div w:id="122583746">
              <w:marLeft w:val="0"/>
              <w:marRight w:val="0"/>
              <w:marTop w:val="0"/>
              <w:marBottom w:val="0"/>
              <w:divBdr>
                <w:top w:val="none" w:sz="0" w:space="0" w:color="auto"/>
                <w:left w:val="none" w:sz="0" w:space="0" w:color="auto"/>
                <w:bottom w:val="none" w:sz="0" w:space="0" w:color="auto"/>
                <w:right w:val="none" w:sz="0" w:space="0" w:color="auto"/>
              </w:divBdr>
            </w:div>
            <w:div w:id="540366956">
              <w:marLeft w:val="0"/>
              <w:marRight w:val="0"/>
              <w:marTop w:val="0"/>
              <w:marBottom w:val="0"/>
              <w:divBdr>
                <w:top w:val="none" w:sz="0" w:space="0" w:color="auto"/>
                <w:left w:val="none" w:sz="0" w:space="0" w:color="auto"/>
                <w:bottom w:val="none" w:sz="0" w:space="0" w:color="auto"/>
                <w:right w:val="none" w:sz="0" w:space="0" w:color="auto"/>
              </w:divBdr>
            </w:div>
            <w:div w:id="1321929026">
              <w:marLeft w:val="0"/>
              <w:marRight w:val="0"/>
              <w:marTop w:val="0"/>
              <w:marBottom w:val="0"/>
              <w:divBdr>
                <w:top w:val="none" w:sz="0" w:space="0" w:color="auto"/>
                <w:left w:val="none" w:sz="0" w:space="0" w:color="auto"/>
                <w:bottom w:val="none" w:sz="0" w:space="0" w:color="auto"/>
                <w:right w:val="none" w:sz="0" w:space="0" w:color="auto"/>
              </w:divBdr>
            </w:div>
            <w:div w:id="562452563">
              <w:marLeft w:val="0"/>
              <w:marRight w:val="0"/>
              <w:marTop w:val="0"/>
              <w:marBottom w:val="0"/>
              <w:divBdr>
                <w:top w:val="none" w:sz="0" w:space="0" w:color="auto"/>
                <w:left w:val="none" w:sz="0" w:space="0" w:color="auto"/>
                <w:bottom w:val="none" w:sz="0" w:space="0" w:color="auto"/>
                <w:right w:val="none" w:sz="0" w:space="0" w:color="auto"/>
              </w:divBdr>
            </w:div>
            <w:div w:id="210197436">
              <w:marLeft w:val="0"/>
              <w:marRight w:val="0"/>
              <w:marTop w:val="0"/>
              <w:marBottom w:val="0"/>
              <w:divBdr>
                <w:top w:val="none" w:sz="0" w:space="0" w:color="auto"/>
                <w:left w:val="none" w:sz="0" w:space="0" w:color="auto"/>
                <w:bottom w:val="none" w:sz="0" w:space="0" w:color="auto"/>
                <w:right w:val="none" w:sz="0" w:space="0" w:color="auto"/>
              </w:divBdr>
            </w:div>
          </w:divsChild>
        </w:div>
        <w:div w:id="982734064">
          <w:marLeft w:val="0"/>
          <w:marRight w:val="0"/>
          <w:marTop w:val="0"/>
          <w:marBottom w:val="0"/>
          <w:divBdr>
            <w:top w:val="none" w:sz="0" w:space="0" w:color="auto"/>
            <w:left w:val="none" w:sz="0" w:space="0" w:color="auto"/>
            <w:bottom w:val="none" w:sz="0" w:space="0" w:color="auto"/>
            <w:right w:val="none" w:sz="0" w:space="0" w:color="auto"/>
          </w:divBdr>
          <w:divsChild>
            <w:div w:id="1247303040">
              <w:marLeft w:val="0"/>
              <w:marRight w:val="0"/>
              <w:marTop w:val="0"/>
              <w:marBottom w:val="0"/>
              <w:divBdr>
                <w:top w:val="none" w:sz="0" w:space="0" w:color="auto"/>
                <w:left w:val="none" w:sz="0" w:space="0" w:color="auto"/>
                <w:bottom w:val="none" w:sz="0" w:space="0" w:color="auto"/>
                <w:right w:val="none" w:sz="0" w:space="0" w:color="auto"/>
              </w:divBdr>
            </w:div>
            <w:div w:id="1340767606">
              <w:marLeft w:val="0"/>
              <w:marRight w:val="0"/>
              <w:marTop w:val="0"/>
              <w:marBottom w:val="0"/>
              <w:divBdr>
                <w:top w:val="none" w:sz="0" w:space="0" w:color="auto"/>
                <w:left w:val="none" w:sz="0" w:space="0" w:color="auto"/>
                <w:bottom w:val="none" w:sz="0" w:space="0" w:color="auto"/>
                <w:right w:val="none" w:sz="0" w:space="0" w:color="auto"/>
              </w:divBdr>
            </w:div>
          </w:divsChild>
        </w:div>
        <w:div w:id="1981841112">
          <w:marLeft w:val="0"/>
          <w:marRight w:val="0"/>
          <w:marTop w:val="0"/>
          <w:marBottom w:val="0"/>
          <w:divBdr>
            <w:top w:val="none" w:sz="0" w:space="0" w:color="auto"/>
            <w:left w:val="none" w:sz="0" w:space="0" w:color="auto"/>
            <w:bottom w:val="none" w:sz="0" w:space="0" w:color="auto"/>
            <w:right w:val="none" w:sz="0" w:space="0" w:color="auto"/>
          </w:divBdr>
          <w:divsChild>
            <w:div w:id="261189751">
              <w:marLeft w:val="0"/>
              <w:marRight w:val="0"/>
              <w:marTop w:val="0"/>
              <w:marBottom w:val="0"/>
              <w:divBdr>
                <w:top w:val="none" w:sz="0" w:space="0" w:color="auto"/>
                <w:left w:val="none" w:sz="0" w:space="0" w:color="auto"/>
                <w:bottom w:val="none" w:sz="0" w:space="0" w:color="auto"/>
                <w:right w:val="none" w:sz="0" w:space="0" w:color="auto"/>
              </w:divBdr>
            </w:div>
            <w:div w:id="509411363">
              <w:marLeft w:val="0"/>
              <w:marRight w:val="0"/>
              <w:marTop w:val="0"/>
              <w:marBottom w:val="0"/>
              <w:divBdr>
                <w:top w:val="none" w:sz="0" w:space="0" w:color="auto"/>
                <w:left w:val="none" w:sz="0" w:space="0" w:color="auto"/>
                <w:bottom w:val="none" w:sz="0" w:space="0" w:color="auto"/>
                <w:right w:val="none" w:sz="0" w:space="0" w:color="auto"/>
              </w:divBdr>
            </w:div>
            <w:div w:id="1031806741">
              <w:marLeft w:val="0"/>
              <w:marRight w:val="0"/>
              <w:marTop w:val="0"/>
              <w:marBottom w:val="0"/>
              <w:divBdr>
                <w:top w:val="none" w:sz="0" w:space="0" w:color="auto"/>
                <w:left w:val="none" w:sz="0" w:space="0" w:color="auto"/>
                <w:bottom w:val="none" w:sz="0" w:space="0" w:color="auto"/>
                <w:right w:val="none" w:sz="0" w:space="0" w:color="auto"/>
              </w:divBdr>
            </w:div>
            <w:div w:id="1910849810">
              <w:marLeft w:val="0"/>
              <w:marRight w:val="0"/>
              <w:marTop w:val="0"/>
              <w:marBottom w:val="0"/>
              <w:divBdr>
                <w:top w:val="none" w:sz="0" w:space="0" w:color="auto"/>
                <w:left w:val="none" w:sz="0" w:space="0" w:color="auto"/>
                <w:bottom w:val="none" w:sz="0" w:space="0" w:color="auto"/>
                <w:right w:val="none" w:sz="0" w:space="0" w:color="auto"/>
              </w:divBdr>
            </w:div>
            <w:div w:id="1925258508">
              <w:marLeft w:val="0"/>
              <w:marRight w:val="0"/>
              <w:marTop w:val="0"/>
              <w:marBottom w:val="0"/>
              <w:divBdr>
                <w:top w:val="none" w:sz="0" w:space="0" w:color="auto"/>
                <w:left w:val="none" w:sz="0" w:space="0" w:color="auto"/>
                <w:bottom w:val="none" w:sz="0" w:space="0" w:color="auto"/>
                <w:right w:val="none" w:sz="0" w:space="0" w:color="auto"/>
              </w:divBdr>
            </w:div>
            <w:div w:id="1440762581">
              <w:marLeft w:val="0"/>
              <w:marRight w:val="0"/>
              <w:marTop w:val="0"/>
              <w:marBottom w:val="0"/>
              <w:divBdr>
                <w:top w:val="none" w:sz="0" w:space="0" w:color="auto"/>
                <w:left w:val="none" w:sz="0" w:space="0" w:color="auto"/>
                <w:bottom w:val="none" w:sz="0" w:space="0" w:color="auto"/>
                <w:right w:val="none" w:sz="0" w:space="0" w:color="auto"/>
              </w:divBdr>
            </w:div>
            <w:div w:id="1775394766">
              <w:marLeft w:val="0"/>
              <w:marRight w:val="0"/>
              <w:marTop w:val="0"/>
              <w:marBottom w:val="0"/>
              <w:divBdr>
                <w:top w:val="none" w:sz="0" w:space="0" w:color="auto"/>
                <w:left w:val="none" w:sz="0" w:space="0" w:color="auto"/>
                <w:bottom w:val="none" w:sz="0" w:space="0" w:color="auto"/>
                <w:right w:val="none" w:sz="0" w:space="0" w:color="auto"/>
              </w:divBdr>
            </w:div>
            <w:div w:id="355082449">
              <w:marLeft w:val="0"/>
              <w:marRight w:val="0"/>
              <w:marTop w:val="0"/>
              <w:marBottom w:val="0"/>
              <w:divBdr>
                <w:top w:val="none" w:sz="0" w:space="0" w:color="auto"/>
                <w:left w:val="none" w:sz="0" w:space="0" w:color="auto"/>
                <w:bottom w:val="none" w:sz="0" w:space="0" w:color="auto"/>
                <w:right w:val="none" w:sz="0" w:space="0" w:color="auto"/>
              </w:divBdr>
            </w:div>
          </w:divsChild>
        </w:div>
        <w:div w:id="1914271864">
          <w:marLeft w:val="0"/>
          <w:marRight w:val="0"/>
          <w:marTop w:val="0"/>
          <w:marBottom w:val="0"/>
          <w:divBdr>
            <w:top w:val="none" w:sz="0" w:space="0" w:color="auto"/>
            <w:left w:val="none" w:sz="0" w:space="0" w:color="auto"/>
            <w:bottom w:val="none" w:sz="0" w:space="0" w:color="auto"/>
            <w:right w:val="none" w:sz="0" w:space="0" w:color="auto"/>
          </w:divBdr>
          <w:divsChild>
            <w:div w:id="1592347031">
              <w:marLeft w:val="0"/>
              <w:marRight w:val="0"/>
              <w:marTop w:val="0"/>
              <w:marBottom w:val="0"/>
              <w:divBdr>
                <w:top w:val="none" w:sz="0" w:space="0" w:color="auto"/>
                <w:left w:val="none" w:sz="0" w:space="0" w:color="auto"/>
                <w:bottom w:val="none" w:sz="0" w:space="0" w:color="auto"/>
                <w:right w:val="none" w:sz="0" w:space="0" w:color="auto"/>
              </w:divBdr>
            </w:div>
            <w:div w:id="876433143">
              <w:marLeft w:val="0"/>
              <w:marRight w:val="0"/>
              <w:marTop w:val="0"/>
              <w:marBottom w:val="0"/>
              <w:divBdr>
                <w:top w:val="none" w:sz="0" w:space="0" w:color="auto"/>
                <w:left w:val="none" w:sz="0" w:space="0" w:color="auto"/>
                <w:bottom w:val="none" w:sz="0" w:space="0" w:color="auto"/>
                <w:right w:val="none" w:sz="0" w:space="0" w:color="auto"/>
              </w:divBdr>
            </w:div>
            <w:div w:id="1748260459">
              <w:marLeft w:val="0"/>
              <w:marRight w:val="0"/>
              <w:marTop w:val="0"/>
              <w:marBottom w:val="0"/>
              <w:divBdr>
                <w:top w:val="none" w:sz="0" w:space="0" w:color="auto"/>
                <w:left w:val="none" w:sz="0" w:space="0" w:color="auto"/>
                <w:bottom w:val="none" w:sz="0" w:space="0" w:color="auto"/>
                <w:right w:val="none" w:sz="0" w:space="0" w:color="auto"/>
              </w:divBdr>
            </w:div>
            <w:div w:id="1560246770">
              <w:marLeft w:val="0"/>
              <w:marRight w:val="0"/>
              <w:marTop w:val="0"/>
              <w:marBottom w:val="0"/>
              <w:divBdr>
                <w:top w:val="none" w:sz="0" w:space="0" w:color="auto"/>
                <w:left w:val="none" w:sz="0" w:space="0" w:color="auto"/>
                <w:bottom w:val="none" w:sz="0" w:space="0" w:color="auto"/>
                <w:right w:val="none" w:sz="0" w:space="0" w:color="auto"/>
              </w:divBdr>
            </w:div>
            <w:div w:id="1734818284">
              <w:marLeft w:val="0"/>
              <w:marRight w:val="0"/>
              <w:marTop w:val="0"/>
              <w:marBottom w:val="0"/>
              <w:divBdr>
                <w:top w:val="none" w:sz="0" w:space="0" w:color="auto"/>
                <w:left w:val="none" w:sz="0" w:space="0" w:color="auto"/>
                <w:bottom w:val="none" w:sz="0" w:space="0" w:color="auto"/>
                <w:right w:val="none" w:sz="0" w:space="0" w:color="auto"/>
              </w:divBdr>
            </w:div>
            <w:div w:id="675109677">
              <w:marLeft w:val="0"/>
              <w:marRight w:val="0"/>
              <w:marTop w:val="0"/>
              <w:marBottom w:val="0"/>
              <w:divBdr>
                <w:top w:val="none" w:sz="0" w:space="0" w:color="auto"/>
                <w:left w:val="none" w:sz="0" w:space="0" w:color="auto"/>
                <w:bottom w:val="none" w:sz="0" w:space="0" w:color="auto"/>
                <w:right w:val="none" w:sz="0" w:space="0" w:color="auto"/>
              </w:divBdr>
            </w:div>
          </w:divsChild>
        </w:div>
        <w:div w:id="1569267856">
          <w:marLeft w:val="0"/>
          <w:marRight w:val="0"/>
          <w:marTop w:val="0"/>
          <w:marBottom w:val="0"/>
          <w:divBdr>
            <w:top w:val="none" w:sz="0" w:space="0" w:color="auto"/>
            <w:left w:val="none" w:sz="0" w:space="0" w:color="auto"/>
            <w:bottom w:val="none" w:sz="0" w:space="0" w:color="auto"/>
            <w:right w:val="none" w:sz="0" w:space="0" w:color="auto"/>
          </w:divBdr>
          <w:divsChild>
            <w:div w:id="110830676">
              <w:marLeft w:val="0"/>
              <w:marRight w:val="0"/>
              <w:marTop w:val="0"/>
              <w:marBottom w:val="0"/>
              <w:divBdr>
                <w:top w:val="none" w:sz="0" w:space="0" w:color="auto"/>
                <w:left w:val="none" w:sz="0" w:space="0" w:color="auto"/>
                <w:bottom w:val="none" w:sz="0" w:space="0" w:color="auto"/>
                <w:right w:val="none" w:sz="0" w:space="0" w:color="auto"/>
              </w:divBdr>
            </w:div>
            <w:div w:id="826823621">
              <w:marLeft w:val="0"/>
              <w:marRight w:val="0"/>
              <w:marTop w:val="0"/>
              <w:marBottom w:val="0"/>
              <w:divBdr>
                <w:top w:val="none" w:sz="0" w:space="0" w:color="auto"/>
                <w:left w:val="none" w:sz="0" w:space="0" w:color="auto"/>
                <w:bottom w:val="none" w:sz="0" w:space="0" w:color="auto"/>
                <w:right w:val="none" w:sz="0" w:space="0" w:color="auto"/>
              </w:divBdr>
            </w:div>
          </w:divsChild>
        </w:div>
        <w:div w:id="1674453841">
          <w:marLeft w:val="0"/>
          <w:marRight w:val="0"/>
          <w:marTop w:val="0"/>
          <w:marBottom w:val="0"/>
          <w:divBdr>
            <w:top w:val="none" w:sz="0" w:space="0" w:color="auto"/>
            <w:left w:val="none" w:sz="0" w:space="0" w:color="auto"/>
            <w:bottom w:val="none" w:sz="0" w:space="0" w:color="auto"/>
            <w:right w:val="none" w:sz="0" w:space="0" w:color="auto"/>
          </w:divBdr>
          <w:divsChild>
            <w:div w:id="1206136822">
              <w:marLeft w:val="0"/>
              <w:marRight w:val="0"/>
              <w:marTop w:val="0"/>
              <w:marBottom w:val="0"/>
              <w:divBdr>
                <w:top w:val="none" w:sz="0" w:space="0" w:color="auto"/>
                <w:left w:val="none" w:sz="0" w:space="0" w:color="auto"/>
                <w:bottom w:val="none" w:sz="0" w:space="0" w:color="auto"/>
                <w:right w:val="none" w:sz="0" w:space="0" w:color="auto"/>
              </w:divBdr>
            </w:div>
            <w:div w:id="806044232">
              <w:marLeft w:val="0"/>
              <w:marRight w:val="0"/>
              <w:marTop w:val="0"/>
              <w:marBottom w:val="0"/>
              <w:divBdr>
                <w:top w:val="none" w:sz="0" w:space="0" w:color="auto"/>
                <w:left w:val="none" w:sz="0" w:space="0" w:color="auto"/>
                <w:bottom w:val="none" w:sz="0" w:space="0" w:color="auto"/>
                <w:right w:val="none" w:sz="0" w:space="0" w:color="auto"/>
              </w:divBdr>
            </w:div>
          </w:divsChild>
        </w:div>
        <w:div w:id="1523281829">
          <w:marLeft w:val="0"/>
          <w:marRight w:val="0"/>
          <w:marTop w:val="0"/>
          <w:marBottom w:val="0"/>
          <w:divBdr>
            <w:top w:val="none" w:sz="0" w:space="0" w:color="auto"/>
            <w:left w:val="none" w:sz="0" w:space="0" w:color="auto"/>
            <w:bottom w:val="none" w:sz="0" w:space="0" w:color="auto"/>
            <w:right w:val="none" w:sz="0" w:space="0" w:color="auto"/>
          </w:divBdr>
          <w:divsChild>
            <w:div w:id="1631403115">
              <w:marLeft w:val="0"/>
              <w:marRight w:val="0"/>
              <w:marTop w:val="0"/>
              <w:marBottom w:val="0"/>
              <w:divBdr>
                <w:top w:val="none" w:sz="0" w:space="0" w:color="auto"/>
                <w:left w:val="none" w:sz="0" w:space="0" w:color="auto"/>
                <w:bottom w:val="none" w:sz="0" w:space="0" w:color="auto"/>
                <w:right w:val="none" w:sz="0" w:space="0" w:color="auto"/>
              </w:divBdr>
            </w:div>
            <w:div w:id="1543664480">
              <w:marLeft w:val="0"/>
              <w:marRight w:val="0"/>
              <w:marTop w:val="0"/>
              <w:marBottom w:val="0"/>
              <w:divBdr>
                <w:top w:val="none" w:sz="0" w:space="0" w:color="auto"/>
                <w:left w:val="none" w:sz="0" w:space="0" w:color="auto"/>
                <w:bottom w:val="none" w:sz="0" w:space="0" w:color="auto"/>
                <w:right w:val="none" w:sz="0" w:space="0" w:color="auto"/>
              </w:divBdr>
            </w:div>
            <w:div w:id="1439719983">
              <w:marLeft w:val="0"/>
              <w:marRight w:val="0"/>
              <w:marTop w:val="0"/>
              <w:marBottom w:val="0"/>
              <w:divBdr>
                <w:top w:val="none" w:sz="0" w:space="0" w:color="auto"/>
                <w:left w:val="none" w:sz="0" w:space="0" w:color="auto"/>
                <w:bottom w:val="none" w:sz="0" w:space="0" w:color="auto"/>
                <w:right w:val="none" w:sz="0" w:space="0" w:color="auto"/>
              </w:divBdr>
            </w:div>
            <w:div w:id="1317108560">
              <w:marLeft w:val="0"/>
              <w:marRight w:val="0"/>
              <w:marTop w:val="0"/>
              <w:marBottom w:val="0"/>
              <w:divBdr>
                <w:top w:val="none" w:sz="0" w:space="0" w:color="auto"/>
                <w:left w:val="none" w:sz="0" w:space="0" w:color="auto"/>
                <w:bottom w:val="none" w:sz="0" w:space="0" w:color="auto"/>
                <w:right w:val="none" w:sz="0" w:space="0" w:color="auto"/>
              </w:divBdr>
            </w:div>
            <w:div w:id="1480461567">
              <w:marLeft w:val="0"/>
              <w:marRight w:val="0"/>
              <w:marTop w:val="0"/>
              <w:marBottom w:val="0"/>
              <w:divBdr>
                <w:top w:val="none" w:sz="0" w:space="0" w:color="auto"/>
                <w:left w:val="none" w:sz="0" w:space="0" w:color="auto"/>
                <w:bottom w:val="none" w:sz="0" w:space="0" w:color="auto"/>
                <w:right w:val="none" w:sz="0" w:space="0" w:color="auto"/>
              </w:divBdr>
            </w:div>
            <w:div w:id="357778486">
              <w:marLeft w:val="0"/>
              <w:marRight w:val="0"/>
              <w:marTop w:val="0"/>
              <w:marBottom w:val="0"/>
              <w:divBdr>
                <w:top w:val="none" w:sz="0" w:space="0" w:color="auto"/>
                <w:left w:val="none" w:sz="0" w:space="0" w:color="auto"/>
                <w:bottom w:val="none" w:sz="0" w:space="0" w:color="auto"/>
                <w:right w:val="none" w:sz="0" w:space="0" w:color="auto"/>
              </w:divBdr>
            </w:div>
          </w:divsChild>
        </w:div>
        <w:div w:id="951595644">
          <w:marLeft w:val="0"/>
          <w:marRight w:val="0"/>
          <w:marTop w:val="0"/>
          <w:marBottom w:val="0"/>
          <w:divBdr>
            <w:top w:val="none" w:sz="0" w:space="0" w:color="auto"/>
            <w:left w:val="none" w:sz="0" w:space="0" w:color="auto"/>
            <w:bottom w:val="none" w:sz="0" w:space="0" w:color="auto"/>
            <w:right w:val="none" w:sz="0" w:space="0" w:color="auto"/>
          </w:divBdr>
          <w:divsChild>
            <w:div w:id="700517410">
              <w:marLeft w:val="0"/>
              <w:marRight w:val="0"/>
              <w:marTop w:val="0"/>
              <w:marBottom w:val="0"/>
              <w:divBdr>
                <w:top w:val="none" w:sz="0" w:space="0" w:color="auto"/>
                <w:left w:val="none" w:sz="0" w:space="0" w:color="auto"/>
                <w:bottom w:val="none" w:sz="0" w:space="0" w:color="auto"/>
                <w:right w:val="none" w:sz="0" w:space="0" w:color="auto"/>
              </w:divBdr>
            </w:div>
            <w:div w:id="2004432655">
              <w:marLeft w:val="0"/>
              <w:marRight w:val="0"/>
              <w:marTop w:val="0"/>
              <w:marBottom w:val="0"/>
              <w:divBdr>
                <w:top w:val="none" w:sz="0" w:space="0" w:color="auto"/>
                <w:left w:val="none" w:sz="0" w:space="0" w:color="auto"/>
                <w:bottom w:val="none" w:sz="0" w:space="0" w:color="auto"/>
                <w:right w:val="none" w:sz="0" w:space="0" w:color="auto"/>
              </w:divBdr>
            </w:div>
            <w:div w:id="1658681498">
              <w:marLeft w:val="0"/>
              <w:marRight w:val="0"/>
              <w:marTop w:val="0"/>
              <w:marBottom w:val="0"/>
              <w:divBdr>
                <w:top w:val="none" w:sz="0" w:space="0" w:color="auto"/>
                <w:left w:val="none" w:sz="0" w:space="0" w:color="auto"/>
                <w:bottom w:val="none" w:sz="0" w:space="0" w:color="auto"/>
                <w:right w:val="none" w:sz="0" w:space="0" w:color="auto"/>
              </w:divBdr>
            </w:div>
            <w:div w:id="1227299474">
              <w:marLeft w:val="0"/>
              <w:marRight w:val="0"/>
              <w:marTop w:val="0"/>
              <w:marBottom w:val="0"/>
              <w:divBdr>
                <w:top w:val="none" w:sz="0" w:space="0" w:color="auto"/>
                <w:left w:val="none" w:sz="0" w:space="0" w:color="auto"/>
                <w:bottom w:val="none" w:sz="0" w:space="0" w:color="auto"/>
                <w:right w:val="none" w:sz="0" w:space="0" w:color="auto"/>
              </w:divBdr>
            </w:div>
            <w:div w:id="1729960203">
              <w:marLeft w:val="0"/>
              <w:marRight w:val="0"/>
              <w:marTop w:val="0"/>
              <w:marBottom w:val="0"/>
              <w:divBdr>
                <w:top w:val="none" w:sz="0" w:space="0" w:color="auto"/>
                <w:left w:val="none" w:sz="0" w:space="0" w:color="auto"/>
                <w:bottom w:val="none" w:sz="0" w:space="0" w:color="auto"/>
                <w:right w:val="none" w:sz="0" w:space="0" w:color="auto"/>
              </w:divBdr>
            </w:div>
          </w:divsChild>
        </w:div>
        <w:div w:id="1139767940">
          <w:marLeft w:val="0"/>
          <w:marRight w:val="0"/>
          <w:marTop w:val="0"/>
          <w:marBottom w:val="0"/>
          <w:divBdr>
            <w:top w:val="none" w:sz="0" w:space="0" w:color="auto"/>
            <w:left w:val="none" w:sz="0" w:space="0" w:color="auto"/>
            <w:bottom w:val="none" w:sz="0" w:space="0" w:color="auto"/>
            <w:right w:val="none" w:sz="0" w:space="0" w:color="auto"/>
          </w:divBdr>
          <w:divsChild>
            <w:div w:id="1353609248">
              <w:marLeft w:val="0"/>
              <w:marRight w:val="0"/>
              <w:marTop w:val="0"/>
              <w:marBottom w:val="0"/>
              <w:divBdr>
                <w:top w:val="none" w:sz="0" w:space="0" w:color="auto"/>
                <w:left w:val="none" w:sz="0" w:space="0" w:color="auto"/>
                <w:bottom w:val="none" w:sz="0" w:space="0" w:color="auto"/>
                <w:right w:val="none" w:sz="0" w:space="0" w:color="auto"/>
              </w:divBdr>
            </w:div>
            <w:div w:id="939724226">
              <w:marLeft w:val="0"/>
              <w:marRight w:val="0"/>
              <w:marTop w:val="0"/>
              <w:marBottom w:val="0"/>
              <w:divBdr>
                <w:top w:val="none" w:sz="0" w:space="0" w:color="auto"/>
                <w:left w:val="none" w:sz="0" w:space="0" w:color="auto"/>
                <w:bottom w:val="none" w:sz="0" w:space="0" w:color="auto"/>
                <w:right w:val="none" w:sz="0" w:space="0" w:color="auto"/>
              </w:divBdr>
            </w:div>
            <w:div w:id="1759597284">
              <w:marLeft w:val="0"/>
              <w:marRight w:val="0"/>
              <w:marTop w:val="0"/>
              <w:marBottom w:val="0"/>
              <w:divBdr>
                <w:top w:val="none" w:sz="0" w:space="0" w:color="auto"/>
                <w:left w:val="none" w:sz="0" w:space="0" w:color="auto"/>
                <w:bottom w:val="none" w:sz="0" w:space="0" w:color="auto"/>
                <w:right w:val="none" w:sz="0" w:space="0" w:color="auto"/>
              </w:divBdr>
            </w:div>
            <w:div w:id="50615054">
              <w:marLeft w:val="0"/>
              <w:marRight w:val="0"/>
              <w:marTop w:val="0"/>
              <w:marBottom w:val="0"/>
              <w:divBdr>
                <w:top w:val="none" w:sz="0" w:space="0" w:color="auto"/>
                <w:left w:val="none" w:sz="0" w:space="0" w:color="auto"/>
                <w:bottom w:val="none" w:sz="0" w:space="0" w:color="auto"/>
                <w:right w:val="none" w:sz="0" w:space="0" w:color="auto"/>
              </w:divBdr>
            </w:div>
            <w:div w:id="1754663423">
              <w:marLeft w:val="0"/>
              <w:marRight w:val="0"/>
              <w:marTop w:val="0"/>
              <w:marBottom w:val="0"/>
              <w:divBdr>
                <w:top w:val="none" w:sz="0" w:space="0" w:color="auto"/>
                <w:left w:val="none" w:sz="0" w:space="0" w:color="auto"/>
                <w:bottom w:val="none" w:sz="0" w:space="0" w:color="auto"/>
                <w:right w:val="none" w:sz="0" w:space="0" w:color="auto"/>
              </w:divBdr>
            </w:div>
            <w:div w:id="2029939091">
              <w:marLeft w:val="0"/>
              <w:marRight w:val="0"/>
              <w:marTop w:val="0"/>
              <w:marBottom w:val="0"/>
              <w:divBdr>
                <w:top w:val="none" w:sz="0" w:space="0" w:color="auto"/>
                <w:left w:val="none" w:sz="0" w:space="0" w:color="auto"/>
                <w:bottom w:val="none" w:sz="0" w:space="0" w:color="auto"/>
                <w:right w:val="none" w:sz="0" w:space="0" w:color="auto"/>
              </w:divBdr>
            </w:div>
          </w:divsChild>
        </w:div>
        <w:div w:id="1878160274">
          <w:marLeft w:val="0"/>
          <w:marRight w:val="0"/>
          <w:marTop w:val="0"/>
          <w:marBottom w:val="0"/>
          <w:divBdr>
            <w:top w:val="none" w:sz="0" w:space="0" w:color="auto"/>
            <w:left w:val="none" w:sz="0" w:space="0" w:color="auto"/>
            <w:bottom w:val="none" w:sz="0" w:space="0" w:color="auto"/>
            <w:right w:val="none" w:sz="0" w:space="0" w:color="auto"/>
          </w:divBdr>
          <w:divsChild>
            <w:div w:id="1752121238">
              <w:marLeft w:val="0"/>
              <w:marRight w:val="0"/>
              <w:marTop w:val="0"/>
              <w:marBottom w:val="0"/>
              <w:divBdr>
                <w:top w:val="none" w:sz="0" w:space="0" w:color="auto"/>
                <w:left w:val="none" w:sz="0" w:space="0" w:color="auto"/>
                <w:bottom w:val="none" w:sz="0" w:space="0" w:color="auto"/>
                <w:right w:val="none" w:sz="0" w:space="0" w:color="auto"/>
              </w:divBdr>
            </w:div>
            <w:div w:id="57095011">
              <w:marLeft w:val="0"/>
              <w:marRight w:val="0"/>
              <w:marTop w:val="0"/>
              <w:marBottom w:val="0"/>
              <w:divBdr>
                <w:top w:val="none" w:sz="0" w:space="0" w:color="auto"/>
                <w:left w:val="none" w:sz="0" w:space="0" w:color="auto"/>
                <w:bottom w:val="none" w:sz="0" w:space="0" w:color="auto"/>
                <w:right w:val="none" w:sz="0" w:space="0" w:color="auto"/>
              </w:divBdr>
            </w:div>
          </w:divsChild>
        </w:div>
        <w:div w:id="708917019">
          <w:marLeft w:val="0"/>
          <w:marRight w:val="0"/>
          <w:marTop w:val="0"/>
          <w:marBottom w:val="0"/>
          <w:divBdr>
            <w:top w:val="none" w:sz="0" w:space="0" w:color="auto"/>
            <w:left w:val="none" w:sz="0" w:space="0" w:color="auto"/>
            <w:bottom w:val="none" w:sz="0" w:space="0" w:color="auto"/>
            <w:right w:val="none" w:sz="0" w:space="0" w:color="auto"/>
          </w:divBdr>
          <w:divsChild>
            <w:div w:id="1490751848">
              <w:marLeft w:val="0"/>
              <w:marRight w:val="0"/>
              <w:marTop w:val="0"/>
              <w:marBottom w:val="0"/>
              <w:divBdr>
                <w:top w:val="none" w:sz="0" w:space="0" w:color="auto"/>
                <w:left w:val="none" w:sz="0" w:space="0" w:color="auto"/>
                <w:bottom w:val="none" w:sz="0" w:space="0" w:color="auto"/>
                <w:right w:val="none" w:sz="0" w:space="0" w:color="auto"/>
              </w:divBdr>
            </w:div>
            <w:div w:id="827282225">
              <w:marLeft w:val="0"/>
              <w:marRight w:val="0"/>
              <w:marTop w:val="0"/>
              <w:marBottom w:val="0"/>
              <w:divBdr>
                <w:top w:val="none" w:sz="0" w:space="0" w:color="auto"/>
                <w:left w:val="none" w:sz="0" w:space="0" w:color="auto"/>
                <w:bottom w:val="none" w:sz="0" w:space="0" w:color="auto"/>
                <w:right w:val="none" w:sz="0" w:space="0" w:color="auto"/>
              </w:divBdr>
            </w:div>
          </w:divsChild>
        </w:div>
        <w:div w:id="1118987944">
          <w:marLeft w:val="0"/>
          <w:marRight w:val="0"/>
          <w:marTop w:val="0"/>
          <w:marBottom w:val="0"/>
          <w:divBdr>
            <w:top w:val="none" w:sz="0" w:space="0" w:color="auto"/>
            <w:left w:val="none" w:sz="0" w:space="0" w:color="auto"/>
            <w:bottom w:val="none" w:sz="0" w:space="0" w:color="auto"/>
            <w:right w:val="none" w:sz="0" w:space="0" w:color="auto"/>
          </w:divBdr>
          <w:divsChild>
            <w:div w:id="248849896">
              <w:marLeft w:val="0"/>
              <w:marRight w:val="0"/>
              <w:marTop w:val="0"/>
              <w:marBottom w:val="0"/>
              <w:divBdr>
                <w:top w:val="none" w:sz="0" w:space="0" w:color="auto"/>
                <w:left w:val="none" w:sz="0" w:space="0" w:color="auto"/>
                <w:bottom w:val="none" w:sz="0" w:space="0" w:color="auto"/>
                <w:right w:val="none" w:sz="0" w:space="0" w:color="auto"/>
              </w:divBdr>
            </w:div>
            <w:div w:id="1273513601">
              <w:marLeft w:val="0"/>
              <w:marRight w:val="0"/>
              <w:marTop w:val="0"/>
              <w:marBottom w:val="0"/>
              <w:divBdr>
                <w:top w:val="none" w:sz="0" w:space="0" w:color="auto"/>
                <w:left w:val="none" w:sz="0" w:space="0" w:color="auto"/>
                <w:bottom w:val="none" w:sz="0" w:space="0" w:color="auto"/>
                <w:right w:val="none" w:sz="0" w:space="0" w:color="auto"/>
              </w:divBdr>
            </w:div>
            <w:div w:id="1886519995">
              <w:marLeft w:val="0"/>
              <w:marRight w:val="0"/>
              <w:marTop w:val="0"/>
              <w:marBottom w:val="0"/>
              <w:divBdr>
                <w:top w:val="none" w:sz="0" w:space="0" w:color="auto"/>
                <w:left w:val="none" w:sz="0" w:space="0" w:color="auto"/>
                <w:bottom w:val="none" w:sz="0" w:space="0" w:color="auto"/>
                <w:right w:val="none" w:sz="0" w:space="0" w:color="auto"/>
              </w:divBdr>
            </w:div>
            <w:div w:id="1413433578">
              <w:marLeft w:val="0"/>
              <w:marRight w:val="0"/>
              <w:marTop w:val="0"/>
              <w:marBottom w:val="0"/>
              <w:divBdr>
                <w:top w:val="none" w:sz="0" w:space="0" w:color="auto"/>
                <w:left w:val="none" w:sz="0" w:space="0" w:color="auto"/>
                <w:bottom w:val="none" w:sz="0" w:space="0" w:color="auto"/>
                <w:right w:val="none" w:sz="0" w:space="0" w:color="auto"/>
              </w:divBdr>
            </w:div>
            <w:div w:id="1340346808">
              <w:marLeft w:val="0"/>
              <w:marRight w:val="0"/>
              <w:marTop w:val="0"/>
              <w:marBottom w:val="0"/>
              <w:divBdr>
                <w:top w:val="none" w:sz="0" w:space="0" w:color="auto"/>
                <w:left w:val="none" w:sz="0" w:space="0" w:color="auto"/>
                <w:bottom w:val="none" w:sz="0" w:space="0" w:color="auto"/>
                <w:right w:val="none" w:sz="0" w:space="0" w:color="auto"/>
              </w:divBdr>
            </w:div>
            <w:div w:id="1529636927">
              <w:marLeft w:val="0"/>
              <w:marRight w:val="0"/>
              <w:marTop w:val="0"/>
              <w:marBottom w:val="0"/>
              <w:divBdr>
                <w:top w:val="none" w:sz="0" w:space="0" w:color="auto"/>
                <w:left w:val="none" w:sz="0" w:space="0" w:color="auto"/>
                <w:bottom w:val="none" w:sz="0" w:space="0" w:color="auto"/>
                <w:right w:val="none" w:sz="0" w:space="0" w:color="auto"/>
              </w:divBdr>
            </w:div>
            <w:div w:id="1390878390">
              <w:marLeft w:val="0"/>
              <w:marRight w:val="0"/>
              <w:marTop w:val="0"/>
              <w:marBottom w:val="0"/>
              <w:divBdr>
                <w:top w:val="none" w:sz="0" w:space="0" w:color="auto"/>
                <w:left w:val="none" w:sz="0" w:space="0" w:color="auto"/>
                <w:bottom w:val="none" w:sz="0" w:space="0" w:color="auto"/>
                <w:right w:val="none" w:sz="0" w:space="0" w:color="auto"/>
              </w:divBdr>
            </w:div>
            <w:div w:id="1276670268">
              <w:marLeft w:val="0"/>
              <w:marRight w:val="0"/>
              <w:marTop w:val="0"/>
              <w:marBottom w:val="0"/>
              <w:divBdr>
                <w:top w:val="none" w:sz="0" w:space="0" w:color="auto"/>
                <w:left w:val="none" w:sz="0" w:space="0" w:color="auto"/>
                <w:bottom w:val="none" w:sz="0" w:space="0" w:color="auto"/>
                <w:right w:val="none" w:sz="0" w:space="0" w:color="auto"/>
              </w:divBdr>
            </w:div>
          </w:divsChild>
        </w:div>
        <w:div w:id="1604416949">
          <w:marLeft w:val="0"/>
          <w:marRight w:val="0"/>
          <w:marTop w:val="0"/>
          <w:marBottom w:val="0"/>
          <w:divBdr>
            <w:top w:val="none" w:sz="0" w:space="0" w:color="auto"/>
            <w:left w:val="none" w:sz="0" w:space="0" w:color="auto"/>
            <w:bottom w:val="none" w:sz="0" w:space="0" w:color="auto"/>
            <w:right w:val="none" w:sz="0" w:space="0" w:color="auto"/>
          </w:divBdr>
          <w:divsChild>
            <w:div w:id="1669673243">
              <w:marLeft w:val="0"/>
              <w:marRight w:val="0"/>
              <w:marTop w:val="0"/>
              <w:marBottom w:val="0"/>
              <w:divBdr>
                <w:top w:val="none" w:sz="0" w:space="0" w:color="auto"/>
                <w:left w:val="none" w:sz="0" w:space="0" w:color="auto"/>
                <w:bottom w:val="none" w:sz="0" w:space="0" w:color="auto"/>
                <w:right w:val="none" w:sz="0" w:space="0" w:color="auto"/>
              </w:divBdr>
            </w:div>
            <w:div w:id="219171788">
              <w:marLeft w:val="0"/>
              <w:marRight w:val="0"/>
              <w:marTop w:val="0"/>
              <w:marBottom w:val="0"/>
              <w:divBdr>
                <w:top w:val="none" w:sz="0" w:space="0" w:color="auto"/>
                <w:left w:val="none" w:sz="0" w:space="0" w:color="auto"/>
                <w:bottom w:val="none" w:sz="0" w:space="0" w:color="auto"/>
                <w:right w:val="none" w:sz="0" w:space="0" w:color="auto"/>
              </w:divBdr>
            </w:div>
          </w:divsChild>
        </w:div>
        <w:div w:id="55713769">
          <w:marLeft w:val="0"/>
          <w:marRight w:val="0"/>
          <w:marTop w:val="0"/>
          <w:marBottom w:val="0"/>
          <w:divBdr>
            <w:top w:val="none" w:sz="0" w:space="0" w:color="auto"/>
            <w:left w:val="none" w:sz="0" w:space="0" w:color="auto"/>
            <w:bottom w:val="none" w:sz="0" w:space="0" w:color="auto"/>
            <w:right w:val="none" w:sz="0" w:space="0" w:color="auto"/>
          </w:divBdr>
          <w:divsChild>
            <w:div w:id="1414737162">
              <w:marLeft w:val="0"/>
              <w:marRight w:val="0"/>
              <w:marTop w:val="0"/>
              <w:marBottom w:val="0"/>
              <w:divBdr>
                <w:top w:val="none" w:sz="0" w:space="0" w:color="auto"/>
                <w:left w:val="none" w:sz="0" w:space="0" w:color="auto"/>
                <w:bottom w:val="none" w:sz="0" w:space="0" w:color="auto"/>
                <w:right w:val="none" w:sz="0" w:space="0" w:color="auto"/>
              </w:divBdr>
            </w:div>
            <w:div w:id="1519622">
              <w:marLeft w:val="0"/>
              <w:marRight w:val="0"/>
              <w:marTop w:val="0"/>
              <w:marBottom w:val="0"/>
              <w:divBdr>
                <w:top w:val="none" w:sz="0" w:space="0" w:color="auto"/>
                <w:left w:val="none" w:sz="0" w:space="0" w:color="auto"/>
                <w:bottom w:val="none" w:sz="0" w:space="0" w:color="auto"/>
                <w:right w:val="none" w:sz="0" w:space="0" w:color="auto"/>
              </w:divBdr>
            </w:div>
            <w:div w:id="1847674232">
              <w:marLeft w:val="0"/>
              <w:marRight w:val="0"/>
              <w:marTop w:val="0"/>
              <w:marBottom w:val="0"/>
              <w:divBdr>
                <w:top w:val="none" w:sz="0" w:space="0" w:color="auto"/>
                <w:left w:val="none" w:sz="0" w:space="0" w:color="auto"/>
                <w:bottom w:val="none" w:sz="0" w:space="0" w:color="auto"/>
                <w:right w:val="none" w:sz="0" w:space="0" w:color="auto"/>
              </w:divBdr>
            </w:div>
            <w:div w:id="982125216">
              <w:marLeft w:val="0"/>
              <w:marRight w:val="0"/>
              <w:marTop w:val="0"/>
              <w:marBottom w:val="0"/>
              <w:divBdr>
                <w:top w:val="none" w:sz="0" w:space="0" w:color="auto"/>
                <w:left w:val="none" w:sz="0" w:space="0" w:color="auto"/>
                <w:bottom w:val="none" w:sz="0" w:space="0" w:color="auto"/>
                <w:right w:val="none" w:sz="0" w:space="0" w:color="auto"/>
              </w:divBdr>
            </w:div>
            <w:div w:id="339508564">
              <w:marLeft w:val="0"/>
              <w:marRight w:val="0"/>
              <w:marTop w:val="0"/>
              <w:marBottom w:val="0"/>
              <w:divBdr>
                <w:top w:val="none" w:sz="0" w:space="0" w:color="auto"/>
                <w:left w:val="none" w:sz="0" w:space="0" w:color="auto"/>
                <w:bottom w:val="none" w:sz="0" w:space="0" w:color="auto"/>
                <w:right w:val="none" w:sz="0" w:space="0" w:color="auto"/>
              </w:divBdr>
            </w:div>
            <w:div w:id="561326892">
              <w:marLeft w:val="0"/>
              <w:marRight w:val="0"/>
              <w:marTop w:val="0"/>
              <w:marBottom w:val="0"/>
              <w:divBdr>
                <w:top w:val="none" w:sz="0" w:space="0" w:color="auto"/>
                <w:left w:val="none" w:sz="0" w:space="0" w:color="auto"/>
                <w:bottom w:val="none" w:sz="0" w:space="0" w:color="auto"/>
                <w:right w:val="none" w:sz="0" w:space="0" w:color="auto"/>
              </w:divBdr>
            </w:div>
            <w:div w:id="1524128251">
              <w:marLeft w:val="0"/>
              <w:marRight w:val="0"/>
              <w:marTop w:val="0"/>
              <w:marBottom w:val="0"/>
              <w:divBdr>
                <w:top w:val="none" w:sz="0" w:space="0" w:color="auto"/>
                <w:left w:val="none" w:sz="0" w:space="0" w:color="auto"/>
                <w:bottom w:val="none" w:sz="0" w:space="0" w:color="auto"/>
                <w:right w:val="none" w:sz="0" w:space="0" w:color="auto"/>
              </w:divBdr>
            </w:div>
            <w:div w:id="400955781">
              <w:marLeft w:val="0"/>
              <w:marRight w:val="0"/>
              <w:marTop w:val="0"/>
              <w:marBottom w:val="0"/>
              <w:divBdr>
                <w:top w:val="none" w:sz="0" w:space="0" w:color="auto"/>
                <w:left w:val="none" w:sz="0" w:space="0" w:color="auto"/>
                <w:bottom w:val="none" w:sz="0" w:space="0" w:color="auto"/>
                <w:right w:val="none" w:sz="0" w:space="0" w:color="auto"/>
              </w:divBdr>
            </w:div>
          </w:divsChild>
        </w:div>
        <w:div w:id="1923754956">
          <w:marLeft w:val="0"/>
          <w:marRight w:val="0"/>
          <w:marTop w:val="0"/>
          <w:marBottom w:val="0"/>
          <w:divBdr>
            <w:top w:val="none" w:sz="0" w:space="0" w:color="auto"/>
            <w:left w:val="none" w:sz="0" w:space="0" w:color="auto"/>
            <w:bottom w:val="none" w:sz="0" w:space="0" w:color="auto"/>
            <w:right w:val="none" w:sz="0" w:space="0" w:color="auto"/>
          </w:divBdr>
          <w:divsChild>
            <w:div w:id="1320381059">
              <w:marLeft w:val="0"/>
              <w:marRight w:val="0"/>
              <w:marTop w:val="0"/>
              <w:marBottom w:val="0"/>
              <w:divBdr>
                <w:top w:val="none" w:sz="0" w:space="0" w:color="auto"/>
                <w:left w:val="none" w:sz="0" w:space="0" w:color="auto"/>
                <w:bottom w:val="none" w:sz="0" w:space="0" w:color="auto"/>
                <w:right w:val="none" w:sz="0" w:space="0" w:color="auto"/>
              </w:divBdr>
            </w:div>
            <w:div w:id="1207793227">
              <w:marLeft w:val="0"/>
              <w:marRight w:val="0"/>
              <w:marTop w:val="0"/>
              <w:marBottom w:val="0"/>
              <w:divBdr>
                <w:top w:val="none" w:sz="0" w:space="0" w:color="auto"/>
                <w:left w:val="none" w:sz="0" w:space="0" w:color="auto"/>
                <w:bottom w:val="none" w:sz="0" w:space="0" w:color="auto"/>
                <w:right w:val="none" w:sz="0" w:space="0" w:color="auto"/>
              </w:divBdr>
            </w:div>
            <w:div w:id="1285115039">
              <w:marLeft w:val="0"/>
              <w:marRight w:val="0"/>
              <w:marTop w:val="0"/>
              <w:marBottom w:val="0"/>
              <w:divBdr>
                <w:top w:val="none" w:sz="0" w:space="0" w:color="auto"/>
                <w:left w:val="none" w:sz="0" w:space="0" w:color="auto"/>
                <w:bottom w:val="none" w:sz="0" w:space="0" w:color="auto"/>
                <w:right w:val="none" w:sz="0" w:space="0" w:color="auto"/>
              </w:divBdr>
            </w:div>
          </w:divsChild>
        </w:div>
        <w:div w:id="1562061351">
          <w:marLeft w:val="0"/>
          <w:marRight w:val="0"/>
          <w:marTop w:val="0"/>
          <w:marBottom w:val="0"/>
          <w:divBdr>
            <w:top w:val="none" w:sz="0" w:space="0" w:color="auto"/>
            <w:left w:val="none" w:sz="0" w:space="0" w:color="auto"/>
            <w:bottom w:val="none" w:sz="0" w:space="0" w:color="auto"/>
            <w:right w:val="none" w:sz="0" w:space="0" w:color="auto"/>
          </w:divBdr>
          <w:divsChild>
            <w:div w:id="1238051514">
              <w:marLeft w:val="0"/>
              <w:marRight w:val="0"/>
              <w:marTop w:val="0"/>
              <w:marBottom w:val="0"/>
              <w:divBdr>
                <w:top w:val="none" w:sz="0" w:space="0" w:color="auto"/>
                <w:left w:val="none" w:sz="0" w:space="0" w:color="auto"/>
                <w:bottom w:val="none" w:sz="0" w:space="0" w:color="auto"/>
                <w:right w:val="none" w:sz="0" w:space="0" w:color="auto"/>
              </w:divBdr>
            </w:div>
            <w:div w:id="758722706">
              <w:marLeft w:val="0"/>
              <w:marRight w:val="0"/>
              <w:marTop w:val="0"/>
              <w:marBottom w:val="0"/>
              <w:divBdr>
                <w:top w:val="none" w:sz="0" w:space="0" w:color="auto"/>
                <w:left w:val="none" w:sz="0" w:space="0" w:color="auto"/>
                <w:bottom w:val="none" w:sz="0" w:space="0" w:color="auto"/>
                <w:right w:val="none" w:sz="0" w:space="0" w:color="auto"/>
              </w:divBdr>
            </w:div>
          </w:divsChild>
        </w:div>
        <w:div w:id="2122677450">
          <w:marLeft w:val="0"/>
          <w:marRight w:val="0"/>
          <w:marTop w:val="0"/>
          <w:marBottom w:val="0"/>
          <w:divBdr>
            <w:top w:val="none" w:sz="0" w:space="0" w:color="auto"/>
            <w:left w:val="none" w:sz="0" w:space="0" w:color="auto"/>
            <w:bottom w:val="none" w:sz="0" w:space="0" w:color="auto"/>
            <w:right w:val="none" w:sz="0" w:space="0" w:color="auto"/>
          </w:divBdr>
          <w:divsChild>
            <w:div w:id="994650136">
              <w:marLeft w:val="0"/>
              <w:marRight w:val="0"/>
              <w:marTop w:val="0"/>
              <w:marBottom w:val="0"/>
              <w:divBdr>
                <w:top w:val="none" w:sz="0" w:space="0" w:color="auto"/>
                <w:left w:val="none" w:sz="0" w:space="0" w:color="auto"/>
                <w:bottom w:val="none" w:sz="0" w:space="0" w:color="auto"/>
                <w:right w:val="none" w:sz="0" w:space="0" w:color="auto"/>
              </w:divBdr>
            </w:div>
            <w:div w:id="1063218544">
              <w:marLeft w:val="0"/>
              <w:marRight w:val="0"/>
              <w:marTop w:val="0"/>
              <w:marBottom w:val="0"/>
              <w:divBdr>
                <w:top w:val="none" w:sz="0" w:space="0" w:color="auto"/>
                <w:left w:val="none" w:sz="0" w:space="0" w:color="auto"/>
                <w:bottom w:val="none" w:sz="0" w:space="0" w:color="auto"/>
                <w:right w:val="none" w:sz="0" w:space="0" w:color="auto"/>
              </w:divBdr>
            </w:div>
            <w:div w:id="399788709">
              <w:marLeft w:val="0"/>
              <w:marRight w:val="0"/>
              <w:marTop w:val="0"/>
              <w:marBottom w:val="0"/>
              <w:divBdr>
                <w:top w:val="none" w:sz="0" w:space="0" w:color="auto"/>
                <w:left w:val="none" w:sz="0" w:space="0" w:color="auto"/>
                <w:bottom w:val="none" w:sz="0" w:space="0" w:color="auto"/>
                <w:right w:val="none" w:sz="0" w:space="0" w:color="auto"/>
              </w:divBdr>
            </w:div>
            <w:div w:id="687564183">
              <w:marLeft w:val="0"/>
              <w:marRight w:val="0"/>
              <w:marTop w:val="0"/>
              <w:marBottom w:val="0"/>
              <w:divBdr>
                <w:top w:val="none" w:sz="0" w:space="0" w:color="auto"/>
                <w:left w:val="none" w:sz="0" w:space="0" w:color="auto"/>
                <w:bottom w:val="none" w:sz="0" w:space="0" w:color="auto"/>
                <w:right w:val="none" w:sz="0" w:space="0" w:color="auto"/>
              </w:divBdr>
            </w:div>
            <w:div w:id="1507093261">
              <w:marLeft w:val="0"/>
              <w:marRight w:val="0"/>
              <w:marTop w:val="0"/>
              <w:marBottom w:val="0"/>
              <w:divBdr>
                <w:top w:val="none" w:sz="0" w:space="0" w:color="auto"/>
                <w:left w:val="none" w:sz="0" w:space="0" w:color="auto"/>
                <w:bottom w:val="none" w:sz="0" w:space="0" w:color="auto"/>
                <w:right w:val="none" w:sz="0" w:space="0" w:color="auto"/>
              </w:divBdr>
            </w:div>
          </w:divsChild>
        </w:div>
        <w:div w:id="721363673">
          <w:marLeft w:val="0"/>
          <w:marRight w:val="0"/>
          <w:marTop w:val="0"/>
          <w:marBottom w:val="0"/>
          <w:divBdr>
            <w:top w:val="none" w:sz="0" w:space="0" w:color="auto"/>
            <w:left w:val="none" w:sz="0" w:space="0" w:color="auto"/>
            <w:bottom w:val="none" w:sz="0" w:space="0" w:color="auto"/>
            <w:right w:val="none" w:sz="0" w:space="0" w:color="auto"/>
          </w:divBdr>
          <w:divsChild>
            <w:div w:id="1898205522">
              <w:marLeft w:val="0"/>
              <w:marRight w:val="0"/>
              <w:marTop w:val="0"/>
              <w:marBottom w:val="0"/>
              <w:divBdr>
                <w:top w:val="none" w:sz="0" w:space="0" w:color="auto"/>
                <w:left w:val="none" w:sz="0" w:space="0" w:color="auto"/>
                <w:bottom w:val="none" w:sz="0" w:space="0" w:color="auto"/>
                <w:right w:val="none" w:sz="0" w:space="0" w:color="auto"/>
              </w:divBdr>
            </w:div>
            <w:div w:id="968972948">
              <w:marLeft w:val="0"/>
              <w:marRight w:val="0"/>
              <w:marTop w:val="0"/>
              <w:marBottom w:val="0"/>
              <w:divBdr>
                <w:top w:val="none" w:sz="0" w:space="0" w:color="auto"/>
                <w:left w:val="none" w:sz="0" w:space="0" w:color="auto"/>
                <w:bottom w:val="none" w:sz="0" w:space="0" w:color="auto"/>
                <w:right w:val="none" w:sz="0" w:space="0" w:color="auto"/>
              </w:divBdr>
            </w:div>
            <w:div w:id="132529224">
              <w:marLeft w:val="0"/>
              <w:marRight w:val="0"/>
              <w:marTop w:val="0"/>
              <w:marBottom w:val="0"/>
              <w:divBdr>
                <w:top w:val="none" w:sz="0" w:space="0" w:color="auto"/>
                <w:left w:val="none" w:sz="0" w:space="0" w:color="auto"/>
                <w:bottom w:val="none" w:sz="0" w:space="0" w:color="auto"/>
                <w:right w:val="none" w:sz="0" w:space="0" w:color="auto"/>
              </w:divBdr>
            </w:div>
            <w:div w:id="1066490202">
              <w:marLeft w:val="0"/>
              <w:marRight w:val="0"/>
              <w:marTop w:val="0"/>
              <w:marBottom w:val="0"/>
              <w:divBdr>
                <w:top w:val="none" w:sz="0" w:space="0" w:color="auto"/>
                <w:left w:val="none" w:sz="0" w:space="0" w:color="auto"/>
                <w:bottom w:val="none" w:sz="0" w:space="0" w:color="auto"/>
                <w:right w:val="none" w:sz="0" w:space="0" w:color="auto"/>
              </w:divBdr>
            </w:div>
            <w:div w:id="86392704">
              <w:marLeft w:val="0"/>
              <w:marRight w:val="0"/>
              <w:marTop w:val="0"/>
              <w:marBottom w:val="0"/>
              <w:divBdr>
                <w:top w:val="none" w:sz="0" w:space="0" w:color="auto"/>
                <w:left w:val="none" w:sz="0" w:space="0" w:color="auto"/>
                <w:bottom w:val="none" w:sz="0" w:space="0" w:color="auto"/>
                <w:right w:val="none" w:sz="0" w:space="0" w:color="auto"/>
              </w:divBdr>
            </w:div>
          </w:divsChild>
        </w:div>
        <w:div w:id="1848015857">
          <w:marLeft w:val="0"/>
          <w:marRight w:val="0"/>
          <w:marTop w:val="0"/>
          <w:marBottom w:val="0"/>
          <w:divBdr>
            <w:top w:val="none" w:sz="0" w:space="0" w:color="auto"/>
            <w:left w:val="none" w:sz="0" w:space="0" w:color="auto"/>
            <w:bottom w:val="none" w:sz="0" w:space="0" w:color="auto"/>
            <w:right w:val="none" w:sz="0" w:space="0" w:color="auto"/>
          </w:divBdr>
          <w:divsChild>
            <w:div w:id="1773085933">
              <w:marLeft w:val="0"/>
              <w:marRight w:val="0"/>
              <w:marTop w:val="0"/>
              <w:marBottom w:val="0"/>
              <w:divBdr>
                <w:top w:val="none" w:sz="0" w:space="0" w:color="auto"/>
                <w:left w:val="none" w:sz="0" w:space="0" w:color="auto"/>
                <w:bottom w:val="none" w:sz="0" w:space="0" w:color="auto"/>
                <w:right w:val="none" w:sz="0" w:space="0" w:color="auto"/>
              </w:divBdr>
            </w:div>
            <w:div w:id="772676697">
              <w:marLeft w:val="0"/>
              <w:marRight w:val="0"/>
              <w:marTop w:val="0"/>
              <w:marBottom w:val="0"/>
              <w:divBdr>
                <w:top w:val="none" w:sz="0" w:space="0" w:color="auto"/>
                <w:left w:val="none" w:sz="0" w:space="0" w:color="auto"/>
                <w:bottom w:val="none" w:sz="0" w:space="0" w:color="auto"/>
                <w:right w:val="none" w:sz="0" w:space="0" w:color="auto"/>
              </w:divBdr>
            </w:div>
            <w:div w:id="499582859">
              <w:marLeft w:val="0"/>
              <w:marRight w:val="0"/>
              <w:marTop w:val="0"/>
              <w:marBottom w:val="0"/>
              <w:divBdr>
                <w:top w:val="none" w:sz="0" w:space="0" w:color="auto"/>
                <w:left w:val="none" w:sz="0" w:space="0" w:color="auto"/>
                <w:bottom w:val="none" w:sz="0" w:space="0" w:color="auto"/>
                <w:right w:val="none" w:sz="0" w:space="0" w:color="auto"/>
              </w:divBdr>
            </w:div>
          </w:divsChild>
        </w:div>
        <w:div w:id="840239831">
          <w:marLeft w:val="0"/>
          <w:marRight w:val="0"/>
          <w:marTop w:val="0"/>
          <w:marBottom w:val="0"/>
          <w:divBdr>
            <w:top w:val="none" w:sz="0" w:space="0" w:color="auto"/>
            <w:left w:val="none" w:sz="0" w:space="0" w:color="auto"/>
            <w:bottom w:val="none" w:sz="0" w:space="0" w:color="auto"/>
            <w:right w:val="none" w:sz="0" w:space="0" w:color="auto"/>
          </w:divBdr>
          <w:divsChild>
            <w:div w:id="1485321048">
              <w:marLeft w:val="0"/>
              <w:marRight w:val="0"/>
              <w:marTop w:val="0"/>
              <w:marBottom w:val="0"/>
              <w:divBdr>
                <w:top w:val="none" w:sz="0" w:space="0" w:color="auto"/>
                <w:left w:val="none" w:sz="0" w:space="0" w:color="auto"/>
                <w:bottom w:val="none" w:sz="0" w:space="0" w:color="auto"/>
                <w:right w:val="none" w:sz="0" w:space="0" w:color="auto"/>
              </w:divBdr>
            </w:div>
            <w:div w:id="1309630504">
              <w:marLeft w:val="0"/>
              <w:marRight w:val="0"/>
              <w:marTop w:val="0"/>
              <w:marBottom w:val="0"/>
              <w:divBdr>
                <w:top w:val="none" w:sz="0" w:space="0" w:color="auto"/>
                <w:left w:val="none" w:sz="0" w:space="0" w:color="auto"/>
                <w:bottom w:val="none" w:sz="0" w:space="0" w:color="auto"/>
                <w:right w:val="none" w:sz="0" w:space="0" w:color="auto"/>
              </w:divBdr>
            </w:div>
            <w:div w:id="216014725">
              <w:marLeft w:val="0"/>
              <w:marRight w:val="0"/>
              <w:marTop w:val="0"/>
              <w:marBottom w:val="0"/>
              <w:divBdr>
                <w:top w:val="none" w:sz="0" w:space="0" w:color="auto"/>
                <w:left w:val="none" w:sz="0" w:space="0" w:color="auto"/>
                <w:bottom w:val="none" w:sz="0" w:space="0" w:color="auto"/>
                <w:right w:val="none" w:sz="0" w:space="0" w:color="auto"/>
              </w:divBdr>
            </w:div>
            <w:div w:id="964582677">
              <w:marLeft w:val="0"/>
              <w:marRight w:val="0"/>
              <w:marTop w:val="0"/>
              <w:marBottom w:val="0"/>
              <w:divBdr>
                <w:top w:val="none" w:sz="0" w:space="0" w:color="auto"/>
                <w:left w:val="none" w:sz="0" w:space="0" w:color="auto"/>
                <w:bottom w:val="none" w:sz="0" w:space="0" w:color="auto"/>
                <w:right w:val="none" w:sz="0" w:space="0" w:color="auto"/>
              </w:divBdr>
            </w:div>
            <w:div w:id="195237068">
              <w:marLeft w:val="0"/>
              <w:marRight w:val="0"/>
              <w:marTop w:val="0"/>
              <w:marBottom w:val="0"/>
              <w:divBdr>
                <w:top w:val="none" w:sz="0" w:space="0" w:color="auto"/>
                <w:left w:val="none" w:sz="0" w:space="0" w:color="auto"/>
                <w:bottom w:val="none" w:sz="0" w:space="0" w:color="auto"/>
                <w:right w:val="none" w:sz="0" w:space="0" w:color="auto"/>
              </w:divBdr>
            </w:div>
            <w:div w:id="1515876783">
              <w:marLeft w:val="0"/>
              <w:marRight w:val="0"/>
              <w:marTop w:val="0"/>
              <w:marBottom w:val="0"/>
              <w:divBdr>
                <w:top w:val="none" w:sz="0" w:space="0" w:color="auto"/>
                <w:left w:val="none" w:sz="0" w:space="0" w:color="auto"/>
                <w:bottom w:val="none" w:sz="0" w:space="0" w:color="auto"/>
                <w:right w:val="none" w:sz="0" w:space="0" w:color="auto"/>
              </w:divBdr>
            </w:div>
            <w:div w:id="2138258135">
              <w:marLeft w:val="0"/>
              <w:marRight w:val="0"/>
              <w:marTop w:val="0"/>
              <w:marBottom w:val="0"/>
              <w:divBdr>
                <w:top w:val="none" w:sz="0" w:space="0" w:color="auto"/>
                <w:left w:val="none" w:sz="0" w:space="0" w:color="auto"/>
                <w:bottom w:val="none" w:sz="0" w:space="0" w:color="auto"/>
                <w:right w:val="none" w:sz="0" w:space="0" w:color="auto"/>
              </w:divBdr>
            </w:div>
            <w:div w:id="1915360483">
              <w:marLeft w:val="0"/>
              <w:marRight w:val="0"/>
              <w:marTop w:val="0"/>
              <w:marBottom w:val="0"/>
              <w:divBdr>
                <w:top w:val="none" w:sz="0" w:space="0" w:color="auto"/>
                <w:left w:val="none" w:sz="0" w:space="0" w:color="auto"/>
                <w:bottom w:val="none" w:sz="0" w:space="0" w:color="auto"/>
                <w:right w:val="none" w:sz="0" w:space="0" w:color="auto"/>
              </w:divBdr>
            </w:div>
            <w:div w:id="1645744148">
              <w:marLeft w:val="0"/>
              <w:marRight w:val="0"/>
              <w:marTop w:val="0"/>
              <w:marBottom w:val="0"/>
              <w:divBdr>
                <w:top w:val="none" w:sz="0" w:space="0" w:color="auto"/>
                <w:left w:val="none" w:sz="0" w:space="0" w:color="auto"/>
                <w:bottom w:val="none" w:sz="0" w:space="0" w:color="auto"/>
                <w:right w:val="none" w:sz="0" w:space="0" w:color="auto"/>
              </w:divBdr>
            </w:div>
            <w:div w:id="1392342519">
              <w:marLeft w:val="0"/>
              <w:marRight w:val="0"/>
              <w:marTop w:val="0"/>
              <w:marBottom w:val="0"/>
              <w:divBdr>
                <w:top w:val="none" w:sz="0" w:space="0" w:color="auto"/>
                <w:left w:val="none" w:sz="0" w:space="0" w:color="auto"/>
                <w:bottom w:val="none" w:sz="0" w:space="0" w:color="auto"/>
                <w:right w:val="none" w:sz="0" w:space="0" w:color="auto"/>
              </w:divBdr>
            </w:div>
            <w:div w:id="1017121895">
              <w:marLeft w:val="0"/>
              <w:marRight w:val="0"/>
              <w:marTop w:val="0"/>
              <w:marBottom w:val="0"/>
              <w:divBdr>
                <w:top w:val="none" w:sz="0" w:space="0" w:color="auto"/>
                <w:left w:val="none" w:sz="0" w:space="0" w:color="auto"/>
                <w:bottom w:val="none" w:sz="0" w:space="0" w:color="auto"/>
                <w:right w:val="none" w:sz="0" w:space="0" w:color="auto"/>
              </w:divBdr>
            </w:div>
            <w:div w:id="1666935393">
              <w:marLeft w:val="0"/>
              <w:marRight w:val="0"/>
              <w:marTop w:val="0"/>
              <w:marBottom w:val="0"/>
              <w:divBdr>
                <w:top w:val="none" w:sz="0" w:space="0" w:color="auto"/>
                <w:left w:val="none" w:sz="0" w:space="0" w:color="auto"/>
                <w:bottom w:val="none" w:sz="0" w:space="0" w:color="auto"/>
                <w:right w:val="none" w:sz="0" w:space="0" w:color="auto"/>
              </w:divBdr>
            </w:div>
            <w:div w:id="616329179">
              <w:marLeft w:val="0"/>
              <w:marRight w:val="0"/>
              <w:marTop w:val="0"/>
              <w:marBottom w:val="0"/>
              <w:divBdr>
                <w:top w:val="none" w:sz="0" w:space="0" w:color="auto"/>
                <w:left w:val="none" w:sz="0" w:space="0" w:color="auto"/>
                <w:bottom w:val="none" w:sz="0" w:space="0" w:color="auto"/>
                <w:right w:val="none" w:sz="0" w:space="0" w:color="auto"/>
              </w:divBdr>
            </w:div>
            <w:div w:id="1396201098">
              <w:marLeft w:val="0"/>
              <w:marRight w:val="0"/>
              <w:marTop w:val="0"/>
              <w:marBottom w:val="0"/>
              <w:divBdr>
                <w:top w:val="none" w:sz="0" w:space="0" w:color="auto"/>
                <w:left w:val="none" w:sz="0" w:space="0" w:color="auto"/>
                <w:bottom w:val="none" w:sz="0" w:space="0" w:color="auto"/>
                <w:right w:val="none" w:sz="0" w:space="0" w:color="auto"/>
              </w:divBdr>
            </w:div>
            <w:div w:id="491072046">
              <w:marLeft w:val="0"/>
              <w:marRight w:val="0"/>
              <w:marTop w:val="0"/>
              <w:marBottom w:val="0"/>
              <w:divBdr>
                <w:top w:val="none" w:sz="0" w:space="0" w:color="auto"/>
                <w:left w:val="none" w:sz="0" w:space="0" w:color="auto"/>
                <w:bottom w:val="none" w:sz="0" w:space="0" w:color="auto"/>
                <w:right w:val="none" w:sz="0" w:space="0" w:color="auto"/>
              </w:divBdr>
            </w:div>
            <w:div w:id="1002203607">
              <w:marLeft w:val="0"/>
              <w:marRight w:val="0"/>
              <w:marTop w:val="0"/>
              <w:marBottom w:val="0"/>
              <w:divBdr>
                <w:top w:val="none" w:sz="0" w:space="0" w:color="auto"/>
                <w:left w:val="none" w:sz="0" w:space="0" w:color="auto"/>
                <w:bottom w:val="none" w:sz="0" w:space="0" w:color="auto"/>
                <w:right w:val="none" w:sz="0" w:space="0" w:color="auto"/>
              </w:divBdr>
            </w:div>
            <w:div w:id="114182599">
              <w:marLeft w:val="0"/>
              <w:marRight w:val="0"/>
              <w:marTop w:val="0"/>
              <w:marBottom w:val="0"/>
              <w:divBdr>
                <w:top w:val="none" w:sz="0" w:space="0" w:color="auto"/>
                <w:left w:val="none" w:sz="0" w:space="0" w:color="auto"/>
                <w:bottom w:val="none" w:sz="0" w:space="0" w:color="auto"/>
                <w:right w:val="none" w:sz="0" w:space="0" w:color="auto"/>
              </w:divBdr>
            </w:div>
            <w:div w:id="2066754215">
              <w:marLeft w:val="0"/>
              <w:marRight w:val="0"/>
              <w:marTop w:val="0"/>
              <w:marBottom w:val="0"/>
              <w:divBdr>
                <w:top w:val="none" w:sz="0" w:space="0" w:color="auto"/>
                <w:left w:val="none" w:sz="0" w:space="0" w:color="auto"/>
                <w:bottom w:val="none" w:sz="0" w:space="0" w:color="auto"/>
                <w:right w:val="none" w:sz="0" w:space="0" w:color="auto"/>
              </w:divBdr>
            </w:div>
            <w:div w:id="1809737751">
              <w:marLeft w:val="0"/>
              <w:marRight w:val="0"/>
              <w:marTop w:val="0"/>
              <w:marBottom w:val="0"/>
              <w:divBdr>
                <w:top w:val="none" w:sz="0" w:space="0" w:color="auto"/>
                <w:left w:val="none" w:sz="0" w:space="0" w:color="auto"/>
                <w:bottom w:val="none" w:sz="0" w:space="0" w:color="auto"/>
                <w:right w:val="none" w:sz="0" w:space="0" w:color="auto"/>
              </w:divBdr>
            </w:div>
            <w:div w:id="1641612412">
              <w:marLeft w:val="0"/>
              <w:marRight w:val="0"/>
              <w:marTop w:val="0"/>
              <w:marBottom w:val="0"/>
              <w:divBdr>
                <w:top w:val="none" w:sz="0" w:space="0" w:color="auto"/>
                <w:left w:val="none" w:sz="0" w:space="0" w:color="auto"/>
                <w:bottom w:val="none" w:sz="0" w:space="0" w:color="auto"/>
                <w:right w:val="none" w:sz="0" w:space="0" w:color="auto"/>
              </w:divBdr>
            </w:div>
            <w:div w:id="2132743086">
              <w:marLeft w:val="0"/>
              <w:marRight w:val="0"/>
              <w:marTop w:val="0"/>
              <w:marBottom w:val="0"/>
              <w:divBdr>
                <w:top w:val="none" w:sz="0" w:space="0" w:color="auto"/>
                <w:left w:val="none" w:sz="0" w:space="0" w:color="auto"/>
                <w:bottom w:val="none" w:sz="0" w:space="0" w:color="auto"/>
                <w:right w:val="none" w:sz="0" w:space="0" w:color="auto"/>
              </w:divBdr>
            </w:div>
            <w:div w:id="329985312">
              <w:marLeft w:val="0"/>
              <w:marRight w:val="0"/>
              <w:marTop w:val="0"/>
              <w:marBottom w:val="0"/>
              <w:divBdr>
                <w:top w:val="none" w:sz="0" w:space="0" w:color="auto"/>
                <w:left w:val="none" w:sz="0" w:space="0" w:color="auto"/>
                <w:bottom w:val="none" w:sz="0" w:space="0" w:color="auto"/>
                <w:right w:val="none" w:sz="0" w:space="0" w:color="auto"/>
              </w:divBdr>
            </w:div>
            <w:div w:id="1278175201">
              <w:marLeft w:val="0"/>
              <w:marRight w:val="0"/>
              <w:marTop w:val="0"/>
              <w:marBottom w:val="0"/>
              <w:divBdr>
                <w:top w:val="none" w:sz="0" w:space="0" w:color="auto"/>
                <w:left w:val="none" w:sz="0" w:space="0" w:color="auto"/>
                <w:bottom w:val="none" w:sz="0" w:space="0" w:color="auto"/>
                <w:right w:val="none" w:sz="0" w:space="0" w:color="auto"/>
              </w:divBdr>
            </w:div>
            <w:div w:id="1054161488">
              <w:marLeft w:val="0"/>
              <w:marRight w:val="0"/>
              <w:marTop w:val="0"/>
              <w:marBottom w:val="0"/>
              <w:divBdr>
                <w:top w:val="none" w:sz="0" w:space="0" w:color="auto"/>
                <w:left w:val="none" w:sz="0" w:space="0" w:color="auto"/>
                <w:bottom w:val="none" w:sz="0" w:space="0" w:color="auto"/>
                <w:right w:val="none" w:sz="0" w:space="0" w:color="auto"/>
              </w:divBdr>
            </w:div>
          </w:divsChild>
        </w:div>
        <w:div w:id="899174336">
          <w:marLeft w:val="0"/>
          <w:marRight w:val="0"/>
          <w:marTop w:val="0"/>
          <w:marBottom w:val="0"/>
          <w:divBdr>
            <w:top w:val="none" w:sz="0" w:space="0" w:color="auto"/>
            <w:left w:val="none" w:sz="0" w:space="0" w:color="auto"/>
            <w:bottom w:val="none" w:sz="0" w:space="0" w:color="auto"/>
            <w:right w:val="none" w:sz="0" w:space="0" w:color="auto"/>
          </w:divBdr>
          <w:divsChild>
            <w:div w:id="1570074366">
              <w:marLeft w:val="0"/>
              <w:marRight w:val="0"/>
              <w:marTop w:val="0"/>
              <w:marBottom w:val="0"/>
              <w:divBdr>
                <w:top w:val="none" w:sz="0" w:space="0" w:color="auto"/>
                <w:left w:val="none" w:sz="0" w:space="0" w:color="auto"/>
                <w:bottom w:val="none" w:sz="0" w:space="0" w:color="auto"/>
                <w:right w:val="none" w:sz="0" w:space="0" w:color="auto"/>
              </w:divBdr>
            </w:div>
          </w:divsChild>
        </w:div>
        <w:div w:id="387075387">
          <w:marLeft w:val="0"/>
          <w:marRight w:val="0"/>
          <w:marTop w:val="0"/>
          <w:marBottom w:val="0"/>
          <w:divBdr>
            <w:top w:val="none" w:sz="0" w:space="0" w:color="auto"/>
            <w:left w:val="none" w:sz="0" w:space="0" w:color="auto"/>
            <w:bottom w:val="none" w:sz="0" w:space="0" w:color="auto"/>
            <w:right w:val="none" w:sz="0" w:space="0" w:color="auto"/>
          </w:divBdr>
          <w:divsChild>
            <w:div w:id="443038729">
              <w:marLeft w:val="0"/>
              <w:marRight w:val="0"/>
              <w:marTop w:val="0"/>
              <w:marBottom w:val="0"/>
              <w:divBdr>
                <w:top w:val="none" w:sz="0" w:space="0" w:color="auto"/>
                <w:left w:val="none" w:sz="0" w:space="0" w:color="auto"/>
                <w:bottom w:val="none" w:sz="0" w:space="0" w:color="auto"/>
                <w:right w:val="none" w:sz="0" w:space="0" w:color="auto"/>
              </w:divBdr>
            </w:div>
            <w:div w:id="883371185">
              <w:marLeft w:val="0"/>
              <w:marRight w:val="0"/>
              <w:marTop w:val="0"/>
              <w:marBottom w:val="0"/>
              <w:divBdr>
                <w:top w:val="none" w:sz="0" w:space="0" w:color="auto"/>
                <w:left w:val="none" w:sz="0" w:space="0" w:color="auto"/>
                <w:bottom w:val="none" w:sz="0" w:space="0" w:color="auto"/>
                <w:right w:val="none" w:sz="0" w:space="0" w:color="auto"/>
              </w:divBdr>
            </w:div>
            <w:div w:id="2092922685">
              <w:marLeft w:val="0"/>
              <w:marRight w:val="0"/>
              <w:marTop w:val="0"/>
              <w:marBottom w:val="0"/>
              <w:divBdr>
                <w:top w:val="none" w:sz="0" w:space="0" w:color="auto"/>
                <w:left w:val="none" w:sz="0" w:space="0" w:color="auto"/>
                <w:bottom w:val="none" w:sz="0" w:space="0" w:color="auto"/>
                <w:right w:val="none" w:sz="0" w:space="0" w:color="auto"/>
              </w:divBdr>
            </w:div>
          </w:divsChild>
        </w:div>
        <w:div w:id="1686444191">
          <w:marLeft w:val="0"/>
          <w:marRight w:val="0"/>
          <w:marTop w:val="0"/>
          <w:marBottom w:val="0"/>
          <w:divBdr>
            <w:top w:val="none" w:sz="0" w:space="0" w:color="auto"/>
            <w:left w:val="none" w:sz="0" w:space="0" w:color="auto"/>
            <w:bottom w:val="none" w:sz="0" w:space="0" w:color="auto"/>
            <w:right w:val="none" w:sz="0" w:space="0" w:color="auto"/>
          </w:divBdr>
          <w:divsChild>
            <w:div w:id="2003509673">
              <w:marLeft w:val="0"/>
              <w:marRight w:val="0"/>
              <w:marTop w:val="0"/>
              <w:marBottom w:val="0"/>
              <w:divBdr>
                <w:top w:val="none" w:sz="0" w:space="0" w:color="auto"/>
                <w:left w:val="none" w:sz="0" w:space="0" w:color="auto"/>
                <w:bottom w:val="none" w:sz="0" w:space="0" w:color="auto"/>
                <w:right w:val="none" w:sz="0" w:space="0" w:color="auto"/>
              </w:divBdr>
            </w:div>
          </w:divsChild>
        </w:div>
        <w:div w:id="764376500">
          <w:marLeft w:val="0"/>
          <w:marRight w:val="0"/>
          <w:marTop w:val="0"/>
          <w:marBottom w:val="0"/>
          <w:divBdr>
            <w:top w:val="none" w:sz="0" w:space="0" w:color="auto"/>
            <w:left w:val="none" w:sz="0" w:space="0" w:color="auto"/>
            <w:bottom w:val="none" w:sz="0" w:space="0" w:color="auto"/>
            <w:right w:val="none" w:sz="0" w:space="0" w:color="auto"/>
          </w:divBdr>
          <w:divsChild>
            <w:div w:id="578248648">
              <w:marLeft w:val="0"/>
              <w:marRight w:val="0"/>
              <w:marTop w:val="0"/>
              <w:marBottom w:val="0"/>
              <w:divBdr>
                <w:top w:val="none" w:sz="0" w:space="0" w:color="auto"/>
                <w:left w:val="none" w:sz="0" w:space="0" w:color="auto"/>
                <w:bottom w:val="none" w:sz="0" w:space="0" w:color="auto"/>
                <w:right w:val="none" w:sz="0" w:space="0" w:color="auto"/>
              </w:divBdr>
            </w:div>
            <w:div w:id="495727637">
              <w:marLeft w:val="0"/>
              <w:marRight w:val="0"/>
              <w:marTop w:val="0"/>
              <w:marBottom w:val="0"/>
              <w:divBdr>
                <w:top w:val="none" w:sz="0" w:space="0" w:color="auto"/>
                <w:left w:val="none" w:sz="0" w:space="0" w:color="auto"/>
                <w:bottom w:val="none" w:sz="0" w:space="0" w:color="auto"/>
                <w:right w:val="none" w:sz="0" w:space="0" w:color="auto"/>
              </w:divBdr>
            </w:div>
            <w:div w:id="967199850">
              <w:marLeft w:val="0"/>
              <w:marRight w:val="0"/>
              <w:marTop w:val="0"/>
              <w:marBottom w:val="0"/>
              <w:divBdr>
                <w:top w:val="none" w:sz="0" w:space="0" w:color="auto"/>
                <w:left w:val="none" w:sz="0" w:space="0" w:color="auto"/>
                <w:bottom w:val="none" w:sz="0" w:space="0" w:color="auto"/>
                <w:right w:val="none" w:sz="0" w:space="0" w:color="auto"/>
              </w:divBdr>
            </w:div>
          </w:divsChild>
        </w:div>
        <w:div w:id="1382091578">
          <w:marLeft w:val="0"/>
          <w:marRight w:val="0"/>
          <w:marTop w:val="0"/>
          <w:marBottom w:val="0"/>
          <w:divBdr>
            <w:top w:val="none" w:sz="0" w:space="0" w:color="auto"/>
            <w:left w:val="none" w:sz="0" w:space="0" w:color="auto"/>
            <w:bottom w:val="none" w:sz="0" w:space="0" w:color="auto"/>
            <w:right w:val="none" w:sz="0" w:space="0" w:color="auto"/>
          </w:divBdr>
          <w:divsChild>
            <w:div w:id="1329868528">
              <w:marLeft w:val="0"/>
              <w:marRight w:val="0"/>
              <w:marTop w:val="0"/>
              <w:marBottom w:val="0"/>
              <w:divBdr>
                <w:top w:val="none" w:sz="0" w:space="0" w:color="auto"/>
                <w:left w:val="none" w:sz="0" w:space="0" w:color="auto"/>
                <w:bottom w:val="none" w:sz="0" w:space="0" w:color="auto"/>
                <w:right w:val="none" w:sz="0" w:space="0" w:color="auto"/>
              </w:divBdr>
            </w:div>
          </w:divsChild>
        </w:div>
        <w:div w:id="304438085">
          <w:marLeft w:val="0"/>
          <w:marRight w:val="0"/>
          <w:marTop w:val="0"/>
          <w:marBottom w:val="0"/>
          <w:divBdr>
            <w:top w:val="none" w:sz="0" w:space="0" w:color="auto"/>
            <w:left w:val="none" w:sz="0" w:space="0" w:color="auto"/>
            <w:bottom w:val="none" w:sz="0" w:space="0" w:color="auto"/>
            <w:right w:val="none" w:sz="0" w:space="0" w:color="auto"/>
          </w:divBdr>
          <w:divsChild>
            <w:div w:id="1261642364">
              <w:marLeft w:val="0"/>
              <w:marRight w:val="0"/>
              <w:marTop w:val="0"/>
              <w:marBottom w:val="0"/>
              <w:divBdr>
                <w:top w:val="none" w:sz="0" w:space="0" w:color="auto"/>
                <w:left w:val="none" w:sz="0" w:space="0" w:color="auto"/>
                <w:bottom w:val="none" w:sz="0" w:space="0" w:color="auto"/>
                <w:right w:val="none" w:sz="0" w:space="0" w:color="auto"/>
              </w:divBdr>
            </w:div>
            <w:div w:id="2061049834">
              <w:marLeft w:val="0"/>
              <w:marRight w:val="0"/>
              <w:marTop w:val="0"/>
              <w:marBottom w:val="0"/>
              <w:divBdr>
                <w:top w:val="none" w:sz="0" w:space="0" w:color="auto"/>
                <w:left w:val="none" w:sz="0" w:space="0" w:color="auto"/>
                <w:bottom w:val="none" w:sz="0" w:space="0" w:color="auto"/>
                <w:right w:val="none" w:sz="0" w:space="0" w:color="auto"/>
              </w:divBdr>
            </w:div>
            <w:div w:id="1671829664">
              <w:marLeft w:val="0"/>
              <w:marRight w:val="0"/>
              <w:marTop w:val="0"/>
              <w:marBottom w:val="0"/>
              <w:divBdr>
                <w:top w:val="none" w:sz="0" w:space="0" w:color="auto"/>
                <w:left w:val="none" w:sz="0" w:space="0" w:color="auto"/>
                <w:bottom w:val="none" w:sz="0" w:space="0" w:color="auto"/>
                <w:right w:val="none" w:sz="0" w:space="0" w:color="auto"/>
              </w:divBdr>
            </w:div>
            <w:div w:id="1309822620">
              <w:marLeft w:val="0"/>
              <w:marRight w:val="0"/>
              <w:marTop w:val="0"/>
              <w:marBottom w:val="0"/>
              <w:divBdr>
                <w:top w:val="none" w:sz="0" w:space="0" w:color="auto"/>
                <w:left w:val="none" w:sz="0" w:space="0" w:color="auto"/>
                <w:bottom w:val="none" w:sz="0" w:space="0" w:color="auto"/>
                <w:right w:val="none" w:sz="0" w:space="0" w:color="auto"/>
              </w:divBdr>
            </w:div>
            <w:div w:id="1161577290">
              <w:marLeft w:val="0"/>
              <w:marRight w:val="0"/>
              <w:marTop w:val="0"/>
              <w:marBottom w:val="0"/>
              <w:divBdr>
                <w:top w:val="none" w:sz="0" w:space="0" w:color="auto"/>
                <w:left w:val="none" w:sz="0" w:space="0" w:color="auto"/>
                <w:bottom w:val="none" w:sz="0" w:space="0" w:color="auto"/>
                <w:right w:val="none" w:sz="0" w:space="0" w:color="auto"/>
              </w:divBdr>
            </w:div>
            <w:div w:id="455685555">
              <w:marLeft w:val="0"/>
              <w:marRight w:val="0"/>
              <w:marTop w:val="0"/>
              <w:marBottom w:val="0"/>
              <w:divBdr>
                <w:top w:val="none" w:sz="0" w:space="0" w:color="auto"/>
                <w:left w:val="none" w:sz="0" w:space="0" w:color="auto"/>
                <w:bottom w:val="none" w:sz="0" w:space="0" w:color="auto"/>
                <w:right w:val="none" w:sz="0" w:space="0" w:color="auto"/>
              </w:divBdr>
            </w:div>
            <w:div w:id="870342758">
              <w:marLeft w:val="0"/>
              <w:marRight w:val="0"/>
              <w:marTop w:val="0"/>
              <w:marBottom w:val="0"/>
              <w:divBdr>
                <w:top w:val="none" w:sz="0" w:space="0" w:color="auto"/>
                <w:left w:val="none" w:sz="0" w:space="0" w:color="auto"/>
                <w:bottom w:val="none" w:sz="0" w:space="0" w:color="auto"/>
                <w:right w:val="none" w:sz="0" w:space="0" w:color="auto"/>
              </w:divBdr>
            </w:div>
            <w:div w:id="1507597496">
              <w:marLeft w:val="0"/>
              <w:marRight w:val="0"/>
              <w:marTop w:val="0"/>
              <w:marBottom w:val="0"/>
              <w:divBdr>
                <w:top w:val="none" w:sz="0" w:space="0" w:color="auto"/>
                <w:left w:val="none" w:sz="0" w:space="0" w:color="auto"/>
                <w:bottom w:val="none" w:sz="0" w:space="0" w:color="auto"/>
                <w:right w:val="none" w:sz="0" w:space="0" w:color="auto"/>
              </w:divBdr>
            </w:div>
            <w:div w:id="1136071455">
              <w:marLeft w:val="0"/>
              <w:marRight w:val="0"/>
              <w:marTop w:val="0"/>
              <w:marBottom w:val="0"/>
              <w:divBdr>
                <w:top w:val="none" w:sz="0" w:space="0" w:color="auto"/>
                <w:left w:val="none" w:sz="0" w:space="0" w:color="auto"/>
                <w:bottom w:val="none" w:sz="0" w:space="0" w:color="auto"/>
                <w:right w:val="none" w:sz="0" w:space="0" w:color="auto"/>
              </w:divBdr>
            </w:div>
          </w:divsChild>
        </w:div>
        <w:div w:id="1669557317">
          <w:marLeft w:val="0"/>
          <w:marRight w:val="0"/>
          <w:marTop w:val="0"/>
          <w:marBottom w:val="0"/>
          <w:divBdr>
            <w:top w:val="none" w:sz="0" w:space="0" w:color="auto"/>
            <w:left w:val="none" w:sz="0" w:space="0" w:color="auto"/>
            <w:bottom w:val="none" w:sz="0" w:space="0" w:color="auto"/>
            <w:right w:val="none" w:sz="0" w:space="0" w:color="auto"/>
          </w:divBdr>
          <w:divsChild>
            <w:div w:id="2078475837">
              <w:marLeft w:val="0"/>
              <w:marRight w:val="0"/>
              <w:marTop w:val="0"/>
              <w:marBottom w:val="0"/>
              <w:divBdr>
                <w:top w:val="none" w:sz="0" w:space="0" w:color="auto"/>
                <w:left w:val="none" w:sz="0" w:space="0" w:color="auto"/>
                <w:bottom w:val="none" w:sz="0" w:space="0" w:color="auto"/>
                <w:right w:val="none" w:sz="0" w:space="0" w:color="auto"/>
              </w:divBdr>
            </w:div>
          </w:divsChild>
        </w:div>
        <w:div w:id="2087919551">
          <w:marLeft w:val="0"/>
          <w:marRight w:val="0"/>
          <w:marTop w:val="0"/>
          <w:marBottom w:val="0"/>
          <w:divBdr>
            <w:top w:val="none" w:sz="0" w:space="0" w:color="auto"/>
            <w:left w:val="none" w:sz="0" w:space="0" w:color="auto"/>
            <w:bottom w:val="none" w:sz="0" w:space="0" w:color="auto"/>
            <w:right w:val="none" w:sz="0" w:space="0" w:color="auto"/>
          </w:divBdr>
          <w:divsChild>
            <w:div w:id="1911891457">
              <w:marLeft w:val="0"/>
              <w:marRight w:val="0"/>
              <w:marTop w:val="0"/>
              <w:marBottom w:val="0"/>
              <w:divBdr>
                <w:top w:val="none" w:sz="0" w:space="0" w:color="auto"/>
                <w:left w:val="none" w:sz="0" w:space="0" w:color="auto"/>
                <w:bottom w:val="none" w:sz="0" w:space="0" w:color="auto"/>
                <w:right w:val="none" w:sz="0" w:space="0" w:color="auto"/>
              </w:divBdr>
            </w:div>
          </w:divsChild>
        </w:div>
        <w:div w:id="1437361327">
          <w:marLeft w:val="0"/>
          <w:marRight w:val="0"/>
          <w:marTop w:val="0"/>
          <w:marBottom w:val="0"/>
          <w:divBdr>
            <w:top w:val="none" w:sz="0" w:space="0" w:color="auto"/>
            <w:left w:val="none" w:sz="0" w:space="0" w:color="auto"/>
            <w:bottom w:val="none" w:sz="0" w:space="0" w:color="auto"/>
            <w:right w:val="none" w:sz="0" w:space="0" w:color="auto"/>
          </w:divBdr>
          <w:divsChild>
            <w:div w:id="1676616305">
              <w:marLeft w:val="0"/>
              <w:marRight w:val="0"/>
              <w:marTop w:val="0"/>
              <w:marBottom w:val="0"/>
              <w:divBdr>
                <w:top w:val="none" w:sz="0" w:space="0" w:color="auto"/>
                <w:left w:val="none" w:sz="0" w:space="0" w:color="auto"/>
                <w:bottom w:val="none" w:sz="0" w:space="0" w:color="auto"/>
                <w:right w:val="none" w:sz="0" w:space="0" w:color="auto"/>
              </w:divBdr>
            </w:div>
          </w:divsChild>
        </w:div>
        <w:div w:id="1162426850">
          <w:marLeft w:val="0"/>
          <w:marRight w:val="0"/>
          <w:marTop w:val="0"/>
          <w:marBottom w:val="0"/>
          <w:divBdr>
            <w:top w:val="none" w:sz="0" w:space="0" w:color="auto"/>
            <w:left w:val="none" w:sz="0" w:space="0" w:color="auto"/>
            <w:bottom w:val="none" w:sz="0" w:space="0" w:color="auto"/>
            <w:right w:val="none" w:sz="0" w:space="0" w:color="auto"/>
          </w:divBdr>
          <w:divsChild>
            <w:div w:id="1391924874">
              <w:marLeft w:val="0"/>
              <w:marRight w:val="0"/>
              <w:marTop w:val="0"/>
              <w:marBottom w:val="0"/>
              <w:divBdr>
                <w:top w:val="none" w:sz="0" w:space="0" w:color="auto"/>
                <w:left w:val="none" w:sz="0" w:space="0" w:color="auto"/>
                <w:bottom w:val="none" w:sz="0" w:space="0" w:color="auto"/>
                <w:right w:val="none" w:sz="0" w:space="0" w:color="auto"/>
              </w:divBdr>
            </w:div>
          </w:divsChild>
        </w:div>
        <w:div w:id="494957990">
          <w:marLeft w:val="0"/>
          <w:marRight w:val="0"/>
          <w:marTop w:val="0"/>
          <w:marBottom w:val="0"/>
          <w:divBdr>
            <w:top w:val="none" w:sz="0" w:space="0" w:color="auto"/>
            <w:left w:val="none" w:sz="0" w:space="0" w:color="auto"/>
            <w:bottom w:val="none" w:sz="0" w:space="0" w:color="auto"/>
            <w:right w:val="none" w:sz="0" w:space="0" w:color="auto"/>
          </w:divBdr>
          <w:divsChild>
            <w:div w:id="961810971">
              <w:marLeft w:val="0"/>
              <w:marRight w:val="0"/>
              <w:marTop w:val="0"/>
              <w:marBottom w:val="0"/>
              <w:divBdr>
                <w:top w:val="none" w:sz="0" w:space="0" w:color="auto"/>
                <w:left w:val="none" w:sz="0" w:space="0" w:color="auto"/>
                <w:bottom w:val="none" w:sz="0" w:space="0" w:color="auto"/>
                <w:right w:val="none" w:sz="0" w:space="0" w:color="auto"/>
              </w:divBdr>
            </w:div>
          </w:divsChild>
        </w:div>
        <w:div w:id="300381109">
          <w:marLeft w:val="0"/>
          <w:marRight w:val="0"/>
          <w:marTop w:val="0"/>
          <w:marBottom w:val="0"/>
          <w:divBdr>
            <w:top w:val="none" w:sz="0" w:space="0" w:color="auto"/>
            <w:left w:val="none" w:sz="0" w:space="0" w:color="auto"/>
            <w:bottom w:val="none" w:sz="0" w:space="0" w:color="auto"/>
            <w:right w:val="none" w:sz="0" w:space="0" w:color="auto"/>
          </w:divBdr>
          <w:divsChild>
            <w:div w:id="1782919145">
              <w:marLeft w:val="0"/>
              <w:marRight w:val="0"/>
              <w:marTop w:val="0"/>
              <w:marBottom w:val="0"/>
              <w:divBdr>
                <w:top w:val="none" w:sz="0" w:space="0" w:color="auto"/>
                <w:left w:val="none" w:sz="0" w:space="0" w:color="auto"/>
                <w:bottom w:val="none" w:sz="0" w:space="0" w:color="auto"/>
                <w:right w:val="none" w:sz="0" w:space="0" w:color="auto"/>
              </w:divBdr>
            </w:div>
          </w:divsChild>
        </w:div>
        <w:div w:id="906305447">
          <w:marLeft w:val="0"/>
          <w:marRight w:val="0"/>
          <w:marTop w:val="0"/>
          <w:marBottom w:val="0"/>
          <w:divBdr>
            <w:top w:val="none" w:sz="0" w:space="0" w:color="auto"/>
            <w:left w:val="none" w:sz="0" w:space="0" w:color="auto"/>
            <w:bottom w:val="none" w:sz="0" w:space="0" w:color="auto"/>
            <w:right w:val="none" w:sz="0" w:space="0" w:color="auto"/>
          </w:divBdr>
          <w:divsChild>
            <w:div w:id="899094444">
              <w:marLeft w:val="0"/>
              <w:marRight w:val="0"/>
              <w:marTop w:val="0"/>
              <w:marBottom w:val="0"/>
              <w:divBdr>
                <w:top w:val="none" w:sz="0" w:space="0" w:color="auto"/>
                <w:left w:val="none" w:sz="0" w:space="0" w:color="auto"/>
                <w:bottom w:val="none" w:sz="0" w:space="0" w:color="auto"/>
                <w:right w:val="none" w:sz="0" w:space="0" w:color="auto"/>
              </w:divBdr>
            </w:div>
          </w:divsChild>
        </w:div>
        <w:div w:id="1897545660">
          <w:marLeft w:val="0"/>
          <w:marRight w:val="0"/>
          <w:marTop w:val="0"/>
          <w:marBottom w:val="0"/>
          <w:divBdr>
            <w:top w:val="none" w:sz="0" w:space="0" w:color="auto"/>
            <w:left w:val="none" w:sz="0" w:space="0" w:color="auto"/>
            <w:bottom w:val="none" w:sz="0" w:space="0" w:color="auto"/>
            <w:right w:val="none" w:sz="0" w:space="0" w:color="auto"/>
          </w:divBdr>
          <w:divsChild>
            <w:div w:id="1664308666">
              <w:marLeft w:val="0"/>
              <w:marRight w:val="0"/>
              <w:marTop w:val="0"/>
              <w:marBottom w:val="0"/>
              <w:divBdr>
                <w:top w:val="none" w:sz="0" w:space="0" w:color="auto"/>
                <w:left w:val="none" w:sz="0" w:space="0" w:color="auto"/>
                <w:bottom w:val="none" w:sz="0" w:space="0" w:color="auto"/>
                <w:right w:val="none" w:sz="0" w:space="0" w:color="auto"/>
              </w:divBdr>
            </w:div>
          </w:divsChild>
        </w:div>
        <w:div w:id="920716140">
          <w:marLeft w:val="0"/>
          <w:marRight w:val="0"/>
          <w:marTop w:val="0"/>
          <w:marBottom w:val="0"/>
          <w:divBdr>
            <w:top w:val="none" w:sz="0" w:space="0" w:color="auto"/>
            <w:left w:val="none" w:sz="0" w:space="0" w:color="auto"/>
            <w:bottom w:val="none" w:sz="0" w:space="0" w:color="auto"/>
            <w:right w:val="none" w:sz="0" w:space="0" w:color="auto"/>
          </w:divBdr>
          <w:divsChild>
            <w:div w:id="1018895700">
              <w:marLeft w:val="0"/>
              <w:marRight w:val="0"/>
              <w:marTop w:val="0"/>
              <w:marBottom w:val="0"/>
              <w:divBdr>
                <w:top w:val="none" w:sz="0" w:space="0" w:color="auto"/>
                <w:left w:val="none" w:sz="0" w:space="0" w:color="auto"/>
                <w:bottom w:val="none" w:sz="0" w:space="0" w:color="auto"/>
                <w:right w:val="none" w:sz="0" w:space="0" w:color="auto"/>
              </w:divBdr>
            </w:div>
          </w:divsChild>
        </w:div>
        <w:div w:id="806820507">
          <w:marLeft w:val="0"/>
          <w:marRight w:val="0"/>
          <w:marTop w:val="0"/>
          <w:marBottom w:val="0"/>
          <w:divBdr>
            <w:top w:val="none" w:sz="0" w:space="0" w:color="auto"/>
            <w:left w:val="none" w:sz="0" w:space="0" w:color="auto"/>
            <w:bottom w:val="none" w:sz="0" w:space="0" w:color="auto"/>
            <w:right w:val="none" w:sz="0" w:space="0" w:color="auto"/>
          </w:divBdr>
          <w:divsChild>
            <w:div w:id="1544710290">
              <w:marLeft w:val="0"/>
              <w:marRight w:val="0"/>
              <w:marTop w:val="0"/>
              <w:marBottom w:val="0"/>
              <w:divBdr>
                <w:top w:val="none" w:sz="0" w:space="0" w:color="auto"/>
                <w:left w:val="none" w:sz="0" w:space="0" w:color="auto"/>
                <w:bottom w:val="none" w:sz="0" w:space="0" w:color="auto"/>
                <w:right w:val="none" w:sz="0" w:space="0" w:color="auto"/>
              </w:divBdr>
            </w:div>
            <w:div w:id="1272931677">
              <w:marLeft w:val="0"/>
              <w:marRight w:val="0"/>
              <w:marTop w:val="0"/>
              <w:marBottom w:val="0"/>
              <w:divBdr>
                <w:top w:val="none" w:sz="0" w:space="0" w:color="auto"/>
                <w:left w:val="none" w:sz="0" w:space="0" w:color="auto"/>
                <w:bottom w:val="none" w:sz="0" w:space="0" w:color="auto"/>
                <w:right w:val="none" w:sz="0" w:space="0" w:color="auto"/>
              </w:divBdr>
            </w:div>
            <w:div w:id="2074692798">
              <w:marLeft w:val="0"/>
              <w:marRight w:val="0"/>
              <w:marTop w:val="0"/>
              <w:marBottom w:val="0"/>
              <w:divBdr>
                <w:top w:val="none" w:sz="0" w:space="0" w:color="auto"/>
                <w:left w:val="none" w:sz="0" w:space="0" w:color="auto"/>
                <w:bottom w:val="none" w:sz="0" w:space="0" w:color="auto"/>
                <w:right w:val="none" w:sz="0" w:space="0" w:color="auto"/>
              </w:divBdr>
            </w:div>
          </w:divsChild>
        </w:div>
        <w:div w:id="644043315">
          <w:marLeft w:val="0"/>
          <w:marRight w:val="0"/>
          <w:marTop w:val="0"/>
          <w:marBottom w:val="0"/>
          <w:divBdr>
            <w:top w:val="none" w:sz="0" w:space="0" w:color="auto"/>
            <w:left w:val="none" w:sz="0" w:space="0" w:color="auto"/>
            <w:bottom w:val="none" w:sz="0" w:space="0" w:color="auto"/>
            <w:right w:val="none" w:sz="0" w:space="0" w:color="auto"/>
          </w:divBdr>
          <w:divsChild>
            <w:div w:id="808010200">
              <w:marLeft w:val="0"/>
              <w:marRight w:val="0"/>
              <w:marTop w:val="0"/>
              <w:marBottom w:val="0"/>
              <w:divBdr>
                <w:top w:val="none" w:sz="0" w:space="0" w:color="auto"/>
                <w:left w:val="none" w:sz="0" w:space="0" w:color="auto"/>
                <w:bottom w:val="none" w:sz="0" w:space="0" w:color="auto"/>
                <w:right w:val="none" w:sz="0" w:space="0" w:color="auto"/>
              </w:divBdr>
            </w:div>
            <w:div w:id="1262180140">
              <w:marLeft w:val="0"/>
              <w:marRight w:val="0"/>
              <w:marTop w:val="0"/>
              <w:marBottom w:val="0"/>
              <w:divBdr>
                <w:top w:val="none" w:sz="0" w:space="0" w:color="auto"/>
                <w:left w:val="none" w:sz="0" w:space="0" w:color="auto"/>
                <w:bottom w:val="none" w:sz="0" w:space="0" w:color="auto"/>
                <w:right w:val="none" w:sz="0" w:space="0" w:color="auto"/>
              </w:divBdr>
            </w:div>
            <w:div w:id="1383095845">
              <w:marLeft w:val="0"/>
              <w:marRight w:val="0"/>
              <w:marTop w:val="0"/>
              <w:marBottom w:val="0"/>
              <w:divBdr>
                <w:top w:val="none" w:sz="0" w:space="0" w:color="auto"/>
                <w:left w:val="none" w:sz="0" w:space="0" w:color="auto"/>
                <w:bottom w:val="none" w:sz="0" w:space="0" w:color="auto"/>
                <w:right w:val="none" w:sz="0" w:space="0" w:color="auto"/>
              </w:divBdr>
            </w:div>
            <w:div w:id="1356226222">
              <w:marLeft w:val="0"/>
              <w:marRight w:val="0"/>
              <w:marTop w:val="0"/>
              <w:marBottom w:val="0"/>
              <w:divBdr>
                <w:top w:val="none" w:sz="0" w:space="0" w:color="auto"/>
                <w:left w:val="none" w:sz="0" w:space="0" w:color="auto"/>
                <w:bottom w:val="none" w:sz="0" w:space="0" w:color="auto"/>
                <w:right w:val="none" w:sz="0" w:space="0" w:color="auto"/>
              </w:divBdr>
            </w:div>
            <w:div w:id="1675187778">
              <w:marLeft w:val="0"/>
              <w:marRight w:val="0"/>
              <w:marTop w:val="0"/>
              <w:marBottom w:val="0"/>
              <w:divBdr>
                <w:top w:val="none" w:sz="0" w:space="0" w:color="auto"/>
                <w:left w:val="none" w:sz="0" w:space="0" w:color="auto"/>
                <w:bottom w:val="none" w:sz="0" w:space="0" w:color="auto"/>
                <w:right w:val="none" w:sz="0" w:space="0" w:color="auto"/>
              </w:divBdr>
            </w:div>
            <w:div w:id="1291085883">
              <w:marLeft w:val="0"/>
              <w:marRight w:val="0"/>
              <w:marTop w:val="0"/>
              <w:marBottom w:val="0"/>
              <w:divBdr>
                <w:top w:val="none" w:sz="0" w:space="0" w:color="auto"/>
                <w:left w:val="none" w:sz="0" w:space="0" w:color="auto"/>
                <w:bottom w:val="none" w:sz="0" w:space="0" w:color="auto"/>
                <w:right w:val="none" w:sz="0" w:space="0" w:color="auto"/>
              </w:divBdr>
            </w:div>
            <w:div w:id="1232807823">
              <w:marLeft w:val="0"/>
              <w:marRight w:val="0"/>
              <w:marTop w:val="0"/>
              <w:marBottom w:val="0"/>
              <w:divBdr>
                <w:top w:val="none" w:sz="0" w:space="0" w:color="auto"/>
                <w:left w:val="none" w:sz="0" w:space="0" w:color="auto"/>
                <w:bottom w:val="none" w:sz="0" w:space="0" w:color="auto"/>
                <w:right w:val="none" w:sz="0" w:space="0" w:color="auto"/>
              </w:divBdr>
            </w:div>
            <w:div w:id="1049308343">
              <w:marLeft w:val="0"/>
              <w:marRight w:val="0"/>
              <w:marTop w:val="0"/>
              <w:marBottom w:val="0"/>
              <w:divBdr>
                <w:top w:val="none" w:sz="0" w:space="0" w:color="auto"/>
                <w:left w:val="none" w:sz="0" w:space="0" w:color="auto"/>
                <w:bottom w:val="none" w:sz="0" w:space="0" w:color="auto"/>
                <w:right w:val="none" w:sz="0" w:space="0" w:color="auto"/>
              </w:divBdr>
            </w:div>
            <w:div w:id="248735641">
              <w:marLeft w:val="0"/>
              <w:marRight w:val="0"/>
              <w:marTop w:val="0"/>
              <w:marBottom w:val="0"/>
              <w:divBdr>
                <w:top w:val="none" w:sz="0" w:space="0" w:color="auto"/>
                <w:left w:val="none" w:sz="0" w:space="0" w:color="auto"/>
                <w:bottom w:val="none" w:sz="0" w:space="0" w:color="auto"/>
                <w:right w:val="none" w:sz="0" w:space="0" w:color="auto"/>
              </w:divBdr>
            </w:div>
            <w:div w:id="1978796540">
              <w:marLeft w:val="0"/>
              <w:marRight w:val="0"/>
              <w:marTop w:val="0"/>
              <w:marBottom w:val="0"/>
              <w:divBdr>
                <w:top w:val="none" w:sz="0" w:space="0" w:color="auto"/>
                <w:left w:val="none" w:sz="0" w:space="0" w:color="auto"/>
                <w:bottom w:val="none" w:sz="0" w:space="0" w:color="auto"/>
                <w:right w:val="none" w:sz="0" w:space="0" w:color="auto"/>
              </w:divBdr>
            </w:div>
            <w:div w:id="196238480">
              <w:marLeft w:val="0"/>
              <w:marRight w:val="0"/>
              <w:marTop w:val="0"/>
              <w:marBottom w:val="0"/>
              <w:divBdr>
                <w:top w:val="none" w:sz="0" w:space="0" w:color="auto"/>
                <w:left w:val="none" w:sz="0" w:space="0" w:color="auto"/>
                <w:bottom w:val="none" w:sz="0" w:space="0" w:color="auto"/>
                <w:right w:val="none" w:sz="0" w:space="0" w:color="auto"/>
              </w:divBdr>
            </w:div>
          </w:divsChild>
        </w:div>
        <w:div w:id="1560751836">
          <w:marLeft w:val="0"/>
          <w:marRight w:val="0"/>
          <w:marTop w:val="0"/>
          <w:marBottom w:val="0"/>
          <w:divBdr>
            <w:top w:val="none" w:sz="0" w:space="0" w:color="auto"/>
            <w:left w:val="none" w:sz="0" w:space="0" w:color="auto"/>
            <w:bottom w:val="none" w:sz="0" w:space="0" w:color="auto"/>
            <w:right w:val="none" w:sz="0" w:space="0" w:color="auto"/>
          </w:divBdr>
          <w:divsChild>
            <w:div w:id="154884516">
              <w:marLeft w:val="0"/>
              <w:marRight w:val="0"/>
              <w:marTop w:val="0"/>
              <w:marBottom w:val="0"/>
              <w:divBdr>
                <w:top w:val="none" w:sz="0" w:space="0" w:color="auto"/>
                <w:left w:val="none" w:sz="0" w:space="0" w:color="auto"/>
                <w:bottom w:val="none" w:sz="0" w:space="0" w:color="auto"/>
                <w:right w:val="none" w:sz="0" w:space="0" w:color="auto"/>
              </w:divBdr>
            </w:div>
            <w:div w:id="343829509">
              <w:marLeft w:val="0"/>
              <w:marRight w:val="0"/>
              <w:marTop w:val="0"/>
              <w:marBottom w:val="0"/>
              <w:divBdr>
                <w:top w:val="none" w:sz="0" w:space="0" w:color="auto"/>
                <w:left w:val="none" w:sz="0" w:space="0" w:color="auto"/>
                <w:bottom w:val="none" w:sz="0" w:space="0" w:color="auto"/>
                <w:right w:val="none" w:sz="0" w:space="0" w:color="auto"/>
              </w:divBdr>
            </w:div>
            <w:div w:id="380910392">
              <w:marLeft w:val="0"/>
              <w:marRight w:val="0"/>
              <w:marTop w:val="0"/>
              <w:marBottom w:val="0"/>
              <w:divBdr>
                <w:top w:val="none" w:sz="0" w:space="0" w:color="auto"/>
                <w:left w:val="none" w:sz="0" w:space="0" w:color="auto"/>
                <w:bottom w:val="none" w:sz="0" w:space="0" w:color="auto"/>
                <w:right w:val="none" w:sz="0" w:space="0" w:color="auto"/>
              </w:divBdr>
            </w:div>
            <w:div w:id="1881549969">
              <w:marLeft w:val="0"/>
              <w:marRight w:val="0"/>
              <w:marTop w:val="0"/>
              <w:marBottom w:val="0"/>
              <w:divBdr>
                <w:top w:val="none" w:sz="0" w:space="0" w:color="auto"/>
                <w:left w:val="none" w:sz="0" w:space="0" w:color="auto"/>
                <w:bottom w:val="none" w:sz="0" w:space="0" w:color="auto"/>
                <w:right w:val="none" w:sz="0" w:space="0" w:color="auto"/>
              </w:divBdr>
            </w:div>
            <w:div w:id="1367489170">
              <w:marLeft w:val="0"/>
              <w:marRight w:val="0"/>
              <w:marTop w:val="0"/>
              <w:marBottom w:val="0"/>
              <w:divBdr>
                <w:top w:val="none" w:sz="0" w:space="0" w:color="auto"/>
                <w:left w:val="none" w:sz="0" w:space="0" w:color="auto"/>
                <w:bottom w:val="none" w:sz="0" w:space="0" w:color="auto"/>
                <w:right w:val="none" w:sz="0" w:space="0" w:color="auto"/>
              </w:divBdr>
            </w:div>
            <w:div w:id="95441364">
              <w:marLeft w:val="0"/>
              <w:marRight w:val="0"/>
              <w:marTop w:val="0"/>
              <w:marBottom w:val="0"/>
              <w:divBdr>
                <w:top w:val="none" w:sz="0" w:space="0" w:color="auto"/>
                <w:left w:val="none" w:sz="0" w:space="0" w:color="auto"/>
                <w:bottom w:val="none" w:sz="0" w:space="0" w:color="auto"/>
                <w:right w:val="none" w:sz="0" w:space="0" w:color="auto"/>
              </w:divBdr>
            </w:div>
            <w:div w:id="1110202318">
              <w:marLeft w:val="0"/>
              <w:marRight w:val="0"/>
              <w:marTop w:val="0"/>
              <w:marBottom w:val="0"/>
              <w:divBdr>
                <w:top w:val="none" w:sz="0" w:space="0" w:color="auto"/>
                <w:left w:val="none" w:sz="0" w:space="0" w:color="auto"/>
                <w:bottom w:val="none" w:sz="0" w:space="0" w:color="auto"/>
                <w:right w:val="none" w:sz="0" w:space="0" w:color="auto"/>
              </w:divBdr>
            </w:div>
            <w:div w:id="343675920">
              <w:marLeft w:val="0"/>
              <w:marRight w:val="0"/>
              <w:marTop w:val="0"/>
              <w:marBottom w:val="0"/>
              <w:divBdr>
                <w:top w:val="none" w:sz="0" w:space="0" w:color="auto"/>
                <w:left w:val="none" w:sz="0" w:space="0" w:color="auto"/>
                <w:bottom w:val="none" w:sz="0" w:space="0" w:color="auto"/>
                <w:right w:val="none" w:sz="0" w:space="0" w:color="auto"/>
              </w:divBdr>
            </w:div>
            <w:div w:id="341787358">
              <w:marLeft w:val="0"/>
              <w:marRight w:val="0"/>
              <w:marTop w:val="0"/>
              <w:marBottom w:val="0"/>
              <w:divBdr>
                <w:top w:val="none" w:sz="0" w:space="0" w:color="auto"/>
                <w:left w:val="none" w:sz="0" w:space="0" w:color="auto"/>
                <w:bottom w:val="none" w:sz="0" w:space="0" w:color="auto"/>
                <w:right w:val="none" w:sz="0" w:space="0" w:color="auto"/>
              </w:divBdr>
            </w:div>
          </w:divsChild>
        </w:div>
        <w:div w:id="1269923371">
          <w:marLeft w:val="0"/>
          <w:marRight w:val="0"/>
          <w:marTop w:val="0"/>
          <w:marBottom w:val="0"/>
          <w:divBdr>
            <w:top w:val="none" w:sz="0" w:space="0" w:color="auto"/>
            <w:left w:val="none" w:sz="0" w:space="0" w:color="auto"/>
            <w:bottom w:val="none" w:sz="0" w:space="0" w:color="auto"/>
            <w:right w:val="none" w:sz="0" w:space="0" w:color="auto"/>
          </w:divBdr>
          <w:divsChild>
            <w:div w:id="911160489">
              <w:marLeft w:val="0"/>
              <w:marRight w:val="0"/>
              <w:marTop w:val="0"/>
              <w:marBottom w:val="0"/>
              <w:divBdr>
                <w:top w:val="none" w:sz="0" w:space="0" w:color="auto"/>
                <w:left w:val="none" w:sz="0" w:space="0" w:color="auto"/>
                <w:bottom w:val="none" w:sz="0" w:space="0" w:color="auto"/>
                <w:right w:val="none" w:sz="0" w:space="0" w:color="auto"/>
              </w:divBdr>
            </w:div>
            <w:div w:id="1227373167">
              <w:marLeft w:val="0"/>
              <w:marRight w:val="0"/>
              <w:marTop w:val="0"/>
              <w:marBottom w:val="0"/>
              <w:divBdr>
                <w:top w:val="none" w:sz="0" w:space="0" w:color="auto"/>
                <w:left w:val="none" w:sz="0" w:space="0" w:color="auto"/>
                <w:bottom w:val="none" w:sz="0" w:space="0" w:color="auto"/>
                <w:right w:val="none" w:sz="0" w:space="0" w:color="auto"/>
              </w:divBdr>
            </w:div>
            <w:div w:id="1912425262">
              <w:marLeft w:val="0"/>
              <w:marRight w:val="0"/>
              <w:marTop w:val="0"/>
              <w:marBottom w:val="0"/>
              <w:divBdr>
                <w:top w:val="none" w:sz="0" w:space="0" w:color="auto"/>
                <w:left w:val="none" w:sz="0" w:space="0" w:color="auto"/>
                <w:bottom w:val="none" w:sz="0" w:space="0" w:color="auto"/>
                <w:right w:val="none" w:sz="0" w:space="0" w:color="auto"/>
              </w:divBdr>
            </w:div>
          </w:divsChild>
        </w:div>
        <w:div w:id="325595407">
          <w:marLeft w:val="0"/>
          <w:marRight w:val="0"/>
          <w:marTop w:val="0"/>
          <w:marBottom w:val="0"/>
          <w:divBdr>
            <w:top w:val="none" w:sz="0" w:space="0" w:color="auto"/>
            <w:left w:val="none" w:sz="0" w:space="0" w:color="auto"/>
            <w:bottom w:val="none" w:sz="0" w:space="0" w:color="auto"/>
            <w:right w:val="none" w:sz="0" w:space="0" w:color="auto"/>
          </w:divBdr>
          <w:divsChild>
            <w:div w:id="1532959068">
              <w:marLeft w:val="0"/>
              <w:marRight w:val="0"/>
              <w:marTop w:val="0"/>
              <w:marBottom w:val="0"/>
              <w:divBdr>
                <w:top w:val="none" w:sz="0" w:space="0" w:color="auto"/>
                <w:left w:val="none" w:sz="0" w:space="0" w:color="auto"/>
                <w:bottom w:val="none" w:sz="0" w:space="0" w:color="auto"/>
                <w:right w:val="none" w:sz="0" w:space="0" w:color="auto"/>
              </w:divBdr>
            </w:div>
            <w:div w:id="1578591083">
              <w:marLeft w:val="0"/>
              <w:marRight w:val="0"/>
              <w:marTop w:val="0"/>
              <w:marBottom w:val="0"/>
              <w:divBdr>
                <w:top w:val="none" w:sz="0" w:space="0" w:color="auto"/>
                <w:left w:val="none" w:sz="0" w:space="0" w:color="auto"/>
                <w:bottom w:val="none" w:sz="0" w:space="0" w:color="auto"/>
                <w:right w:val="none" w:sz="0" w:space="0" w:color="auto"/>
              </w:divBdr>
            </w:div>
            <w:div w:id="671645095">
              <w:marLeft w:val="0"/>
              <w:marRight w:val="0"/>
              <w:marTop w:val="0"/>
              <w:marBottom w:val="0"/>
              <w:divBdr>
                <w:top w:val="none" w:sz="0" w:space="0" w:color="auto"/>
                <w:left w:val="none" w:sz="0" w:space="0" w:color="auto"/>
                <w:bottom w:val="none" w:sz="0" w:space="0" w:color="auto"/>
                <w:right w:val="none" w:sz="0" w:space="0" w:color="auto"/>
              </w:divBdr>
            </w:div>
          </w:divsChild>
        </w:div>
        <w:div w:id="1891762987">
          <w:marLeft w:val="0"/>
          <w:marRight w:val="0"/>
          <w:marTop w:val="0"/>
          <w:marBottom w:val="0"/>
          <w:divBdr>
            <w:top w:val="none" w:sz="0" w:space="0" w:color="auto"/>
            <w:left w:val="none" w:sz="0" w:space="0" w:color="auto"/>
            <w:bottom w:val="none" w:sz="0" w:space="0" w:color="auto"/>
            <w:right w:val="none" w:sz="0" w:space="0" w:color="auto"/>
          </w:divBdr>
          <w:divsChild>
            <w:div w:id="334456485">
              <w:marLeft w:val="0"/>
              <w:marRight w:val="0"/>
              <w:marTop w:val="0"/>
              <w:marBottom w:val="0"/>
              <w:divBdr>
                <w:top w:val="none" w:sz="0" w:space="0" w:color="auto"/>
                <w:left w:val="none" w:sz="0" w:space="0" w:color="auto"/>
                <w:bottom w:val="none" w:sz="0" w:space="0" w:color="auto"/>
                <w:right w:val="none" w:sz="0" w:space="0" w:color="auto"/>
              </w:divBdr>
            </w:div>
          </w:divsChild>
        </w:div>
        <w:div w:id="1983076800">
          <w:marLeft w:val="0"/>
          <w:marRight w:val="0"/>
          <w:marTop w:val="0"/>
          <w:marBottom w:val="0"/>
          <w:divBdr>
            <w:top w:val="none" w:sz="0" w:space="0" w:color="auto"/>
            <w:left w:val="none" w:sz="0" w:space="0" w:color="auto"/>
            <w:bottom w:val="none" w:sz="0" w:space="0" w:color="auto"/>
            <w:right w:val="none" w:sz="0" w:space="0" w:color="auto"/>
          </w:divBdr>
          <w:divsChild>
            <w:div w:id="203912403">
              <w:marLeft w:val="0"/>
              <w:marRight w:val="0"/>
              <w:marTop w:val="0"/>
              <w:marBottom w:val="0"/>
              <w:divBdr>
                <w:top w:val="none" w:sz="0" w:space="0" w:color="auto"/>
                <w:left w:val="none" w:sz="0" w:space="0" w:color="auto"/>
                <w:bottom w:val="none" w:sz="0" w:space="0" w:color="auto"/>
                <w:right w:val="none" w:sz="0" w:space="0" w:color="auto"/>
              </w:divBdr>
            </w:div>
          </w:divsChild>
        </w:div>
        <w:div w:id="758796765">
          <w:marLeft w:val="0"/>
          <w:marRight w:val="0"/>
          <w:marTop w:val="0"/>
          <w:marBottom w:val="0"/>
          <w:divBdr>
            <w:top w:val="none" w:sz="0" w:space="0" w:color="auto"/>
            <w:left w:val="none" w:sz="0" w:space="0" w:color="auto"/>
            <w:bottom w:val="none" w:sz="0" w:space="0" w:color="auto"/>
            <w:right w:val="none" w:sz="0" w:space="0" w:color="auto"/>
          </w:divBdr>
          <w:divsChild>
            <w:div w:id="526795645">
              <w:marLeft w:val="0"/>
              <w:marRight w:val="0"/>
              <w:marTop w:val="0"/>
              <w:marBottom w:val="0"/>
              <w:divBdr>
                <w:top w:val="none" w:sz="0" w:space="0" w:color="auto"/>
                <w:left w:val="none" w:sz="0" w:space="0" w:color="auto"/>
                <w:bottom w:val="none" w:sz="0" w:space="0" w:color="auto"/>
                <w:right w:val="none" w:sz="0" w:space="0" w:color="auto"/>
              </w:divBdr>
            </w:div>
          </w:divsChild>
        </w:div>
        <w:div w:id="1933582271">
          <w:marLeft w:val="0"/>
          <w:marRight w:val="0"/>
          <w:marTop w:val="0"/>
          <w:marBottom w:val="0"/>
          <w:divBdr>
            <w:top w:val="none" w:sz="0" w:space="0" w:color="auto"/>
            <w:left w:val="none" w:sz="0" w:space="0" w:color="auto"/>
            <w:bottom w:val="none" w:sz="0" w:space="0" w:color="auto"/>
            <w:right w:val="none" w:sz="0" w:space="0" w:color="auto"/>
          </w:divBdr>
          <w:divsChild>
            <w:div w:id="1877739040">
              <w:marLeft w:val="0"/>
              <w:marRight w:val="0"/>
              <w:marTop w:val="0"/>
              <w:marBottom w:val="0"/>
              <w:divBdr>
                <w:top w:val="none" w:sz="0" w:space="0" w:color="auto"/>
                <w:left w:val="none" w:sz="0" w:space="0" w:color="auto"/>
                <w:bottom w:val="none" w:sz="0" w:space="0" w:color="auto"/>
                <w:right w:val="none" w:sz="0" w:space="0" w:color="auto"/>
              </w:divBdr>
            </w:div>
          </w:divsChild>
        </w:div>
        <w:div w:id="1955280995">
          <w:marLeft w:val="0"/>
          <w:marRight w:val="0"/>
          <w:marTop w:val="0"/>
          <w:marBottom w:val="0"/>
          <w:divBdr>
            <w:top w:val="none" w:sz="0" w:space="0" w:color="auto"/>
            <w:left w:val="none" w:sz="0" w:space="0" w:color="auto"/>
            <w:bottom w:val="none" w:sz="0" w:space="0" w:color="auto"/>
            <w:right w:val="none" w:sz="0" w:space="0" w:color="auto"/>
          </w:divBdr>
          <w:divsChild>
            <w:div w:id="1927566585">
              <w:marLeft w:val="0"/>
              <w:marRight w:val="0"/>
              <w:marTop w:val="0"/>
              <w:marBottom w:val="0"/>
              <w:divBdr>
                <w:top w:val="none" w:sz="0" w:space="0" w:color="auto"/>
                <w:left w:val="none" w:sz="0" w:space="0" w:color="auto"/>
                <w:bottom w:val="none" w:sz="0" w:space="0" w:color="auto"/>
                <w:right w:val="none" w:sz="0" w:space="0" w:color="auto"/>
              </w:divBdr>
            </w:div>
          </w:divsChild>
        </w:div>
        <w:div w:id="1670863429">
          <w:marLeft w:val="0"/>
          <w:marRight w:val="0"/>
          <w:marTop w:val="0"/>
          <w:marBottom w:val="0"/>
          <w:divBdr>
            <w:top w:val="none" w:sz="0" w:space="0" w:color="auto"/>
            <w:left w:val="none" w:sz="0" w:space="0" w:color="auto"/>
            <w:bottom w:val="none" w:sz="0" w:space="0" w:color="auto"/>
            <w:right w:val="none" w:sz="0" w:space="0" w:color="auto"/>
          </w:divBdr>
          <w:divsChild>
            <w:div w:id="998145646">
              <w:marLeft w:val="0"/>
              <w:marRight w:val="0"/>
              <w:marTop w:val="0"/>
              <w:marBottom w:val="0"/>
              <w:divBdr>
                <w:top w:val="none" w:sz="0" w:space="0" w:color="auto"/>
                <w:left w:val="none" w:sz="0" w:space="0" w:color="auto"/>
                <w:bottom w:val="none" w:sz="0" w:space="0" w:color="auto"/>
                <w:right w:val="none" w:sz="0" w:space="0" w:color="auto"/>
              </w:divBdr>
            </w:div>
          </w:divsChild>
        </w:div>
        <w:div w:id="220681344">
          <w:marLeft w:val="0"/>
          <w:marRight w:val="0"/>
          <w:marTop w:val="0"/>
          <w:marBottom w:val="0"/>
          <w:divBdr>
            <w:top w:val="none" w:sz="0" w:space="0" w:color="auto"/>
            <w:left w:val="none" w:sz="0" w:space="0" w:color="auto"/>
            <w:bottom w:val="none" w:sz="0" w:space="0" w:color="auto"/>
            <w:right w:val="none" w:sz="0" w:space="0" w:color="auto"/>
          </w:divBdr>
          <w:divsChild>
            <w:div w:id="616258200">
              <w:marLeft w:val="0"/>
              <w:marRight w:val="0"/>
              <w:marTop w:val="0"/>
              <w:marBottom w:val="0"/>
              <w:divBdr>
                <w:top w:val="none" w:sz="0" w:space="0" w:color="auto"/>
                <w:left w:val="none" w:sz="0" w:space="0" w:color="auto"/>
                <w:bottom w:val="none" w:sz="0" w:space="0" w:color="auto"/>
                <w:right w:val="none" w:sz="0" w:space="0" w:color="auto"/>
              </w:divBdr>
            </w:div>
          </w:divsChild>
        </w:div>
        <w:div w:id="2008440270">
          <w:marLeft w:val="0"/>
          <w:marRight w:val="0"/>
          <w:marTop w:val="0"/>
          <w:marBottom w:val="0"/>
          <w:divBdr>
            <w:top w:val="none" w:sz="0" w:space="0" w:color="auto"/>
            <w:left w:val="none" w:sz="0" w:space="0" w:color="auto"/>
            <w:bottom w:val="none" w:sz="0" w:space="0" w:color="auto"/>
            <w:right w:val="none" w:sz="0" w:space="0" w:color="auto"/>
          </w:divBdr>
          <w:divsChild>
            <w:div w:id="1422683520">
              <w:marLeft w:val="0"/>
              <w:marRight w:val="0"/>
              <w:marTop w:val="0"/>
              <w:marBottom w:val="0"/>
              <w:divBdr>
                <w:top w:val="none" w:sz="0" w:space="0" w:color="auto"/>
                <w:left w:val="none" w:sz="0" w:space="0" w:color="auto"/>
                <w:bottom w:val="none" w:sz="0" w:space="0" w:color="auto"/>
                <w:right w:val="none" w:sz="0" w:space="0" w:color="auto"/>
              </w:divBdr>
            </w:div>
          </w:divsChild>
        </w:div>
        <w:div w:id="1272516097">
          <w:marLeft w:val="0"/>
          <w:marRight w:val="0"/>
          <w:marTop w:val="0"/>
          <w:marBottom w:val="0"/>
          <w:divBdr>
            <w:top w:val="none" w:sz="0" w:space="0" w:color="auto"/>
            <w:left w:val="none" w:sz="0" w:space="0" w:color="auto"/>
            <w:bottom w:val="none" w:sz="0" w:space="0" w:color="auto"/>
            <w:right w:val="none" w:sz="0" w:space="0" w:color="auto"/>
          </w:divBdr>
          <w:divsChild>
            <w:div w:id="1166432144">
              <w:marLeft w:val="0"/>
              <w:marRight w:val="0"/>
              <w:marTop w:val="0"/>
              <w:marBottom w:val="0"/>
              <w:divBdr>
                <w:top w:val="none" w:sz="0" w:space="0" w:color="auto"/>
                <w:left w:val="none" w:sz="0" w:space="0" w:color="auto"/>
                <w:bottom w:val="none" w:sz="0" w:space="0" w:color="auto"/>
                <w:right w:val="none" w:sz="0" w:space="0" w:color="auto"/>
              </w:divBdr>
            </w:div>
          </w:divsChild>
        </w:div>
        <w:div w:id="1182814826">
          <w:marLeft w:val="0"/>
          <w:marRight w:val="0"/>
          <w:marTop w:val="0"/>
          <w:marBottom w:val="0"/>
          <w:divBdr>
            <w:top w:val="none" w:sz="0" w:space="0" w:color="auto"/>
            <w:left w:val="none" w:sz="0" w:space="0" w:color="auto"/>
            <w:bottom w:val="none" w:sz="0" w:space="0" w:color="auto"/>
            <w:right w:val="none" w:sz="0" w:space="0" w:color="auto"/>
          </w:divBdr>
          <w:divsChild>
            <w:div w:id="1379430730">
              <w:marLeft w:val="0"/>
              <w:marRight w:val="0"/>
              <w:marTop w:val="0"/>
              <w:marBottom w:val="0"/>
              <w:divBdr>
                <w:top w:val="none" w:sz="0" w:space="0" w:color="auto"/>
                <w:left w:val="none" w:sz="0" w:space="0" w:color="auto"/>
                <w:bottom w:val="none" w:sz="0" w:space="0" w:color="auto"/>
                <w:right w:val="none" w:sz="0" w:space="0" w:color="auto"/>
              </w:divBdr>
            </w:div>
            <w:div w:id="1307930708">
              <w:marLeft w:val="0"/>
              <w:marRight w:val="0"/>
              <w:marTop w:val="0"/>
              <w:marBottom w:val="0"/>
              <w:divBdr>
                <w:top w:val="none" w:sz="0" w:space="0" w:color="auto"/>
                <w:left w:val="none" w:sz="0" w:space="0" w:color="auto"/>
                <w:bottom w:val="none" w:sz="0" w:space="0" w:color="auto"/>
                <w:right w:val="none" w:sz="0" w:space="0" w:color="auto"/>
              </w:divBdr>
            </w:div>
            <w:div w:id="1885672229">
              <w:marLeft w:val="0"/>
              <w:marRight w:val="0"/>
              <w:marTop w:val="0"/>
              <w:marBottom w:val="0"/>
              <w:divBdr>
                <w:top w:val="none" w:sz="0" w:space="0" w:color="auto"/>
                <w:left w:val="none" w:sz="0" w:space="0" w:color="auto"/>
                <w:bottom w:val="none" w:sz="0" w:space="0" w:color="auto"/>
                <w:right w:val="none" w:sz="0" w:space="0" w:color="auto"/>
              </w:divBdr>
            </w:div>
            <w:div w:id="110362916">
              <w:marLeft w:val="0"/>
              <w:marRight w:val="0"/>
              <w:marTop w:val="0"/>
              <w:marBottom w:val="0"/>
              <w:divBdr>
                <w:top w:val="none" w:sz="0" w:space="0" w:color="auto"/>
                <w:left w:val="none" w:sz="0" w:space="0" w:color="auto"/>
                <w:bottom w:val="none" w:sz="0" w:space="0" w:color="auto"/>
                <w:right w:val="none" w:sz="0" w:space="0" w:color="auto"/>
              </w:divBdr>
            </w:div>
          </w:divsChild>
        </w:div>
        <w:div w:id="1572497572">
          <w:marLeft w:val="0"/>
          <w:marRight w:val="0"/>
          <w:marTop w:val="0"/>
          <w:marBottom w:val="0"/>
          <w:divBdr>
            <w:top w:val="none" w:sz="0" w:space="0" w:color="auto"/>
            <w:left w:val="none" w:sz="0" w:space="0" w:color="auto"/>
            <w:bottom w:val="none" w:sz="0" w:space="0" w:color="auto"/>
            <w:right w:val="none" w:sz="0" w:space="0" w:color="auto"/>
          </w:divBdr>
          <w:divsChild>
            <w:div w:id="1261722756">
              <w:marLeft w:val="0"/>
              <w:marRight w:val="0"/>
              <w:marTop w:val="0"/>
              <w:marBottom w:val="0"/>
              <w:divBdr>
                <w:top w:val="none" w:sz="0" w:space="0" w:color="auto"/>
                <w:left w:val="none" w:sz="0" w:space="0" w:color="auto"/>
                <w:bottom w:val="none" w:sz="0" w:space="0" w:color="auto"/>
                <w:right w:val="none" w:sz="0" w:space="0" w:color="auto"/>
              </w:divBdr>
            </w:div>
          </w:divsChild>
        </w:div>
        <w:div w:id="512111943">
          <w:marLeft w:val="0"/>
          <w:marRight w:val="0"/>
          <w:marTop w:val="0"/>
          <w:marBottom w:val="0"/>
          <w:divBdr>
            <w:top w:val="none" w:sz="0" w:space="0" w:color="auto"/>
            <w:left w:val="none" w:sz="0" w:space="0" w:color="auto"/>
            <w:bottom w:val="none" w:sz="0" w:space="0" w:color="auto"/>
            <w:right w:val="none" w:sz="0" w:space="0" w:color="auto"/>
          </w:divBdr>
          <w:divsChild>
            <w:div w:id="2019773733">
              <w:marLeft w:val="0"/>
              <w:marRight w:val="0"/>
              <w:marTop w:val="0"/>
              <w:marBottom w:val="0"/>
              <w:divBdr>
                <w:top w:val="none" w:sz="0" w:space="0" w:color="auto"/>
                <w:left w:val="none" w:sz="0" w:space="0" w:color="auto"/>
                <w:bottom w:val="none" w:sz="0" w:space="0" w:color="auto"/>
                <w:right w:val="none" w:sz="0" w:space="0" w:color="auto"/>
              </w:divBdr>
            </w:div>
          </w:divsChild>
        </w:div>
        <w:div w:id="851259879">
          <w:marLeft w:val="0"/>
          <w:marRight w:val="0"/>
          <w:marTop w:val="0"/>
          <w:marBottom w:val="0"/>
          <w:divBdr>
            <w:top w:val="none" w:sz="0" w:space="0" w:color="auto"/>
            <w:left w:val="none" w:sz="0" w:space="0" w:color="auto"/>
            <w:bottom w:val="none" w:sz="0" w:space="0" w:color="auto"/>
            <w:right w:val="none" w:sz="0" w:space="0" w:color="auto"/>
          </w:divBdr>
          <w:divsChild>
            <w:div w:id="2138571070">
              <w:marLeft w:val="0"/>
              <w:marRight w:val="0"/>
              <w:marTop w:val="0"/>
              <w:marBottom w:val="0"/>
              <w:divBdr>
                <w:top w:val="none" w:sz="0" w:space="0" w:color="auto"/>
                <w:left w:val="none" w:sz="0" w:space="0" w:color="auto"/>
                <w:bottom w:val="none" w:sz="0" w:space="0" w:color="auto"/>
                <w:right w:val="none" w:sz="0" w:space="0" w:color="auto"/>
              </w:divBdr>
            </w:div>
          </w:divsChild>
        </w:div>
        <w:div w:id="38820896">
          <w:marLeft w:val="0"/>
          <w:marRight w:val="0"/>
          <w:marTop w:val="0"/>
          <w:marBottom w:val="0"/>
          <w:divBdr>
            <w:top w:val="none" w:sz="0" w:space="0" w:color="auto"/>
            <w:left w:val="none" w:sz="0" w:space="0" w:color="auto"/>
            <w:bottom w:val="none" w:sz="0" w:space="0" w:color="auto"/>
            <w:right w:val="none" w:sz="0" w:space="0" w:color="auto"/>
          </w:divBdr>
          <w:divsChild>
            <w:div w:id="2002730580">
              <w:marLeft w:val="0"/>
              <w:marRight w:val="0"/>
              <w:marTop w:val="0"/>
              <w:marBottom w:val="0"/>
              <w:divBdr>
                <w:top w:val="none" w:sz="0" w:space="0" w:color="auto"/>
                <w:left w:val="none" w:sz="0" w:space="0" w:color="auto"/>
                <w:bottom w:val="none" w:sz="0" w:space="0" w:color="auto"/>
                <w:right w:val="none" w:sz="0" w:space="0" w:color="auto"/>
              </w:divBdr>
            </w:div>
            <w:div w:id="771894844">
              <w:marLeft w:val="0"/>
              <w:marRight w:val="0"/>
              <w:marTop w:val="0"/>
              <w:marBottom w:val="0"/>
              <w:divBdr>
                <w:top w:val="none" w:sz="0" w:space="0" w:color="auto"/>
                <w:left w:val="none" w:sz="0" w:space="0" w:color="auto"/>
                <w:bottom w:val="none" w:sz="0" w:space="0" w:color="auto"/>
                <w:right w:val="none" w:sz="0" w:space="0" w:color="auto"/>
              </w:divBdr>
            </w:div>
            <w:div w:id="18819592">
              <w:marLeft w:val="0"/>
              <w:marRight w:val="0"/>
              <w:marTop w:val="0"/>
              <w:marBottom w:val="0"/>
              <w:divBdr>
                <w:top w:val="none" w:sz="0" w:space="0" w:color="auto"/>
                <w:left w:val="none" w:sz="0" w:space="0" w:color="auto"/>
                <w:bottom w:val="none" w:sz="0" w:space="0" w:color="auto"/>
                <w:right w:val="none" w:sz="0" w:space="0" w:color="auto"/>
              </w:divBdr>
            </w:div>
          </w:divsChild>
        </w:div>
        <w:div w:id="580411380">
          <w:marLeft w:val="0"/>
          <w:marRight w:val="0"/>
          <w:marTop w:val="0"/>
          <w:marBottom w:val="0"/>
          <w:divBdr>
            <w:top w:val="none" w:sz="0" w:space="0" w:color="auto"/>
            <w:left w:val="none" w:sz="0" w:space="0" w:color="auto"/>
            <w:bottom w:val="none" w:sz="0" w:space="0" w:color="auto"/>
            <w:right w:val="none" w:sz="0" w:space="0" w:color="auto"/>
          </w:divBdr>
          <w:divsChild>
            <w:div w:id="1457144581">
              <w:marLeft w:val="0"/>
              <w:marRight w:val="0"/>
              <w:marTop w:val="0"/>
              <w:marBottom w:val="0"/>
              <w:divBdr>
                <w:top w:val="none" w:sz="0" w:space="0" w:color="auto"/>
                <w:left w:val="none" w:sz="0" w:space="0" w:color="auto"/>
                <w:bottom w:val="none" w:sz="0" w:space="0" w:color="auto"/>
                <w:right w:val="none" w:sz="0" w:space="0" w:color="auto"/>
              </w:divBdr>
            </w:div>
          </w:divsChild>
        </w:div>
        <w:div w:id="993876453">
          <w:marLeft w:val="0"/>
          <w:marRight w:val="0"/>
          <w:marTop w:val="0"/>
          <w:marBottom w:val="0"/>
          <w:divBdr>
            <w:top w:val="none" w:sz="0" w:space="0" w:color="auto"/>
            <w:left w:val="none" w:sz="0" w:space="0" w:color="auto"/>
            <w:bottom w:val="none" w:sz="0" w:space="0" w:color="auto"/>
            <w:right w:val="none" w:sz="0" w:space="0" w:color="auto"/>
          </w:divBdr>
          <w:divsChild>
            <w:div w:id="879316707">
              <w:marLeft w:val="0"/>
              <w:marRight w:val="0"/>
              <w:marTop w:val="0"/>
              <w:marBottom w:val="0"/>
              <w:divBdr>
                <w:top w:val="none" w:sz="0" w:space="0" w:color="auto"/>
                <w:left w:val="none" w:sz="0" w:space="0" w:color="auto"/>
                <w:bottom w:val="none" w:sz="0" w:space="0" w:color="auto"/>
                <w:right w:val="none" w:sz="0" w:space="0" w:color="auto"/>
              </w:divBdr>
            </w:div>
            <w:div w:id="2048603108">
              <w:marLeft w:val="0"/>
              <w:marRight w:val="0"/>
              <w:marTop w:val="0"/>
              <w:marBottom w:val="0"/>
              <w:divBdr>
                <w:top w:val="none" w:sz="0" w:space="0" w:color="auto"/>
                <w:left w:val="none" w:sz="0" w:space="0" w:color="auto"/>
                <w:bottom w:val="none" w:sz="0" w:space="0" w:color="auto"/>
                <w:right w:val="none" w:sz="0" w:space="0" w:color="auto"/>
              </w:divBdr>
            </w:div>
            <w:div w:id="1233468011">
              <w:marLeft w:val="0"/>
              <w:marRight w:val="0"/>
              <w:marTop w:val="0"/>
              <w:marBottom w:val="0"/>
              <w:divBdr>
                <w:top w:val="none" w:sz="0" w:space="0" w:color="auto"/>
                <w:left w:val="none" w:sz="0" w:space="0" w:color="auto"/>
                <w:bottom w:val="none" w:sz="0" w:space="0" w:color="auto"/>
                <w:right w:val="none" w:sz="0" w:space="0" w:color="auto"/>
              </w:divBdr>
            </w:div>
            <w:div w:id="1334603824">
              <w:marLeft w:val="0"/>
              <w:marRight w:val="0"/>
              <w:marTop w:val="0"/>
              <w:marBottom w:val="0"/>
              <w:divBdr>
                <w:top w:val="none" w:sz="0" w:space="0" w:color="auto"/>
                <w:left w:val="none" w:sz="0" w:space="0" w:color="auto"/>
                <w:bottom w:val="none" w:sz="0" w:space="0" w:color="auto"/>
                <w:right w:val="none" w:sz="0" w:space="0" w:color="auto"/>
              </w:divBdr>
            </w:div>
            <w:div w:id="263421308">
              <w:marLeft w:val="0"/>
              <w:marRight w:val="0"/>
              <w:marTop w:val="0"/>
              <w:marBottom w:val="0"/>
              <w:divBdr>
                <w:top w:val="none" w:sz="0" w:space="0" w:color="auto"/>
                <w:left w:val="none" w:sz="0" w:space="0" w:color="auto"/>
                <w:bottom w:val="none" w:sz="0" w:space="0" w:color="auto"/>
                <w:right w:val="none" w:sz="0" w:space="0" w:color="auto"/>
              </w:divBdr>
            </w:div>
          </w:divsChild>
        </w:div>
        <w:div w:id="347103377">
          <w:marLeft w:val="0"/>
          <w:marRight w:val="0"/>
          <w:marTop w:val="0"/>
          <w:marBottom w:val="0"/>
          <w:divBdr>
            <w:top w:val="none" w:sz="0" w:space="0" w:color="auto"/>
            <w:left w:val="none" w:sz="0" w:space="0" w:color="auto"/>
            <w:bottom w:val="none" w:sz="0" w:space="0" w:color="auto"/>
            <w:right w:val="none" w:sz="0" w:space="0" w:color="auto"/>
          </w:divBdr>
          <w:divsChild>
            <w:div w:id="1463957851">
              <w:marLeft w:val="0"/>
              <w:marRight w:val="0"/>
              <w:marTop w:val="0"/>
              <w:marBottom w:val="0"/>
              <w:divBdr>
                <w:top w:val="none" w:sz="0" w:space="0" w:color="auto"/>
                <w:left w:val="none" w:sz="0" w:space="0" w:color="auto"/>
                <w:bottom w:val="none" w:sz="0" w:space="0" w:color="auto"/>
                <w:right w:val="none" w:sz="0" w:space="0" w:color="auto"/>
              </w:divBdr>
            </w:div>
            <w:div w:id="2007591352">
              <w:marLeft w:val="0"/>
              <w:marRight w:val="0"/>
              <w:marTop w:val="0"/>
              <w:marBottom w:val="0"/>
              <w:divBdr>
                <w:top w:val="none" w:sz="0" w:space="0" w:color="auto"/>
                <w:left w:val="none" w:sz="0" w:space="0" w:color="auto"/>
                <w:bottom w:val="none" w:sz="0" w:space="0" w:color="auto"/>
                <w:right w:val="none" w:sz="0" w:space="0" w:color="auto"/>
              </w:divBdr>
            </w:div>
            <w:div w:id="1591232446">
              <w:marLeft w:val="0"/>
              <w:marRight w:val="0"/>
              <w:marTop w:val="0"/>
              <w:marBottom w:val="0"/>
              <w:divBdr>
                <w:top w:val="none" w:sz="0" w:space="0" w:color="auto"/>
                <w:left w:val="none" w:sz="0" w:space="0" w:color="auto"/>
                <w:bottom w:val="none" w:sz="0" w:space="0" w:color="auto"/>
                <w:right w:val="none" w:sz="0" w:space="0" w:color="auto"/>
              </w:divBdr>
            </w:div>
            <w:div w:id="1584417451">
              <w:marLeft w:val="0"/>
              <w:marRight w:val="0"/>
              <w:marTop w:val="0"/>
              <w:marBottom w:val="0"/>
              <w:divBdr>
                <w:top w:val="none" w:sz="0" w:space="0" w:color="auto"/>
                <w:left w:val="none" w:sz="0" w:space="0" w:color="auto"/>
                <w:bottom w:val="none" w:sz="0" w:space="0" w:color="auto"/>
                <w:right w:val="none" w:sz="0" w:space="0" w:color="auto"/>
              </w:divBdr>
            </w:div>
          </w:divsChild>
        </w:div>
        <w:div w:id="490171602">
          <w:marLeft w:val="0"/>
          <w:marRight w:val="0"/>
          <w:marTop w:val="0"/>
          <w:marBottom w:val="0"/>
          <w:divBdr>
            <w:top w:val="none" w:sz="0" w:space="0" w:color="auto"/>
            <w:left w:val="none" w:sz="0" w:space="0" w:color="auto"/>
            <w:bottom w:val="none" w:sz="0" w:space="0" w:color="auto"/>
            <w:right w:val="none" w:sz="0" w:space="0" w:color="auto"/>
          </w:divBdr>
          <w:divsChild>
            <w:div w:id="1199900039">
              <w:marLeft w:val="0"/>
              <w:marRight w:val="0"/>
              <w:marTop w:val="0"/>
              <w:marBottom w:val="0"/>
              <w:divBdr>
                <w:top w:val="none" w:sz="0" w:space="0" w:color="auto"/>
                <w:left w:val="none" w:sz="0" w:space="0" w:color="auto"/>
                <w:bottom w:val="none" w:sz="0" w:space="0" w:color="auto"/>
                <w:right w:val="none" w:sz="0" w:space="0" w:color="auto"/>
              </w:divBdr>
            </w:div>
          </w:divsChild>
        </w:div>
        <w:div w:id="1180701151">
          <w:marLeft w:val="0"/>
          <w:marRight w:val="0"/>
          <w:marTop w:val="0"/>
          <w:marBottom w:val="0"/>
          <w:divBdr>
            <w:top w:val="none" w:sz="0" w:space="0" w:color="auto"/>
            <w:left w:val="none" w:sz="0" w:space="0" w:color="auto"/>
            <w:bottom w:val="none" w:sz="0" w:space="0" w:color="auto"/>
            <w:right w:val="none" w:sz="0" w:space="0" w:color="auto"/>
          </w:divBdr>
          <w:divsChild>
            <w:div w:id="1440249636">
              <w:marLeft w:val="0"/>
              <w:marRight w:val="0"/>
              <w:marTop w:val="0"/>
              <w:marBottom w:val="0"/>
              <w:divBdr>
                <w:top w:val="none" w:sz="0" w:space="0" w:color="auto"/>
                <w:left w:val="none" w:sz="0" w:space="0" w:color="auto"/>
                <w:bottom w:val="none" w:sz="0" w:space="0" w:color="auto"/>
                <w:right w:val="none" w:sz="0" w:space="0" w:color="auto"/>
              </w:divBdr>
            </w:div>
          </w:divsChild>
        </w:div>
        <w:div w:id="1590768607">
          <w:marLeft w:val="0"/>
          <w:marRight w:val="0"/>
          <w:marTop w:val="0"/>
          <w:marBottom w:val="0"/>
          <w:divBdr>
            <w:top w:val="none" w:sz="0" w:space="0" w:color="auto"/>
            <w:left w:val="none" w:sz="0" w:space="0" w:color="auto"/>
            <w:bottom w:val="none" w:sz="0" w:space="0" w:color="auto"/>
            <w:right w:val="none" w:sz="0" w:space="0" w:color="auto"/>
          </w:divBdr>
          <w:divsChild>
            <w:div w:id="625087269">
              <w:marLeft w:val="0"/>
              <w:marRight w:val="0"/>
              <w:marTop w:val="0"/>
              <w:marBottom w:val="0"/>
              <w:divBdr>
                <w:top w:val="none" w:sz="0" w:space="0" w:color="auto"/>
                <w:left w:val="none" w:sz="0" w:space="0" w:color="auto"/>
                <w:bottom w:val="none" w:sz="0" w:space="0" w:color="auto"/>
                <w:right w:val="none" w:sz="0" w:space="0" w:color="auto"/>
              </w:divBdr>
            </w:div>
            <w:div w:id="1939605734">
              <w:marLeft w:val="0"/>
              <w:marRight w:val="0"/>
              <w:marTop w:val="0"/>
              <w:marBottom w:val="0"/>
              <w:divBdr>
                <w:top w:val="none" w:sz="0" w:space="0" w:color="auto"/>
                <w:left w:val="none" w:sz="0" w:space="0" w:color="auto"/>
                <w:bottom w:val="none" w:sz="0" w:space="0" w:color="auto"/>
                <w:right w:val="none" w:sz="0" w:space="0" w:color="auto"/>
              </w:divBdr>
            </w:div>
          </w:divsChild>
        </w:div>
        <w:div w:id="251552065">
          <w:marLeft w:val="0"/>
          <w:marRight w:val="0"/>
          <w:marTop w:val="0"/>
          <w:marBottom w:val="0"/>
          <w:divBdr>
            <w:top w:val="none" w:sz="0" w:space="0" w:color="auto"/>
            <w:left w:val="none" w:sz="0" w:space="0" w:color="auto"/>
            <w:bottom w:val="none" w:sz="0" w:space="0" w:color="auto"/>
            <w:right w:val="none" w:sz="0" w:space="0" w:color="auto"/>
          </w:divBdr>
          <w:divsChild>
            <w:div w:id="131337297">
              <w:marLeft w:val="0"/>
              <w:marRight w:val="0"/>
              <w:marTop w:val="0"/>
              <w:marBottom w:val="0"/>
              <w:divBdr>
                <w:top w:val="none" w:sz="0" w:space="0" w:color="auto"/>
                <w:left w:val="none" w:sz="0" w:space="0" w:color="auto"/>
                <w:bottom w:val="none" w:sz="0" w:space="0" w:color="auto"/>
                <w:right w:val="none" w:sz="0" w:space="0" w:color="auto"/>
              </w:divBdr>
            </w:div>
          </w:divsChild>
        </w:div>
        <w:div w:id="1617370320">
          <w:marLeft w:val="0"/>
          <w:marRight w:val="0"/>
          <w:marTop w:val="0"/>
          <w:marBottom w:val="0"/>
          <w:divBdr>
            <w:top w:val="none" w:sz="0" w:space="0" w:color="auto"/>
            <w:left w:val="none" w:sz="0" w:space="0" w:color="auto"/>
            <w:bottom w:val="none" w:sz="0" w:space="0" w:color="auto"/>
            <w:right w:val="none" w:sz="0" w:space="0" w:color="auto"/>
          </w:divBdr>
          <w:divsChild>
            <w:div w:id="429467696">
              <w:marLeft w:val="0"/>
              <w:marRight w:val="0"/>
              <w:marTop w:val="0"/>
              <w:marBottom w:val="0"/>
              <w:divBdr>
                <w:top w:val="none" w:sz="0" w:space="0" w:color="auto"/>
                <w:left w:val="none" w:sz="0" w:space="0" w:color="auto"/>
                <w:bottom w:val="none" w:sz="0" w:space="0" w:color="auto"/>
                <w:right w:val="none" w:sz="0" w:space="0" w:color="auto"/>
              </w:divBdr>
            </w:div>
          </w:divsChild>
        </w:div>
        <w:div w:id="1317343458">
          <w:marLeft w:val="0"/>
          <w:marRight w:val="0"/>
          <w:marTop w:val="0"/>
          <w:marBottom w:val="0"/>
          <w:divBdr>
            <w:top w:val="none" w:sz="0" w:space="0" w:color="auto"/>
            <w:left w:val="none" w:sz="0" w:space="0" w:color="auto"/>
            <w:bottom w:val="none" w:sz="0" w:space="0" w:color="auto"/>
            <w:right w:val="none" w:sz="0" w:space="0" w:color="auto"/>
          </w:divBdr>
          <w:divsChild>
            <w:div w:id="1945723733">
              <w:marLeft w:val="0"/>
              <w:marRight w:val="0"/>
              <w:marTop w:val="0"/>
              <w:marBottom w:val="0"/>
              <w:divBdr>
                <w:top w:val="none" w:sz="0" w:space="0" w:color="auto"/>
                <w:left w:val="none" w:sz="0" w:space="0" w:color="auto"/>
                <w:bottom w:val="none" w:sz="0" w:space="0" w:color="auto"/>
                <w:right w:val="none" w:sz="0" w:space="0" w:color="auto"/>
              </w:divBdr>
            </w:div>
          </w:divsChild>
        </w:div>
        <w:div w:id="1804929713">
          <w:marLeft w:val="0"/>
          <w:marRight w:val="0"/>
          <w:marTop w:val="0"/>
          <w:marBottom w:val="0"/>
          <w:divBdr>
            <w:top w:val="none" w:sz="0" w:space="0" w:color="auto"/>
            <w:left w:val="none" w:sz="0" w:space="0" w:color="auto"/>
            <w:bottom w:val="none" w:sz="0" w:space="0" w:color="auto"/>
            <w:right w:val="none" w:sz="0" w:space="0" w:color="auto"/>
          </w:divBdr>
          <w:divsChild>
            <w:div w:id="986906877">
              <w:marLeft w:val="0"/>
              <w:marRight w:val="0"/>
              <w:marTop w:val="0"/>
              <w:marBottom w:val="0"/>
              <w:divBdr>
                <w:top w:val="none" w:sz="0" w:space="0" w:color="auto"/>
                <w:left w:val="none" w:sz="0" w:space="0" w:color="auto"/>
                <w:bottom w:val="none" w:sz="0" w:space="0" w:color="auto"/>
                <w:right w:val="none" w:sz="0" w:space="0" w:color="auto"/>
              </w:divBdr>
            </w:div>
          </w:divsChild>
        </w:div>
        <w:div w:id="1813864972">
          <w:marLeft w:val="0"/>
          <w:marRight w:val="0"/>
          <w:marTop w:val="0"/>
          <w:marBottom w:val="0"/>
          <w:divBdr>
            <w:top w:val="none" w:sz="0" w:space="0" w:color="auto"/>
            <w:left w:val="none" w:sz="0" w:space="0" w:color="auto"/>
            <w:bottom w:val="none" w:sz="0" w:space="0" w:color="auto"/>
            <w:right w:val="none" w:sz="0" w:space="0" w:color="auto"/>
          </w:divBdr>
          <w:divsChild>
            <w:div w:id="172692778">
              <w:marLeft w:val="0"/>
              <w:marRight w:val="0"/>
              <w:marTop w:val="0"/>
              <w:marBottom w:val="0"/>
              <w:divBdr>
                <w:top w:val="none" w:sz="0" w:space="0" w:color="auto"/>
                <w:left w:val="none" w:sz="0" w:space="0" w:color="auto"/>
                <w:bottom w:val="none" w:sz="0" w:space="0" w:color="auto"/>
                <w:right w:val="none" w:sz="0" w:space="0" w:color="auto"/>
              </w:divBdr>
            </w:div>
          </w:divsChild>
        </w:div>
        <w:div w:id="1348168563">
          <w:marLeft w:val="0"/>
          <w:marRight w:val="0"/>
          <w:marTop w:val="0"/>
          <w:marBottom w:val="0"/>
          <w:divBdr>
            <w:top w:val="none" w:sz="0" w:space="0" w:color="auto"/>
            <w:left w:val="none" w:sz="0" w:space="0" w:color="auto"/>
            <w:bottom w:val="none" w:sz="0" w:space="0" w:color="auto"/>
            <w:right w:val="none" w:sz="0" w:space="0" w:color="auto"/>
          </w:divBdr>
          <w:divsChild>
            <w:div w:id="2048020211">
              <w:marLeft w:val="0"/>
              <w:marRight w:val="0"/>
              <w:marTop w:val="0"/>
              <w:marBottom w:val="0"/>
              <w:divBdr>
                <w:top w:val="none" w:sz="0" w:space="0" w:color="auto"/>
                <w:left w:val="none" w:sz="0" w:space="0" w:color="auto"/>
                <w:bottom w:val="none" w:sz="0" w:space="0" w:color="auto"/>
                <w:right w:val="none" w:sz="0" w:space="0" w:color="auto"/>
              </w:divBdr>
            </w:div>
          </w:divsChild>
        </w:div>
        <w:div w:id="1460101459">
          <w:marLeft w:val="0"/>
          <w:marRight w:val="0"/>
          <w:marTop w:val="0"/>
          <w:marBottom w:val="0"/>
          <w:divBdr>
            <w:top w:val="none" w:sz="0" w:space="0" w:color="auto"/>
            <w:left w:val="none" w:sz="0" w:space="0" w:color="auto"/>
            <w:bottom w:val="none" w:sz="0" w:space="0" w:color="auto"/>
            <w:right w:val="none" w:sz="0" w:space="0" w:color="auto"/>
          </w:divBdr>
          <w:divsChild>
            <w:div w:id="1643542378">
              <w:marLeft w:val="0"/>
              <w:marRight w:val="0"/>
              <w:marTop w:val="0"/>
              <w:marBottom w:val="0"/>
              <w:divBdr>
                <w:top w:val="none" w:sz="0" w:space="0" w:color="auto"/>
                <w:left w:val="none" w:sz="0" w:space="0" w:color="auto"/>
                <w:bottom w:val="none" w:sz="0" w:space="0" w:color="auto"/>
                <w:right w:val="none" w:sz="0" w:space="0" w:color="auto"/>
              </w:divBdr>
            </w:div>
          </w:divsChild>
        </w:div>
        <w:div w:id="151264060">
          <w:marLeft w:val="0"/>
          <w:marRight w:val="0"/>
          <w:marTop w:val="0"/>
          <w:marBottom w:val="0"/>
          <w:divBdr>
            <w:top w:val="none" w:sz="0" w:space="0" w:color="auto"/>
            <w:left w:val="none" w:sz="0" w:space="0" w:color="auto"/>
            <w:bottom w:val="none" w:sz="0" w:space="0" w:color="auto"/>
            <w:right w:val="none" w:sz="0" w:space="0" w:color="auto"/>
          </w:divBdr>
          <w:divsChild>
            <w:div w:id="7701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EC575-7A83-4808-AA6C-BFA50F10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81</Pages>
  <Words>92177</Words>
  <Characters>52541</Characters>
  <Application>Microsoft Office Word</Application>
  <DocSecurity>0</DocSecurity>
  <Lines>437</Lines>
  <Paragraphs>288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156</cp:revision>
  <cp:lastPrinted>2021-11-16T16:19:00Z</cp:lastPrinted>
  <dcterms:created xsi:type="dcterms:W3CDTF">2021-03-09T15:32:00Z</dcterms:created>
  <dcterms:modified xsi:type="dcterms:W3CDTF">2021-11-28T17:27:00Z</dcterms:modified>
</cp:coreProperties>
</file>