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A52" w:rsidRPr="004A182B" w:rsidRDefault="00324A52" w:rsidP="00324A52">
      <w:pPr>
        <w:rPr>
          <w:rFonts w:ascii="Times New Roman" w:hAnsi="Times New Roman" w:cs="Times New Roman"/>
          <w:b/>
          <w:sz w:val="28"/>
          <w:szCs w:val="28"/>
        </w:rPr>
      </w:pPr>
      <w:r w:rsidRPr="004A182B">
        <w:rPr>
          <w:rFonts w:ascii="Times New Roman" w:hAnsi="Times New Roman" w:cs="Times New Roman"/>
          <w:b/>
          <w:sz w:val="28"/>
          <w:szCs w:val="28"/>
        </w:rPr>
        <w:t>УДК 37.037 – 057.87</w:t>
      </w:r>
    </w:p>
    <w:p w:rsidR="00324A52" w:rsidRPr="004A182B" w:rsidRDefault="00324A52" w:rsidP="00324A52">
      <w:pPr>
        <w:rPr>
          <w:rFonts w:ascii="Times New Roman" w:hAnsi="Times New Roman" w:cs="Times New Roman"/>
          <w:b/>
          <w:sz w:val="28"/>
          <w:szCs w:val="28"/>
        </w:rPr>
      </w:pPr>
      <w:r w:rsidRPr="004A182B">
        <w:rPr>
          <w:rFonts w:ascii="Times New Roman" w:hAnsi="Times New Roman" w:cs="Times New Roman"/>
          <w:b/>
          <w:sz w:val="28"/>
          <w:szCs w:val="28"/>
        </w:rPr>
        <w:t>ББК 74.580.055</w:t>
      </w:r>
    </w:p>
    <w:p w:rsidR="00324A52" w:rsidRPr="004A182B" w:rsidRDefault="00324A52" w:rsidP="00324A52">
      <w:pPr>
        <w:rPr>
          <w:rFonts w:ascii="Times New Roman" w:hAnsi="Times New Roman" w:cs="Times New Roman"/>
          <w:b/>
          <w:sz w:val="28"/>
          <w:szCs w:val="28"/>
        </w:rPr>
      </w:pPr>
      <w:r w:rsidRPr="004A182B">
        <w:rPr>
          <w:rFonts w:ascii="Times New Roman" w:hAnsi="Times New Roman" w:cs="Times New Roman"/>
          <w:b/>
          <w:sz w:val="28"/>
          <w:szCs w:val="28"/>
          <w:lang w:val="en-US"/>
        </w:rPr>
        <w:t>I</w:t>
      </w:r>
      <w:r w:rsidRPr="004A182B">
        <w:rPr>
          <w:rFonts w:ascii="Times New Roman" w:hAnsi="Times New Roman" w:cs="Times New Roman"/>
          <w:b/>
          <w:sz w:val="28"/>
          <w:szCs w:val="28"/>
        </w:rPr>
        <w:t>-74</w:t>
      </w:r>
    </w:p>
    <w:p w:rsidR="00324A52" w:rsidRPr="000B3CB6" w:rsidRDefault="00324A52" w:rsidP="00324A52">
      <w:pPr>
        <w:rPr>
          <w:rFonts w:ascii="Times New Roman" w:hAnsi="Times New Roman" w:cs="Times New Roman"/>
          <w:b/>
          <w:sz w:val="28"/>
          <w:szCs w:val="28"/>
        </w:rPr>
      </w:pPr>
    </w:p>
    <w:p w:rsidR="00324A52" w:rsidRPr="000B3CB6" w:rsidRDefault="00324A52" w:rsidP="00324A52">
      <w:pPr>
        <w:rPr>
          <w:rFonts w:ascii="Times New Roman" w:hAnsi="Times New Roman" w:cs="Times New Roman"/>
          <w:b/>
          <w:sz w:val="28"/>
          <w:szCs w:val="28"/>
        </w:rPr>
      </w:pPr>
    </w:p>
    <w:p w:rsidR="00324A52" w:rsidRPr="004A182B" w:rsidRDefault="00324A52" w:rsidP="00324A52">
      <w:pPr>
        <w:jc w:val="center"/>
        <w:rPr>
          <w:rFonts w:ascii="Times New Roman" w:hAnsi="Times New Roman" w:cs="Times New Roman"/>
          <w:i/>
          <w:sz w:val="28"/>
          <w:szCs w:val="28"/>
        </w:rPr>
      </w:pPr>
      <w:r w:rsidRPr="004A182B">
        <w:rPr>
          <w:rFonts w:ascii="Times New Roman" w:hAnsi="Times New Roman" w:cs="Times New Roman"/>
          <w:i/>
          <w:sz w:val="28"/>
          <w:szCs w:val="28"/>
        </w:rPr>
        <w:t xml:space="preserve">Рекомендовано до друку рішенням кафедри </w:t>
      </w:r>
    </w:p>
    <w:p w:rsidR="00324A52" w:rsidRPr="004A182B" w:rsidRDefault="00324A52" w:rsidP="00324A52">
      <w:pPr>
        <w:jc w:val="center"/>
        <w:rPr>
          <w:rFonts w:ascii="Times New Roman" w:hAnsi="Times New Roman" w:cs="Times New Roman"/>
          <w:i/>
          <w:sz w:val="28"/>
          <w:szCs w:val="28"/>
        </w:rPr>
      </w:pPr>
      <w:r w:rsidRPr="004A182B">
        <w:rPr>
          <w:rFonts w:ascii="Times New Roman" w:hAnsi="Times New Roman" w:cs="Times New Roman"/>
          <w:i/>
          <w:sz w:val="28"/>
          <w:szCs w:val="28"/>
        </w:rPr>
        <w:t>Прикарпатського національного університету</w:t>
      </w:r>
    </w:p>
    <w:p w:rsidR="00324A52" w:rsidRPr="004A182B" w:rsidRDefault="00324A52" w:rsidP="00324A52">
      <w:pPr>
        <w:jc w:val="center"/>
        <w:rPr>
          <w:rFonts w:ascii="Times New Roman" w:hAnsi="Times New Roman" w:cs="Times New Roman"/>
          <w:i/>
          <w:sz w:val="28"/>
          <w:szCs w:val="28"/>
        </w:rPr>
      </w:pPr>
      <w:r w:rsidRPr="004A182B">
        <w:rPr>
          <w:rFonts w:ascii="Times New Roman" w:hAnsi="Times New Roman" w:cs="Times New Roman"/>
          <w:i/>
          <w:sz w:val="28"/>
          <w:szCs w:val="28"/>
        </w:rPr>
        <w:t>імені Василя Стефаника</w:t>
      </w:r>
    </w:p>
    <w:p w:rsidR="00324A52" w:rsidRPr="004A182B" w:rsidRDefault="00324A52" w:rsidP="00324A52">
      <w:pPr>
        <w:jc w:val="center"/>
        <w:rPr>
          <w:rFonts w:ascii="Times New Roman" w:hAnsi="Times New Roman" w:cs="Times New Roman"/>
          <w:i/>
          <w:sz w:val="28"/>
          <w:szCs w:val="28"/>
        </w:rPr>
      </w:pPr>
      <w:r>
        <w:rPr>
          <w:rFonts w:ascii="Times New Roman" w:hAnsi="Times New Roman" w:cs="Times New Roman"/>
          <w:i/>
          <w:sz w:val="28"/>
          <w:szCs w:val="28"/>
        </w:rPr>
        <w:t xml:space="preserve">протокол № </w:t>
      </w:r>
      <w:r w:rsidRPr="00444AFD">
        <w:rPr>
          <w:rFonts w:ascii="Times New Roman" w:hAnsi="Times New Roman" w:cs="Times New Roman"/>
          <w:i/>
          <w:sz w:val="28"/>
          <w:szCs w:val="28"/>
        </w:rPr>
        <w:t>2</w:t>
      </w:r>
      <w:r>
        <w:rPr>
          <w:rFonts w:ascii="Times New Roman" w:hAnsi="Times New Roman" w:cs="Times New Roman"/>
          <w:i/>
          <w:sz w:val="28"/>
          <w:szCs w:val="28"/>
        </w:rPr>
        <w:t xml:space="preserve"> від </w:t>
      </w:r>
      <w:r w:rsidRPr="00F04CBE">
        <w:rPr>
          <w:rFonts w:ascii="Times New Roman" w:hAnsi="Times New Roman" w:cs="Times New Roman"/>
          <w:i/>
          <w:sz w:val="28"/>
          <w:szCs w:val="28"/>
        </w:rPr>
        <w:t>25</w:t>
      </w:r>
      <w:r>
        <w:rPr>
          <w:rFonts w:ascii="Times New Roman" w:hAnsi="Times New Roman" w:cs="Times New Roman"/>
          <w:i/>
          <w:sz w:val="28"/>
          <w:szCs w:val="28"/>
        </w:rPr>
        <w:t xml:space="preserve"> вересня 201</w:t>
      </w:r>
      <w:r w:rsidRPr="00E80356">
        <w:rPr>
          <w:rFonts w:ascii="Times New Roman" w:hAnsi="Times New Roman" w:cs="Times New Roman"/>
          <w:i/>
          <w:sz w:val="28"/>
          <w:szCs w:val="28"/>
        </w:rPr>
        <w:t>8</w:t>
      </w:r>
      <w:r w:rsidRPr="004A182B">
        <w:rPr>
          <w:rFonts w:ascii="Times New Roman" w:hAnsi="Times New Roman" w:cs="Times New Roman"/>
          <w:i/>
          <w:sz w:val="28"/>
          <w:szCs w:val="28"/>
        </w:rPr>
        <w:t xml:space="preserve"> року</w:t>
      </w:r>
    </w:p>
    <w:p w:rsidR="00324A52" w:rsidRPr="004A182B" w:rsidRDefault="00324A52" w:rsidP="00324A52">
      <w:pPr>
        <w:jc w:val="center"/>
        <w:rPr>
          <w:rFonts w:ascii="Times New Roman" w:hAnsi="Times New Roman" w:cs="Times New Roman"/>
          <w:i/>
          <w:sz w:val="28"/>
          <w:szCs w:val="28"/>
        </w:rPr>
      </w:pPr>
    </w:p>
    <w:p w:rsidR="00324A52" w:rsidRPr="004A182B" w:rsidRDefault="00324A52" w:rsidP="00324A52">
      <w:pPr>
        <w:jc w:val="both"/>
        <w:rPr>
          <w:rFonts w:ascii="Times New Roman" w:hAnsi="Times New Roman" w:cs="Times New Roman"/>
          <w:sz w:val="28"/>
          <w:szCs w:val="28"/>
        </w:rPr>
      </w:pPr>
      <w:r w:rsidRPr="004A182B">
        <w:rPr>
          <w:rFonts w:ascii="Times New Roman" w:hAnsi="Times New Roman" w:cs="Times New Roman"/>
          <w:sz w:val="28"/>
          <w:szCs w:val="28"/>
        </w:rPr>
        <w:tab/>
        <w:t xml:space="preserve">редакційна колегія: </w:t>
      </w:r>
      <w:r>
        <w:rPr>
          <w:rFonts w:ascii="Times New Roman" w:hAnsi="Times New Roman" w:cs="Times New Roman"/>
          <w:sz w:val="28"/>
          <w:szCs w:val="28"/>
        </w:rPr>
        <w:t>доктор медичних наук, професор</w:t>
      </w:r>
      <w:r w:rsidRPr="004A182B">
        <w:rPr>
          <w:rFonts w:ascii="Times New Roman" w:hAnsi="Times New Roman" w:cs="Times New Roman"/>
          <w:sz w:val="28"/>
          <w:szCs w:val="28"/>
        </w:rPr>
        <w:t xml:space="preserve"> </w:t>
      </w:r>
      <w:proofErr w:type="spellStart"/>
      <w:r w:rsidRPr="004A182B">
        <w:rPr>
          <w:rFonts w:ascii="Times New Roman" w:hAnsi="Times New Roman" w:cs="Times New Roman"/>
          <w:sz w:val="28"/>
          <w:szCs w:val="28"/>
        </w:rPr>
        <w:t>Левченко</w:t>
      </w:r>
      <w:proofErr w:type="spellEnd"/>
      <w:r w:rsidRPr="006A6758">
        <w:rPr>
          <w:rFonts w:ascii="Times New Roman" w:hAnsi="Times New Roman" w:cs="Times New Roman"/>
          <w:sz w:val="28"/>
          <w:szCs w:val="28"/>
        </w:rPr>
        <w:t xml:space="preserve"> </w:t>
      </w:r>
      <w:r w:rsidRPr="004A182B">
        <w:rPr>
          <w:rFonts w:ascii="Times New Roman" w:hAnsi="Times New Roman" w:cs="Times New Roman"/>
          <w:sz w:val="28"/>
          <w:szCs w:val="28"/>
        </w:rPr>
        <w:t>В.А.</w:t>
      </w:r>
      <w:r>
        <w:rPr>
          <w:rFonts w:ascii="Times New Roman" w:hAnsi="Times New Roman" w:cs="Times New Roman"/>
          <w:sz w:val="28"/>
          <w:szCs w:val="28"/>
        </w:rPr>
        <w:t>;</w:t>
      </w:r>
      <w:r w:rsidRPr="004A182B">
        <w:rPr>
          <w:rFonts w:ascii="Times New Roman" w:hAnsi="Times New Roman" w:cs="Times New Roman"/>
          <w:sz w:val="28"/>
          <w:szCs w:val="28"/>
        </w:rPr>
        <w:t xml:space="preserve"> завідувач кафедри фізичного виховання, кандидат наук з фізич</w:t>
      </w:r>
      <w:r>
        <w:rPr>
          <w:rFonts w:ascii="Times New Roman" w:hAnsi="Times New Roman" w:cs="Times New Roman"/>
          <w:sz w:val="28"/>
          <w:szCs w:val="28"/>
        </w:rPr>
        <w:t>ної виховання та спорту, доцент</w:t>
      </w:r>
      <w:r w:rsidRPr="004A182B">
        <w:rPr>
          <w:rFonts w:ascii="Times New Roman" w:hAnsi="Times New Roman" w:cs="Times New Roman"/>
          <w:sz w:val="28"/>
          <w:szCs w:val="28"/>
        </w:rPr>
        <w:t xml:space="preserve"> </w:t>
      </w:r>
      <w:proofErr w:type="spellStart"/>
      <w:r w:rsidRPr="004A182B">
        <w:rPr>
          <w:rFonts w:ascii="Times New Roman" w:hAnsi="Times New Roman" w:cs="Times New Roman"/>
          <w:sz w:val="28"/>
          <w:szCs w:val="28"/>
        </w:rPr>
        <w:t>Файчак</w:t>
      </w:r>
      <w:proofErr w:type="spellEnd"/>
      <w:r w:rsidRPr="006A6758">
        <w:rPr>
          <w:rFonts w:ascii="Times New Roman" w:hAnsi="Times New Roman" w:cs="Times New Roman"/>
          <w:sz w:val="28"/>
          <w:szCs w:val="28"/>
        </w:rPr>
        <w:t xml:space="preserve"> </w:t>
      </w:r>
      <w:r w:rsidRPr="004A182B">
        <w:rPr>
          <w:rFonts w:ascii="Times New Roman" w:hAnsi="Times New Roman" w:cs="Times New Roman"/>
          <w:sz w:val="28"/>
          <w:szCs w:val="28"/>
        </w:rPr>
        <w:t>Р.І.; кандидат наук з фізичн</w:t>
      </w:r>
      <w:r>
        <w:rPr>
          <w:rFonts w:ascii="Times New Roman" w:hAnsi="Times New Roman" w:cs="Times New Roman"/>
          <w:sz w:val="28"/>
          <w:szCs w:val="28"/>
        </w:rPr>
        <w:t>ої виховання та спорту, доцент Бублик</w:t>
      </w:r>
      <w:r w:rsidRPr="006A6758">
        <w:rPr>
          <w:rFonts w:ascii="Times New Roman" w:hAnsi="Times New Roman" w:cs="Times New Roman"/>
          <w:sz w:val="28"/>
          <w:szCs w:val="28"/>
        </w:rPr>
        <w:t xml:space="preserve"> </w:t>
      </w:r>
      <w:r>
        <w:rPr>
          <w:rFonts w:ascii="Times New Roman" w:hAnsi="Times New Roman" w:cs="Times New Roman"/>
          <w:sz w:val="28"/>
          <w:szCs w:val="28"/>
        </w:rPr>
        <w:t xml:space="preserve">С.А.; </w:t>
      </w:r>
      <w:r w:rsidRPr="004A182B">
        <w:rPr>
          <w:rFonts w:ascii="Times New Roman" w:hAnsi="Times New Roman" w:cs="Times New Roman"/>
          <w:sz w:val="28"/>
          <w:szCs w:val="28"/>
        </w:rPr>
        <w:t>кандидат наук з фізичн</w:t>
      </w:r>
      <w:r>
        <w:rPr>
          <w:rFonts w:ascii="Times New Roman" w:hAnsi="Times New Roman" w:cs="Times New Roman"/>
          <w:sz w:val="28"/>
          <w:szCs w:val="28"/>
        </w:rPr>
        <w:t>ої виховання та спорту, доцент Крижанівська</w:t>
      </w:r>
      <w:r w:rsidRPr="006A6758">
        <w:rPr>
          <w:rFonts w:ascii="Times New Roman" w:hAnsi="Times New Roman" w:cs="Times New Roman"/>
          <w:sz w:val="28"/>
          <w:szCs w:val="28"/>
        </w:rPr>
        <w:t xml:space="preserve"> </w:t>
      </w:r>
      <w:r>
        <w:rPr>
          <w:rFonts w:ascii="Times New Roman" w:hAnsi="Times New Roman" w:cs="Times New Roman"/>
          <w:sz w:val="28"/>
          <w:szCs w:val="28"/>
        </w:rPr>
        <w:t>О.Ф.;</w:t>
      </w:r>
      <w:r w:rsidRPr="00700FE8">
        <w:rPr>
          <w:rFonts w:ascii="Times New Roman" w:hAnsi="Times New Roman" w:cs="Times New Roman"/>
          <w:sz w:val="28"/>
          <w:szCs w:val="28"/>
        </w:rPr>
        <w:t xml:space="preserve"> </w:t>
      </w:r>
      <w:r w:rsidRPr="004A182B">
        <w:rPr>
          <w:rFonts w:ascii="Times New Roman" w:hAnsi="Times New Roman" w:cs="Times New Roman"/>
          <w:sz w:val="28"/>
          <w:szCs w:val="28"/>
        </w:rPr>
        <w:t>кандидат наук з фізич</w:t>
      </w:r>
      <w:r>
        <w:rPr>
          <w:rFonts w:ascii="Times New Roman" w:hAnsi="Times New Roman" w:cs="Times New Roman"/>
          <w:sz w:val="28"/>
          <w:szCs w:val="28"/>
        </w:rPr>
        <w:t xml:space="preserve">ної виховання та спорту </w:t>
      </w:r>
      <w:proofErr w:type="spellStart"/>
      <w:r>
        <w:rPr>
          <w:rFonts w:ascii="Times New Roman" w:hAnsi="Times New Roman" w:cs="Times New Roman"/>
          <w:sz w:val="28"/>
          <w:szCs w:val="28"/>
        </w:rPr>
        <w:t>Човган</w:t>
      </w:r>
      <w:proofErr w:type="spellEnd"/>
      <w:r>
        <w:rPr>
          <w:rFonts w:ascii="Times New Roman" w:hAnsi="Times New Roman" w:cs="Times New Roman"/>
          <w:sz w:val="28"/>
          <w:szCs w:val="28"/>
        </w:rPr>
        <w:t xml:space="preserve"> Р.Я.</w:t>
      </w:r>
    </w:p>
    <w:p w:rsidR="00324A52" w:rsidRPr="004A182B" w:rsidRDefault="00324A52" w:rsidP="00324A52">
      <w:pPr>
        <w:jc w:val="both"/>
        <w:rPr>
          <w:rFonts w:ascii="Times New Roman" w:hAnsi="Times New Roman" w:cs="Times New Roman"/>
          <w:sz w:val="28"/>
          <w:szCs w:val="28"/>
        </w:rPr>
      </w:pPr>
      <w:r w:rsidRPr="004A182B">
        <w:rPr>
          <w:rFonts w:ascii="Times New Roman" w:hAnsi="Times New Roman" w:cs="Times New Roman"/>
          <w:sz w:val="28"/>
          <w:szCs w:val="28"/>
        </w:rPr>
        <w:tab/>
        <w:t xml:space="preserve">Випусковий редактор: кандидат наук з фізичної виховання та спорту, доцент кафедри фізичного виховання </w:t>
      </w:r>
      <w:proofErr w:type="spellStart"/>
      <w:r w:rsidRPr="004A182B">
        <w:rPr>
          <w:rFonts w:ascii="Times New Roman" w:hAnsi="Times New Roman" w:cs="Times New Roman"/>
          <w:sz w:val="28"/>
          <w:szCs w:val="28"/>
        </w:rPr>
        <w:t>Файчак</w:t>
      </w:r>
      <w:proofErr w:type="spellEnd"/>
      <w:r w:rsidRPr="006A6758">
        <w:rPr>
          <w:rFonts w:ascii="Times New Roman" w:hAnsi="Times New Roman" w:cs="Times New Roman"/>
          <w:sz w:val="28"/>
          <w:szCs w:val="28"/>
        </w:rPr>
        <w:t xml:space="preserve"> </w:t>
      </w:r>
      <w:r w:rsidRPr="004A182B">
        <w:rPr>
          <w:rFonts w:ascii="Times New Roman" w:hAnsi="Times New Roman" w:cs="Times New Roman"/>
          <w:sz w:val="28"/>
          <w:szCs w:val="28"/>
        </w:rPr>
        <w:t>Р.І.</w:t>
      </w:r>
    </w:p>
    <w:p w:rsidR="00324A52" w:rsidRPr="004A182B" w:rsidRDefault="00324A52" w:rsidP="00324A52">
      <w:pPr>
        <w:jc w:val="both"/>
        <w:rPr>
          <w:rFonts w:ascii="Times New Roman" w:hAnsi="Times New Roman" w:cs="Times New Roman"/>
          <w:sz w:val="28"/>
          <w:szCs w:val="28"/>
        </w:rPr>
      </w:pPr>
    </w:p>
    <w:p w:rsidR="00324A52" w:rsidRPr="004A182B" w:rsidRDefault="00324A52" w:rsidP="00324A52">
      <w:pPr>
        <w:jc w:val="both"/>
        <w:rPr>
          <w:rFonts w:ascii="Times New Roman" w:hAnsi="Times New Roman" w:cs="Times New Roman"/>
          <w:sz w:val="28"/>
          <w:szCs w:val="28"/>
        </w:rPr>
      </w:pPr>
      <w:r w:rsidRPr="004A182B">
        <w:rPr>
          <w:rFonts w:ascii="Times New Roman" w:hAnsi="Times New Roman" w:cs="Times New Roman"/>
          <w:sz w:val="28"/>
          <w:szCs w:val="28"/>
        </w:rPr>
        <w:tab/>
        <w:t xml:space="preserve">Інформаційний бюлетень кафедри фізичного виховання: зб. Наукових праць. – Івано-Франківськ, </w:t>
      </w:r>
      <w:r>
        <w:rPr>
          <w:rFonts w:ascii="Times New Roman" w:hAnsi="Times New Roman" w:cs="Times New Roman"/>
          <w:sz w:val="28"/>
          <w:szCs w:val="28"/>
        </w:rPr>
        <w:t xml:space="preserve">Видавець Кушнір Р.І., 2018. - №4 – </w:t>
      </w:r>
      <w:r w:rsidRPr="006A6758">
        <w:rPr>
          <w:rFonts w:ascii="Times New Roman" w:hAnsi="Times New Roman" w:cs="Times New Roman"/>
          <w:sz w:val="28"/>
          <w:szCs w:val="28"/>
        </w:rPr>
        <w:t>76</w:t>
      </w:r>
      <w:r w:rsidRPr="004A182B">
        <w:rPr>
          <w:rFonts w:ascii="Times New Roman" w:hAnsi="Times New Roman" w:cs="Times New Roman"/>
          <w:sz w:val="28"/>
          <w:szCs w:val="28"/>
        </w:rPr>
        <w:t xml:space="preserve"> ст.</w:t>
      </w:r>
    </w:p>
    <w:p w:rsidR="00324A52" w:rsidRPr="000B3CB6" w:rsidRDefault="00324A52" w:rsidP="00324A52">
      <w:pPr>
        <w:rPr>
          <w:rFonts w:ascii="Times New Roman" w:hAnsi="Times New Roman" w:cs="Times New Roman"/>
          <w:sz w:val="28"/>
          <w:szCs w:val="28"/>
        </w:rPr>
      </w:pPr>
    </w:p>
    <w:p w:rsidR="00324A52" w:rsidRPr="000B3CB6" w:rsidRDefault="00324A52" w:rsidP="00324A52">
      <w:pPr>
        <w:rPr>
          <w:rFonts w:ascii="Times New Roman" w:hAnsi="Times New Roman" w:cs="Times New Roman"/>
          <w:sz w:val="28"/>
          <w:szCs w:val="28"/>
        </w:rPr>
      </w:pPr>
    </w:p>
    <w:p w:rsidR="00324A52" w:rsidRPr="00392711" w:rsidRDefault="00324A52" w:rsidP="00324A52">
      <w:pPr>
        <w:jc w:val="both"/>
        <w:rPr>
          <w:rFonts w:ascii="Times New Roman" w:hAnsi="Times New Roman" w:cs="Times New Roman"/>
          <w:sz w:val="28"/>
          <w:szCs w:val="28"/>
        </w:rPr>
      </w:pPr>
      <w:r w:rsidRPr="004A182B">
        <w:rPr>
          <w:rFonts w:ascii="Times New Roman" w:hAnsi="Times New Roman" w:cs="Times New Roman"/>
          <w:sz w:val="28"/>
          <w:szCs w:val="28"/>
        </w:rPr>
        <w:tab/>
        <w:t xml:space="preserve">У </w:t>
      </w:r>
      <w:proofErr w:type="spellStart"/>
      <w:r w:rsidRPr="004A182B">
        <w:rPr>
          <w:rFonts w:ascii="Times New Roman" w:hAnsi="Times New Roman" w:cs="Times New Roman"/>
          <w:sz w:val="28"/>
          <w:szCs w:val="28"/>
        </w:rPr>
        <w:t>бюлетні</w:t>
      </w:r>
      <w:proofErr w:type="spellEnd"/>
      <w:r w:rsidRPr="004A182B">
        <w:rPr>
          <w:rFonts w:ascii="Times New Roman" w:hAnsi="Times New Roman" w:cs="Times New Roman"/>
          <w:sz w:val="28"/>
          <w:szCs w:val="28"/>
        </w:rPr>
        <w:t xml:space="preserve"> кафедри вміщен</w:t>
      </w:r>
      <w:r>
        <w:rPr>
          <w:rFonts w:ascii="Times New Roman" w:hAnsi="Times New Roman" w:cs="Times New Roman"/>
          <w:sz w:val="28"/>
          <w:szCs w:val="28"/>
        </w:rPr>
        <w:t>о статті</w:t>
      </w:r>
      <w:r w:rsidRPr="004A182B">
        <w:rPr>
          <w:rFonts w:ascii="Times New Roman" w:hAnsi="Times New Roman" w:cs="Times New Roman"/>
          <w:sz w:val="28"/>
          <w:szCs w:val="28"/>
        </w:rPr>
        <w:t xml:space="preserve"> викладачів кафедри фізичного виховання</w:t>
      </w:r>
      <w:r w:rsidRPr="006A6758">
        <w:rPr>
          <w:rFonts w:ascii="Times New Roman" w:hAnsi="Times New Roman" w:cs="Times New Roman"/>
          <w:sz w:val="28"/>
          <w:szCs w:val="28"/>
        </w:rPr>
        <w:t xml:space="preserve"> </w:t>
      </w:r>
      <w:r>
        <w:rPr>
          <w:rFonts w:ascii="Times New Roman" w:hAnsi="Times New Roman" w:cs="Times New Roman"/>
          <w:sz w:val="28"/>
          <w:szCs w:val="28"/>
        </w:rPr>
        <w:t>та факультету фізичного виховання</w:t>
      </w:r>
      <w:r w:rsidRPr="004A182B">
        <w:rPr>
          <w:rFonts w:ascii="Times New Roman" w:hAnsi="Times New Roman" w:cs="Times New Roman"/>
          <w:sz w:val="28"/>
          <w:szCs w:val="28"/>
        </w:rPr>
        <w:t xml:space="preserve"> Прикарпатського національного університету імені Василя Стефаника і присвячені актуальним питанням фізичного виховання, здоров’я та спорту.</w:t>
      </w:r>
    </w:p>
    <w:p w:rsidR="00324A52" w:rsidRPr="00016AF8" w:rsidRDefault="00324A52" w:rsidP="00324A52">
      <w:pPr>
        <w:jc w:val="right"/>
      </w:pPr>
      <w:r>
        <w:t>ДВНЗ «</w:t>
      </w:r>
      <w:r w:rsidRPr="00016AF8">
        <w:t>Прикарпатський національний університет</w:t>
      </w:r>
    </w:p>
    <w:p w:rsidR="00324A52" w:rsidRPr="006A6758" w:rsidRDefault="00324A52" w:rsidP="00324A52">
      <w:pPr>
        <w:jc w:val="right"/>
        <w:rPr>
          <w:sz w:val="28"/>
          <w:szCs w:val="28"/>
        </w:rPr>
      </w:pPr>
      <w:r w:rsidRPr="00016AF8">
        <w:t>імені Василя Стефаника</w:t>
      </w:r>
      <w:r>
        <w:t>»</w:t>
      </w:r>
    </w:p>
    <w:p w:rsidR="00324A52" w:rsidRPr="00324A52" w:rsidRDefault="00324A52" w:rsidP="00324A52">
      <w:pPr>
        <w:jc w:val="right"/>
        <w:rPr>
          <w:rFonts w:ascii="Times New Roman" w:hAnsi="Times New Roman"/>
          <w:b/>
          <w:sz w:val="32"/>
          <w:szCs w:val="32"/>
        </w:rPr>
      </w:pPr>
    </w:p>
    <w:p w:rsidR="00324A52" w:rsidRDefault="00324A52" w:rsidP="00324A52">
      <w:pPr>
        <w:jc w:val="right"/>
        <w:rPr>
          <w:rFonts w:ascii="Times New Roman" w:hAnsi="Times New Roman"/>
          <w:b/>
          <w:sz w:val="32"/>
          <w:szCs w:val="32"/>
          <w:lang w:val="en-US"/>
        </w:rPr>
      </w:pPr>
    </w:p>
    <w:p w:rsidR="00324A52" w:rsidRPr="009B006E" w:rsidRDefault="00324A52" w:rsidP="00324A52">
      <w:pPr>
        <w:jc w:val="right"/>
        <w:rPr>
          <w:rFonts w:ascii="Times New Roman" w:hAnsi="Times New Roman"/>
          <w:b/>
          <w:sz w:val="32"/>
          <w:szCs w:val="32"/>
        </w:rPr>
      </w:pPr>
      <w:r w:rsidRPr="009B006E">
        <w:rPr>
          <w:rFonts w:ascii="Times New Roman" w:hAnsi="Times New Roman"/>
          <w:b/>
          <w:sz w:val="32"/>
          <w:szCs w:val="32"/>
        </w:rPr>
        <w:lastRenderedPageBreak/>
        <w:t xml:space="preserve">Ярослав </w:t>
      </w:r>
      <w:proofErr w:type="spellStart"/>
      <w:r w:rsidRPr="009B006E">
        <w:rPr>
          <w:rFonts w:ascii="Times New Roman" w:hAnsi="Times New Roman"/>
          <w:b/>
          <w:sz w:val="32"/>
          <w:szCs w:val="32"/>
        </w:rPr>
        <w:t>Човган</w:t>
      </w:r>
      <w:proofErr w:type="spellEnd"/>
    </w:p>
    <w:p w:rsidR="00324A52" w:rsidRPr="009B006E" w:rsidRDefault="00324A52" w:rsidP="00324A52">
      <w:pPr>
        <w:jc w:val="right"/>
        <w:rPr>
          <w:rFonts w:ascii="Times New Roman" w:hAnsi="Times New Roman"/>
          <w:sz w:val="32"/>
          <w:szCs w:val="32"/>
        </w:rPr>
      </w:pPr>
      <w:r w:rsidRPr="009B006E">
        <w:rPr>
          <w:rFonts w:ascii="Times New Roman" w:hAnsi="Times New Roman"/>
          <w:sz w:val="32"/>
          <w:szCs w:val="32"/>
        </w:rPr>
        <w:t xml:space="preserve">асистент кафедри фізичного виховання </w:t>
      </w:r>
    </w:p>
    <w:p w:rsidR="00324A52" w:rsidRPr="009B006E" w:rsidRDefault="00324A52" w:rsidP="00324A52">
      <w:pPr>
        <w:jc w:val="right"/>
        <w:rPr>
          <w:rFonts w:ascii="Times New Roman" w:hAnsi="Times New Roman"/>
          <w:b/>
          <w:sz w:val="32"/>
          <w:szCs w:val="32"/>
        </w:rPr>
      </w:pPr>
      <w:r w:rsidRPr="009B006E">
        <w:rPr>
          <w:rFonts w:ascii="Times New Roman" w:hAnsi="Times New Roman"/>
          <w:b/>
          <w:sz w:val="32"/>
          <w:szCs w:val="32"/>
        </w:rPr>
        <w:t>Микола Васильків</w:t>
      </w:r>
    </w:p>
    <w:p w:rsidR="00324A52" w:rsidRPr="009B006E" w:rsidRDefault="00324A52" w:rsidP="00324A52">
      <w:pPr>
        <w:jc w:val="right"/>
        <w:rPr>
          <w:rFonts w:ascii="Times New Roman" w:hAnsi="Times New Roman"/>
          <w:sz w:val="32"/>
          <w:szCs w:val="32"/>
        </w:rPr>
      </w:pPr>
      <w:r w:rsidRPr="009B006E">
        <w:rPr>
          <w:rFonts w:ascii="Times New Roman" w:hAnsi="Times New Roman"/>
          <w:sz w:val="32"/>
          <w:szCs w:val="32"/>
        </w:rPr>
        <w:t xml:space="preserve">асистент кафедри фізичного виховання </w:t>
      </w:r>
    </w:p>
    <w:p w:rsidR="00324A52" w:rsidRPr="009B006E" w:rsidRDefault="00324A52" w:rsidP="00324A52">
      <w:pPr>
        <w:jc w:val="right"/>
        <w:rPr>
          <w:rFonts w:ascii="Times New Roman" w:hAnsi="Times New Roman"/>
          <w:b/>
          <w:sz w:val="32"/>
          <w:szCs w:val="32"/>
        </w:rPr>
      </w:pPr>
      <w:r w:rsidRPr="009B006E">
        <w:rPr>
          <w:rFonts w:ascii="Times New Roman" w:hAnsi="Times New Roman"/>
          <w:b/>
          <w:sz w:val="32"/>
          <w:szCs w:val="32"/>
        </w:rPr>
        <w:t xml:space="preserve">Сергій </w:t>
      </w:r>
      <w:proofErr w:type="spellStart"/>
      <w:r w:rsidRPr="009B006E">
        <w:rPr>
          <w:rFonts w:ascii="Times New Roman" w:hAnsi="Times New Roman"/>
          <w:b/>
          <w:sz w:val="32"/>
          <w:szCs w:val="32"/>
        </w:rPr>
        <w:t>Вашкевич</w:t>
      </w:r>
      <w:proofErr w:type="spellEnd"/>
    </w:p>
    <w:p w:rsidR="00324A52" w:rsidRPr="009B006E" w:rsidRDefault="00324A52" w:rsidP="00324A52">
      <w:pPr>
        <w:jc w:val="right"/>
        <w:rPr>
          <w:rFonts w:ascii="Times New Roman" w:hAnsi="Times New Roman"/>
          <w:sz w:val="32"/>
          <w:szCs w:val="32"/>
        </w:rPr>
      </w:pPr>
      <w:r w:rsidRPr="009B006E">
        <w:rPr>
          <w:rFonts w:ascii="Times New Roman" w:hAnsi="Times New Roman"/>
          <w:sz w:val="32"/>
          <w:szCs w:val="32"/>
        </w:rPr>
        <w:t xml:space="preserve">асистент кафедри фізичного виховання </w:t>
      </w:r>
    </w:p>
    <w:p w:rsidR="00324A52" w:rsidRPr="009B006E" w:rsidRDefault="00324A52" w:rsidP="00324A52">
      <w:pPr>
        <w:jc w:val="right"/>
        <w:rPr>
          <w:rFonts w:ascii="Times New Roman" w:hAnsi="Times New Roman"/>
          <w:b/>
          <w:sz w:val="20"/>
          <w:szCs w:val="20"/>
        </w:rPr>
      </w:pPr>
    </w:p>
    <w:p w:rsidR="00324A52" w:rsidRDefault="00324A52" w:rsidP="00324A52">
      <w:pPr>
        <w:jc w:val="center"/>
        <w:rPr>
          <w:rFonts w:ascii="Times New Roman" w:hAnsi="Times New Roman"/>
          <w:b/>
          <w:sz w:val="28"/>
          <w:szCs w:val="28"/>
        </w:rPr>
      </w:pPr>
      <w:r w:rsidRPr="009B006E">
        <w:rPr>
          <w:rFonts w:ascii="Times New Roman" w:hAnsi="Times New Roman"/>
          <w:b/>
          <w:sz w:val="32"/>
          <w:szCs w:val="32"/>
        </w:rPr>
        <w:t>ФІЗИЧНА КУЛЬТУРА ЯК ОСНОВА СОЦІАЛІЗАЦІЇ ОСОБИСТОСТІ</w:t>
      </w:r>
    </w:p>
    <w:p w:rsidR="00324A52" w:rsidRPr="009B006E" w:rsidRDefault="00324A52" w:rsidP="00324A52">
      <w:pPr>
        <w:jc w:val="center"/>
        <w:rPr>
          <w:rFonts w:ascii="Times New Roman" w:hAnsi="Times New Roman"/>
          <w:b/>
          <w:sz w:val="20"/>
          <w:szCs w:val="20"/>
        </w:rPr>
      </w:pPr>
    </w:p>
    <w:p w:rsidR="00324A52" w:rsidRPr="008A01F8" w:rsidRDefault="00324A52" w:rsidP="00324A52">
      <w:pPr>
        <w:spacing w:after="0" w:line="360" w:lineRule="auto"/>
        <w:ind w:firstLine="708"/>
        <w:jc w:val="both"/>
        <w:rPr>
          <w:rFonts w:ascii="Times New Roman" w:hAnsi="Times New Roman" w:cs="Times New Roman"/>
          <w:i/>
          <w:sz w:val="32"/>
          <w:szCs w:val="32"/>
        </w:rPr>
      </w:pPr>
      <w:r w:rsidRPr="00BD6BCA">
        <w:rPr>
          <w:rFonts w:ascii="Times New Roman" w:hAnsi="Times New Roman" w:cs="Times New Roman"/>
          <w:i/>
          <w:sz w:val="32"/>
          <w:szCs w:val="32"/>
        </w:rPr>
        <w:t>Анотація.</w:t>
      </w:r>
      <w:r>
        <w:rPr>
          <w:rFonts w:ascii="Times New Roman" w:hAnsi="Times New Roman" w:cs="Times New Roman"/>
          <w:i/>
          <w:sz w:val="32"/>
          <w:szCs w:val="32"/>
        </w:rPr>
        <w:t xml:space="preserve"> </w:t>
      </w:r>
      <w:r w:rsidRPr="008A01F8">
        <w:rPr>
          <w:rFonts w:ascii="Times New Roman" w:hAnsi="Times New Roman" w:cs="Times New Roman"/>
          <w:sz w:val="32"/>
          <w:szCs w:val="32"/>
        </w:rPr>
        <w:t>Соціалізація особистості в сучасному українському суспільстві великою мірою зумовлюється потребою розвитку та функціонування держави на засадах демократії, гуманізму, соціальної  справедливості, що мають забезпечити усім громадянам рівні права для розвитку й використання їхніх потенційних можливостей і здібностей, досягнення суб’єктивно привабливих і водночас соціально значущих цілей як умови реалізації найголовнішої морально-психологічної потреби особистості в самовизначенні та самоствердженні [6]. Великий тлумачний словник сучасної української мови сутність поняття “ соціалізація “ – розглядає як процес засвоєння людиною певної системи знань, норм і цінностей, які дозволять їй функціонувати як повноправний член суспільства; включає як цілеспрямований вплив на його особистість (виховання), так і стихійні, спонтанні процеси, що впливають на її формування [3].</w:t>
      </w:r>
    </w:p>
    <w:p w:rsidR="00324A52" w:rsidRPr="008A01F8" w:rsidRDefault="00324A52" w:rsidP="00324A52">
      <w:pPr>
        <w:spacing w:after="0" w:line="360" w:lineRule="auto"/>
        <w:ind w:firstLine="709"/>
        <w:jc w:val="both"/>
        <w:rPr>
          <w:rFonts w:ascii="Times New Roman" w:hAnsi="Times New Roman" w:cs="Times New Roman"/>
          <w:sz w:val="32"/>
          <w:szCs w:val="32"/>
        </w:rPr>
      </w:pPr>
      <w:r w:rsidRPr="008A01F8">
        <w:rPr>
          <w:rFonts w:ascii="Times New Roman" w:hAnsi="Times New Roman" w:cs="Times New Roman"/>
          <w:sz w:val="32"/>
          <w:szCs w:val="32"/>
        </w:rPr>
        <w:t xml:space="preserve">Питання соціалізації особистості не залишились поза увагою  сучасних вчених, їм присвятили свої праці Є.С. Кузьмін [8], (про входження особистості в соціум на основі наслідування, навіювання, </w:t>
      </w:r>
      <w:r w:rsidRPr="008A01F8">
        <w:rPr>
          <w:rFonts w:ascii="Times New Roman" w:hAnsi="Times New Roman" w:cs="Times New Roman"/>
          <w:sz w:val="32"/>
          <w:szCs w:val="32"/>
        </w:rPr>
        <w:lastRenderedPageBreak/>
        <w:t xml:space="preserve">впливу засобів масової інформації), Б.Ф. </w:t>
      </w:r>
      <w:proofErr w:type="spellStart"/>
      <w:r w:rsidRPr="008A01F8">
        <w:rPr>
          <w:rFonts w:ascii="Times New Roman" w:hAnsi="Times New Roman" w:cs="Times New Roman"/>
          <w:sz w:val="32"/>
          <w:szCs w:val="32"/>
        </w:rPr>
        <w:t>Ломов</w:t>
      </w:r>
      <w:proofErr w:type="spellEnd"/>
      <w:r w:rsidRPr="008A01F8">
        <w:rPr>
          <w:rFonts w:ascii="Times New Roman" w:hAnsi="Times New Roman" w:cs="Times New Roman"/>
          <w:sz w:val="32"/>
          <w:szCs w:val="32"/>
        </w:rPr>
        <w:t xml:space="preserve"> [10], (про набуття особистістю в процесі соціалізації більшої самостійності, відносної автономності й індивідуальності), Г.М. </w:t>
      </w:r>
      <w:proofErr w:type="spellStart"/>
      <w:r w:rsidRPr="008A01F8">
        <w:rPr>
          <w:rFonts w:ascii="Times New Roman" w:hAnsi="Times New Roman" w:cs="Times New Roman"/>
          <w:sz w:val="32"/>
          <w:szCs w:val="32"/>
        </w:rPr>
        <w:t>Андреєва</w:t>
      </w:r>
      <w:proofErr w:type="spellEnd"/>
      <w:r w:rsidRPr="008A01F8">
        <w:rPr>
          <w:rFonts w:ascii="Times New Roman" w:hAnsi="Times New Roman" w:cs="Times New Roman"/>
          <w:sz w:val="32"/>
          <w:szCs w:val="32"/>
        </w:rPr>
        <w:t xml:space="preserve"> [2], (про двохсторонню природу соціалізації, що базується на процесах засвоєння і відтворення соціального досвіду), В.В. Москаленко [12], (входження особистості в систему соціальних відносин), М.П. Лукашевича [9], (взаємодія з навколишнім середовищем), А.В. Мудрик, (стадії соціалізації: первинна і вторинна та умови соціалізації) [13]. Поряд із цим, під час розгляду різних </w:t>
      </w:r>
      <w:proofErr w:type="spellStart"/>
      <w:r w:rsidRPr="008A01F8">
        <w:rPr>
          <w:rFonts w:ascii="Times New Roman" w:hAnsi="Times New Roman" w:cs="Times New Roman"/>
          <w:sz w:val="32"/>
          <w:szCs w:val="32"/>
        </w:rPr>
        <w:t>соціалізуючих</w:t>
      </w:r>
      <w:proofErr w:type="spellEnd"/>
      <w:r w:rsidRPr="008A01F8">
        <w:rPr>
          <w:rFonts w:ascii="Times New Roman" w:hAnsi="Times New Roman" w:cs="Times New Roman"/>
          <w:sz w:val="32"/>
          <w:szCs w:val="32"/>
        </w:rPr>
        <w:t xml:space="preserve">  чинників у науково-методичних дослідженнях сучасних вчених недостатньо уваги приділялись засобам фізичної культури, що й зумовило тему статті. </w:t>
      </w:r>
    </w:p>
    <w:p w:rsidR="00324A52" w:rsidRPr="008A01F8" w:rsidRDefault="00324A52" w:rsidP="00324A52">
      <w:pPr>
        <w:spacing w:after="0" w:line="360" w:lineRule="auto"/>
        <w:ind w:firstLine="708"/>
        <w:jc w:val="both"/>
        <w:rPr>
          <w:rFonts w:ascii="Times New Roman" w:hAnsi="Times New Roman" w:cs="Times New Roman"/>
          <w:sz w:val="32"/>
          <w:szCs w:val="32"/>
        </w:rPr>
      </w:pPr>
      <w:r w:rsidRPr="00BD6BCA">
        <w:rPr>
          <w:rFonts w:ascii="Times New Roman" w:hAnsi="Times New Roman" w:cs="Times New Roman"/>
          <w:i/>
          <w:sz w:val="32"/>
          <w:szCs w:val="32"/>
        </w:rPr>
        <w:t>Мета роботи</w:t>
      </w:r>
      <w:r>
        <w:rPr>
          <w:rFonts w:ascii="Times New Roman" w:hAnsi="Times New Roman" w:cs="Times New Roman"/>
          <w:sz w:val="32"/>
          <w:szCs w:val="32"/>
        </w:rPr>
        <w:t xml:space="preserve"> – </w:t>
      </w:r>
      <w:r w:rsidRPr="008A01F8">
        <w:rPr>
          <w:rFonts w:ascii="Times New Roman" w:hAnsi="Times New Roman" w:cs="Times New Roman"/>
          <w:sz w:val="32"/>
          <w:szCs w:val="32"/>
        </w:rPr>
        <w:t xml:space="preserve">дослідити можливості фізичної культури щодо забезпечення  соціалізації  особистості. </w:t>
      </w:r>
    </w:p>
    <w:p w:rsidR="00324A52" w:rsidRPr="008A01F8" w:rsidRDefault="00324A52" w:rsidP="00324A52">
      <w:pPr>
        <w:spacing w:after="0" w:line="360" w:lineRule="auto"/>
        <w:ind w:firstLine="708"/>
        <w:jc w:val="both"/>
        <w:rPr>
          <w:rFonts w:ascii="Times New Roman" w:hAnsi="Times New Roman" w:cs="Times New Roman"/>
          <w:sz w:val="32"/>
          <w:szCs w:val="32"/>
        </w:rPr>
      </w:pPr>
      <w:r w:rsidRPr="00BD6BCA">
        <w:rPr>
          <w:rFonts w:ascii="Times New Roman" w:hAnsi="Times New Roman" w:cs="Times New Roman"/>
          <w:i/>
          <w:sz w:val="32"/>
          <w:szCs w:val="32"/>
        </w:rPr>
        <w:t>Методи дослідження</w:t>
      </w:r>
      <w:r w:rsidRPr="008A01F8">
        <w:rPr>
          <w:rFonts w:ascii="Times New Roman" w:hAnsi="Times New Roman" w:cs="Times New Roman"/>
          <w:sz w:val="32"/>
          <w:szCs w:val="32"/>
        </w:rPr>
        <w:t>: вивчення та аналіз літературних джерел, узагальнення  науково-методичних матеріалів.</w:t>
      </w:r>
    </w:p>
    <w:p w:rsidR="00324A52" w:rsidRPr="008A01F8" w:rsidRDefault="00324A52" w:rsidP="00324A52">
      <w:pPr>
        <w:spacing w:after="0" w:line="360" w:lineRule="auto"/>
        <w:ind w:firstLine="708"/>
        <w:jc w:val="both"/>
        <w:rPr>
          <w:rFonts w:ascii="Times New Roman" w:hAnsi="Times New Roman" w:cs="Times New Roman"/>
          <w:sz w:val="32"/>
          <w:szCs w:val="32"/>
        </w:rPr>
      </w:pPr>
      <w:r w:rsidRPr="00BD6BCA">
        <w:rPr>
          <w:rFonts w:ascii="Times New Roman" w:hAnsi="Times New Roman" w:cs="Times New Roman"/>
          <w:i/>
          <w:sz w:val="32"/>
          <w:szCs w:val="32"/>
        </w:rPr>
        <w:t>Результати дослідження.</w:t>
      </w:r>
      <w:r>
        <w:rPr>
          <w:rFonts w:ascii="Times New Roman" w:hAnsi="Times New Roman" w:cs="Times New Roman"/>
          <w:sz w:val="32"/>
          <w:szCs w:val="32"/>
        </w:rPr>
        <w:t xml:space="preserve"> </w:t>
      </w:r>
      <w:r w:rsidRPr="008A01F8">
        <w:rPr>
          <w:rFonts w:ascii="Times New Roman" w:hAnsi="Times New Roman" w:cs="Times New Roman"/>
          <w:sz w:val="32"/>
          <w:szCs w:val="32"/>
        </w:rPr>
        <w:t>Фізична культура, як складова частина загальної фізичної культури суспільства, проявами якої є фізичне виховання та масовий спорт, виступає важливим чинником здорового способу життя, профілактики захворювань, організації змістового дозвілля, формування умов для гармонійного всебічного розвитку людини [15].</w:t>
      </w:r>
    </w:p>
    <w:p w:rsidR="00324A52" w:rsidRPr="008A01F8" w:rsidRDefault="00324A52" w:rsidP="00324A52">
      <w:pPr>
        <w:spacing w:after="0" w:line="360" w:lineRule="auto"/>
        <w:ind w:firstLine="708"/>
        <w:jc w:val="both"/>
        <w:rPr>
          <w:rFonts w:ascii="Times New Roman" w:hAnsi="Times New Roman" w:cs="Times New Roman"/>
          <w:sz w:val="32"/>
          <w:szCs w:val="32"/>
        </w:rPr>
      </w:pPr>
      <w:r w:rsidRPr="008A01F8">
        <w:rPr>
          <w:rFonts w:ascii="Times New Roman" w:hAnsi="Times New Roman" w:cs="Times New Roman"/>
          <w:sz w:val="32"/>
          <w:szCs w:val="32"/>
        </w:rPr>
        <w:t xml:space="preserve">На сучасному етапі метою фізичної культури є створення умов для забезпечення оптимальної рухової активності кожної людини впродовж усього життя, досягнення нею достатнього рівня фізичної та функціональної  підготовленості, сприяння соціальному, біологічному, та психічному благополуччю, поліпшенню стану </w:t>
      </w:r>
      <w:r w:rsidRPr="008A01F8">
        <w:rPr>
          <w:rFonts w:ascii="Times New Roman" w:hAnsi="Times New Roman" w:cs="Times New Roman"/>
          <w:sz w:val="32"/>
          <w:szCs w:val="32"/>
        </w:rPr>
        <w:lastRenderedPageBreak/>
        <w:t xml:space="preserve">здоров’я, профілактиці захворювань [15]. Поряд з цим, не можуть залишитись поза увагою вимоги Національної доктрини розвитку освіти (2002), де пріоритетним завданням визначено виховання людини в дусі відповідального ставлення до власного здоров’я і здоров’я оточуючих як до найвищої індивідуальної і суспільної цінності [14]. На основі вище висвітленого, вважаємо, що фізична </w:t>
      </w:r>
      <w:r>
        <w:rPr>
          <w:rFonts w:ascii="Times New Roman" w:hAnsi="Times New Roman" w:cs="Times New Roman"/>
          <w:sz w:val="32"/>
          <w:szCs w:val="32"/>
        </w:rPr>
        <w:t>культура несе в</w:t>
      </w:r>
      <w:r w:rsidRPr="008A01F8">
        <w:rPr>
          <w:rFonts w:ascii="Times New Roman" w:hAnsi="Times New Roman" w:cs="Times New Roman"/>
          <w:sz w:val="32"/>
          <w:szCs w:val="32"/>
        </w:rPr>
        <w:t xml:space="preserve"> собі потужний </w:t>
      </w:r>
      <w:proofErr w:type="spellStart"/>
      <w:r w:rsidRPr="008A01F8">
        <w:rPr>
          <w:rFonts w:ascii="Times New Roman" w:hAnsi="Times New Roman" w:cs="Times New Roman"/>
          <w:sz w:val="32"/>
          <w:szCs w:val="32"/>
        </w:rPr>
        <w:t>соціалізуючий</w:t>
      </w:r>
      <w:proofErr w:type="spellEnd"/>
      <w:r w:rsidRPr="008A01F8">
        <w:rPr>
          <w:rFonts w:ascii="Times New Roman" w:hAnsi="Times New Roman" w:cs="Times New Roman"/>
          <w:sz w:val="32"/>
          <w:szCs w:val="32"/>
        </w:rPr>
        <w:t xml:space="preserve"> потенціал, так як спрямовується на реалізацію соціальних потреб.</w:t>
      </w:r>
    </w:p>
    <w:p w:rsidR="00324A52" w:rsidRPr="008A01F8" w:rsidRDefault="00324A52" w:rsidP="00324A52">
      <w:pPr>
        <w:spacing w:after="0" w:line="360" w:lineRule="auto"/>
        <w:ind w:firstLine="708"/>
        <w:jc w:val="both"/>
        <w:rPr>
          <w:rFonts w:ascii="Times New Roman" w:hAnsi="Times New Roman" w:cs="Times New Roman"/>
          <w:sz w:val="32"/>
          <w:szCs w:val="32"/>
        </w:rPr>
      </w:pPr>
      <w:r w:rsidRPr="008A01F8">
        <w:rPr>
          <w:rFonts w:ascii="Times New Roman" w:hAnsi="Times New Roman" w:cs="Times New Roman"/>
          <w:sz w:val="32"/>
          <w:szCs w:val="32"/>
        </w:rPr>
        <w:t>За визначенням філософського енциклопедичного словника потреба  розглядається як  властивість усього живого, яка спонукає його до активності або викликає інші реакції завдяки відображенню надлишку, недостатності або відсутності чинників (речовини, енергії, інформації), що позитивно чи негативно впливають на життєдіяльність організму, людської особистості, соціальної групи, історичної спільноти, суспільства загалом. Задоволення існуючих та виникнення нових потреб пов’язане з процесом  споживання, а також з появою нових предметів потреби. Таким чином потреба – розглядається як основна рушійна сила розвитку людини, що збуджує потяг. Завдяки потребам людина набуває цілеспрямованості, і цим досягається задоволення потреби, під час зіткнення із середовищем [18].</w:t>
      </w:r>
    </w:p>
    <w:p w:rsidR="00324A52" w:rsidRPr="008A01F8" w:rsidRDefault="00324A52" w:rsidP="00324A52">
      <w:pPr>
        <w:spacing w:after="0" w:line="360" w:lineRule="auto"/>
        <w:ind w:firstLine="708"/>
        <w:jc w:val="both"/>
        <w:rPr>
          <w:rFonts w:ascii="Times New Roman" w:hAnsi="Times New Roman" w:cs="Times New Roman"/>
          <w:sz w:val="32"/>
          <w:szCs w:val="32"/>
        </w:rPr>
      </w:pPr>
      <w:r w:rsidRPr="008A01F8">
        <w:rPr>
          <w:rFonts w:ascii="Times New Roman" w:hAnsi="Times New Roman" w:cs="Times New Roman"/>
          <w:sz w:val="32"/>
          <w:szCs w:val="32"/>
        </w:rPr>
        <w:t xml:space="preserve">Аналіз наукових праць В.Г. </w:t>
      </w:r>
      <w:proofErr w:type="spellStart"/>
      <w:r w:rsidRPr="008A01F8">
        <w:rPr>
          <w:rFonts w:ascii="Times New Roman" w:hAnsi="Times New Roman" w:cs="Times New Roman"/>
          <w:sz w:val="32"/>
          <w:szCs w:val="32"/>
        </w:rPr>
        <w:t>Арефєва</w:t>
      </w:r>
      <w:proofErr w:type="spellEnd"/>
      <w:r w:rsidRPr="008A01F8">
        <w:rPr>
          <w:rFonts w:ascii="Times New Roman" w:hAnsi="Times New Roman" w:cs="Times New Roman"/>
          <w:sz w:val="32"/>
          <w:szCs w:val="32"/>
        </w:rPr>
        <w:t xml:space="preserve">, О.Д. </w:t>
      </w:r>
      <w:proofErr w:type="spellStart"/>
      <w:r w:rsidRPr="008A01F8">
        <w:rPr>
          <w:rFonts w:ascii="Times New Roman" w:hAnsi="Times New Roman" w:cs="Times New Roman"/>
          <w:sz w:val="32"/>
          <w:szCs w:val="32"/>
        </w:rPr>
        <w:t>Дубогай</w:t>
      </w:r>
      <w:proofErr w:type="spellEnd"/>
      <w:r w:rsidRPr="008A01F8">
        <w:rPr>
          <w:rFonts w:ascii="Times New Roman" w:hAnsi="Times New Roman" w:cs="Times New Roman"/>
          <w:sz w:val="32"/>
          <w:szCs w:val="32"/>
        </w:rPr>
        <w:t xml:space="preserve">, Г.В. </w:t>
      </w:r>
      <w:proofErr w:type="spellStart"/>
      <w:r w:rsidRPr="008A01F8">
        <w:rPr>
          <w:rFonts w:ascii="Times New Roman" w:hAnsi="Times New Roman" w:cs="Times New Roman"/>
          <w:sz w:val="32"/>
          <w:szCs w:val="32"/>
        </w:rPr>
        <w:t>Презлятої</w:t>
      </w:r>
      <w:proofErr w:type="spellEnd"/>
      <w:r w:rsidRPr="008A01F8">
        <w:rPr>
          <w:rFonts w:ascii="Times New Roman" w:hAnsi="Times New Roman" w:cs="Times New Roman"/>
          <w:sz w:val="32"/>
          <w:szCs w:val="32"/>
        </w:rPr>
        <w:t>, Т.В. </w:t>
      </w:r>
      <w:proofErr w:type="spellStart"/>
      <w:r w:rsidRPr="008A01F8">
        <w:rPr>
          <w:rFonts w:ascii="Times New Roman" w:hAnsi="Times New Roman" w:cs="Times New Roman"/>
          <w:sz w:val="32"/>
          <w:szCs w:val="32"/>
        </w:rPr>
        <w:t>Круцевич</w:t>
      </w:r>
      <w:proofErr w:type="spellEnd"/>
      <w:r w:rsidRPr="008A01F8">
        <w:rPr>
          <w:rFonts w:ascii="Times New Roman" w:hAnsi="Times New Roman" w:cs="Times New Roman"/>
          <w:sz w:val="32"/>
          <w:szCs w:val="32"/>
        </w:rPr>
        <w:t xml:space="preserve">, Б.М. Шияна [1; 4; 7; 16; 19] підтверджують наші думки з приводу того, що фізична культура є вагомим </w:t>
      </w:r>
      <w:proofErr w:type="spellStart"/>
      <w:r w:rsidRPr="008A01F8">
        <w:rPr>
          <w:rFonts w:ascii="Times New Roman" w:hAnsi="Times New Roman" w:cs="Times New Roman"/>
          <w:sz w:val="32"/>
          <w:szCs w:val="32"/>
        </w:rPr>
        <w:t>соціалізуючим</w:t>
      </w:r>
      <w:proofErr w:type="spellEnd"/>
      <w:r w:rsidRPr="008A01F8">
        <w:rPr>
          <w:rFonts w:ascii="Times New Roman" w:hAnsi="Times New Roman" w:cs="Times New Roman"/>
          <w:sz w:val="32"/>
          <w:szCs w:val="32"/>
        </w:rPr>
        <w:t xml:space="preserve"> чинником який спроможний створити умови для задоволення потреб суспільства та  окремих його громадян, пов’язаних з біологічним і духовним розвитком, здоров’ям та </w:t>
      </w:r>
      <w:r w:rsidRPr="008A01F8">
        <w:rPr>
          <w:rFonts w:ascii="Times New Roman" w:hAnsi="Times New Roman" w:cs="Times New Roman"/>
          <w:sz w:val="32"/>
          <w:szCs w:val="32"/>
        </w:rPr>
        <w:lastRenderedPageBreak/>
        <w:t>високопродуктивною працею і захистом від несприятливих природних та соціальних факторів [19]. При цьому враховуються як індивідуальні інтереси вільного необмеженого розвитку особистості так і практичні потреби суспільства. Реалізація потреби, на наш погляд, не можлива без адекватного усвідомлення їх, що залежить в цілому від умов та рівня культурно – історичного розвитку соціального суб’єкта. Усвідомлення предмета потреби набуває форми мети; відповідного усвідомлення шляхів, способів, засобів її досягнення – форми інтересів, які спонукають людину до різноманітних видів діяльності. Потреби виявляються в мотивах, бажаннях, що спонукають людину до діяльності й стають формою прояву потреби. Якщо в потребі діяльність, власне кажучи, залежна від її предметно – суспільного змісту, то в мотивах ця залежність виявляється як власна активність суб’єкта. Тому систему мотивів, що розкривається в поведінці особистості, має більше ознак і більш рухлива, ніж потреба, що складає її сутність. Виховання  потреб – одна з центральних задач формування особистості [18].</w:t>
      </w:r>
    </w:p>
    <w:p w:rsidR="00324A52" w:rsidRPr="008A01F8" w:rsidRDefault="00324A52" w:rsidP="00324A52">
      <w:pPr>
        <w:spacing w:after="0" w:line="360" w:lineRule="auto"/>
        <w:ind w:firstLine="708"/>
        <w:jc w:val="both"/>
        <w:rPr>
          <w:rFonts w:ascii="Times New Roman" w:hAnsi="Times New Roman" w:cs="Times New Roman"/>
          <w:sz w:val="32"/>
          <w:szCs w:val="32"/>
        </w:rPr>
      </w:pPr>
      <w:r w:rsidRPr="008A01F8">
        <w:rPr>
          <w:rFonts w:ascii="Times New Roman" w:hAnsi="Times New Roman" w:cs="Times New Roman"/>
          <w:sz w:val="32"/>
          <w:szCs w:val="32"/>
        </w:rPr>
        <w:t xml:space="preserve">Тому не випадково проблема потреб окремої людини, групи людей випливає з потреб суспільства. Ґрунтовне переосмислення різних потреб суспільства і особистості дозволило нам сформувати ті потреби, які на наш погляд, сприятимуть соціалізації особистості у процесі занять фізичною культурою. </w:t>
      </w:r>
    </w:p>
    <w:p w:rsidR="00324A52" w:rsidRPr="008A01F8" w:rsidRDefault="00324A52" w:rsidP="00324A52">
      <w:pPr>
        <w:spacing w:after="0" w:line="360" w:lineRule="auto"/>
        <w:ind w:firstLine="708"/>
        <w:jc w:val="both"/>
        <w:rPr>
          <w:rFonts w:ascii="Times New Roman" w:hAnsi="Times New Roman" w:cs="Times New Roman"/>
          <w:sz w:val="32"/>
          <w:szCs w:val="32"/>
        </w:rPr>
      </w:pPr>
      <w:r w:rsidRPr="008A01F8">
        <w:rPr>
          <w:rFonts w:ascii="Times New Roman" w:hAnsi="Times New Roman" w:cs="Times New Roman"/>
          <w:i/>
          <w:sz w:val="32"/>
          <w:szCs w:val="32"/>
        </w:rPr>
        <w:t>Першою потребою</w:t>
      </w:r>
      <w:r w:rsidRPr="008A01F8">
        <w:rPr>
          <w:rFonts w:ascii="Times New Roman" w:hAnsi="Times New Roman" w:cs="Times New Roman"/>
          <w:b/>
          <w:sz w:val="32"/>
          <w:szCs w:val="32"/>
        </w:rPr>
        <w:t xml:space="preserve"> </w:t>
      </w:r>
      <w:r w:rsidRPr="008A01F8">
        <w:rPr>
          <w:rFonts w:ascii="Times New Roman" w:hAnsi="Times New Roman" w:cs="Times New Roman"/>
          <w:sz w:val="32"/>
          <w:szCs w:val="32"/>
        </w:rPr>
        <w:t xml:space="preserve">життєдіяльності людини є біологічна потреба, яка спонукає людину до руху і пов’язана з розвитком рухового апарату в певному віці. Реалізація цієї потреби принесе для соціуму позитивні результати зміцнення здоров’я, підвищення </w:t>
      </w:r>
      <w:r w:rsidRPr="008A01F8">
        <w:rPr>
          <w:rFonts w:ascii="Times New Roman" w:hAnsi="Times New Roman" w:cs="Times New Roman"/>
          <w:sz w:val="32"/>
          <w:szCs w:val="32"/>
        </w:rPr>
        <w:lastRenderedPageBreak/>
        <w:t xml:space="preserve">працездатності на наш погляд в тому випадку, коли будуть враховуватись інтереси, можливості організму особистості. </w:t>
      </w:r>
    </w:p>
    <w:p w:rsidR="00324A52" w:rsidRPr="008A01F8" w:rsidRDefault="00324A52" w:rsidP="00324A52">
      <w:pPr>
        <w:spacing w:after="0" w:line="360" w:lineRule="auto"/>
        <w:ind w:firstLine="708"/>
        <w:jc w:val="both"/>
        <w:rPr>
          <w:rFonts w:ascii="Times New Roman" w:hAnsi="Times New Roman" w:cs="Times New Roman"/>
          <w:sz w:val="32"/>
          <w:szCs w:val="32"/>
        </w:rPr>
      </w:pPr>
      <w:r w:rsidRPr="008A01F8">
        <w:rPr>
          <w:rFonts w:ascii="Times New Roman" w:hAnsi="Times New Roman" w:cs="Times New Roman"/>
          <w:i/>
          <w:sz w:val="32"/>
          <w:szCs w:val="32"/>
        </w:rPr>
        <w:t>Другою важливою потребою</w:t>
      </w:r>
      <w:r w:rsidRPr="008A01F8">
        <w:rPr>
          <w:rFonts w:ascii="Times New Roman" w:hAnsi="Times New Roman" w:cs="Times New Roman"/>
          <w:sz w:val="32"/>
          <w:szCs w:val="32"/>
        </w:rPr>
        <w:t xml:space="preserve"> як суспільства так і кожної особи є потреба у всебічному гармонійному розвитку особистості [13], що забезпечується шляхом використання як основних (фізичні вправи) так і допоміжних засобів (природні сили, гігієнічні фактори) фізичного виховання.</w:t>
      </w:r>
    </w:p>
    <w:p w:rsidR="00324A52" w:rsidRPr="008A01F8" w:rsidRDefault="00324A52" w:rsidP="00324A52">
      <w:pPr>
        <w:spacing w:after="0" w:line="360" w:lineRule="auto"/>
        <w:ind w:firstLine="708"/>
        <w:jc w:val="both"/>
        <w:rPr>
          <w:rFonts w:ascii="Times New Roman" w:hAnsi="Times New Roman" w:cs="Times New Roman"/>
          <w:sz w:val="32"/>
          <w:szCs w:val="32"/>
        </w:rPr>
      </w:pPr>
      <w:r w:rsidRPr="008A01F8">
        <w:rPr>
          <w:rFonts w:ascii="Times New Roman" w:hAnsi="Times New Roman" w:cs="Times New Roman"/>
          <w:i/>
          <w:sz w:val="32"/>
          <w:szCs w:val="32"/>
        </w:rPr>
        <w:t>Третя потреба</w:t>
      </w:r>
      <w:r w:rsidRPr="008A01F8">
        <w:rPr>
          <w:rFonts w:ascii="Times New Roman" w:hAnsi="Times New Roman" w:cs="Times New Roman"/>
          <w:sz w:val="32"/>
          <w:szCs w:val="32"/>
        </w:rPr>
        <w:t xml:space="preserve"> пов’язана зі здоров’ям. Реалізації цієї потреби присвячені праці багатьох вчених [7; 16; 19]. Розроблені ними дидактичні моделі які активно входять у практику фізичного виховання різних верств населення, сприяють підвищенню рівня як фізичних так і морально – духовних якостей особистості.</w:t>
      </w:r>
    </w:p>
    <w:p w:rsidR="00324A52" w:rsidRPr="008A01F8" w:rsidRDefault="00324A52" w:rsidP="00324A52">
      <w:pPr>
        <w:spacing w:after="0" w:line="360" w:lineRule="auto"/>
        <w:ind w:firstLine="708"/>
        <w:jc w:val="both"/>
        <w:rPr>
          <w:rFonts w:ascii="Times New Roman" w:hAnsi="Times New Roman" w:cs="Times New Roman"/>
          <w:sz w:val="32"/>
          <w:szCs w:val="32"/>
        </w:rPr>
      </w:pPr>
      <w:r w:rsidRPr="008A01F8">
        <w:rPr>
          <w:rFonts w:ascii="Times New Roman" w:hAnsi="Times New Roman" w:cs="Times New Roman"/>
          <w:i/>
          <w:sz w:val="32"/>
          <w:szCs w:val="32"/>
        </w:rPr>
        <w:t>Четверта потреба</w:t>
      </w:r>
      <w:r w:rsidRPr="008A01F8">
        <w:rPr>
          <w:rFonts w:ascii="Times New Roman" w:hAnsi="Times New Roman" w:cs="Times New Roman"/>
          <w:sz w:val="32"/>
          <w:szCs w:val="32"/>
        </w:rPr>
        <w:t xml:space="preserve"> </w:t>
      </w:r>
      <w:proofErr w:type="spellStart"/>
      <w:r w:rsidRPr="008A01F8">
        <w:rPr>
          <w:rFonts w:ascii="Times New Roman" w:hAnsi="Times New Roman" w:cs="Times New Roman"/>
          <w:sz w:val="32"/>
          <w:szCs w:val="32"/>
        </w:rPr>
        <w:t>заключається</w:t>
      </w:r>
      <w:proofErr w:type="spellEnd"/>
      <w:r w:rsidRPr="008A01F8">
        <w:rPr>
          <w:rFonts w:ascii="Times New Roman" w:hAnsi="Times New Roman" w:cs="Times New Roman"/>
          <w:sz w:val="32"/>
          <w:szCs w:val="32"/>
        </w:rPr>
        <w:t xml:space="preserve"> у підготовці членів суспільства до високопродуктивної праці та оборони своєї Батьківщини. Ця потреба забезпечується шляхом використання як військово-прикладних так і професійно-прикладних методик фізичного виховання підростаючого  покоління.</w:t>
      </w:r>
    </w:p>
    <w:p w:rsidR="00324A52" w:rsidRPr="008A01F8" w:rsidRDefault="00324A52" w:rsidP="00324A52">
      <w:pPr>
        <w:spacing w:after="0" w:line="360" w:lineRule="auto"/>
        <w:ind w:firstLine="708"/>
        <w:jc w:val="both"/>
        <w:rPr>
          <w:rFonts w:ascii="Times New Roman" w:hAnsi="Times New Roman" w:cs="Times New Roman"/>
          <w:sz w:val="32"/>
          <w:szCs w:val="32"/>
        </w:rPr>
      </w:pPr>
      <w:r>
        <w:rPr>
          <w:rFonts w:ascii="Times New Roman" w:hAnsi="Times New Roman" w:cs="Times New Roman"/>
          <w:i/>
          <w:sz w:val="32"/>
          <w:szCs w:val="32"/>
        </w:rPr>
        <w:t>П’ята</w:t>
      </w:r>
      <w:r w:rsidRPr="008A01F8">
        <w:rPr>
          <w:rFonts w:ascii="Times New Roman" w:hAnsi="Times New Roman" w:cs="Times New Roman"/>
          <w:i/>
          <w:sz w:val="32"/>
          <w:szCs w:val="32"/>
        </w:rPr>
        <w:t xml:space="preserve"> потреба</w:t>
      </w:r>
      <w:r>
        <w:rPr>
          <w:rFonts w:ascii="Times New Roman" w:hAnsi="Times New Roman" w:cs="Times New Roman"/>
          <w:sz w:val="32"/>
          <w:szCs w:val="32"/>
        </w:rPr>
        <w:t xml:space="preserve"> </w:t>
      </w:r>
      <w:r w:rsidRPr="008A01F8">
        <w:rPr>
          <w:rFonts w:ascii="Times New Roman" w:hAnsi="Times New Roman" w:cs="Times New Roman"/>
          <w:sz w:val="32"/>
          <w:szCs w:val="32"/>
        </w:rPr>
        <w:t xml:space="preserve">знайшла своє висвітлення у наукових дослідженнях сучасних вчених і довела </w:t>
      </w:r>
      <w:proofErr w:type="spellStart"/>
      <w:r w:rsidRPr="008A01F8">
        <w:rPr>
          <w:rFonts w:ascii="Times New Roman" w:hAnsi="Times New Roman" w:cs="Times New Roman"/>
          <w:sz w:val="32"/>
          <w:szCs w:val="32"/>
        </w:rPr>
        <w:t>соціалізуючу</w:t>
      </w:r>
      <w:proofErr w:type="spellEnd"/>
      <w:r w:rsidRPr="008A01F8">
        <w:rPr>
          <w:rFonts w:ascii="Times New Roman" w:hAnsi="Times New Roman" w:cs="Times New Roman"/>
          <w:sz w:val="32"/>
          <w:szCs w:val="32"/>
        </w:rPr>
        <w:t xml:space="preserve"> роль фізичної культури як засобу спроможного забезпечити проведення різних форм активного відпочинку,  дозвілля [4; 16], де широко використовують різні засоби фізичног</w:t>
      </w:r>
      <w:r>
        <w:rPr>
          <w:rFonts w:ascii="Times New Roman" w:hAnsi="Times New Roman" w:cs="Times New Roman"/>
          <w:sz w:val="32"/>
          <w:szCs w:val="32"/>
        </w:rPr>
        <w:t>о виховання</w:t>
      </w:r>
      <w:r w:rsidRPr="008A01F8">
        <w:rPr>
          <w:rFonts w:ascii="Times New Roman" w:hAnsi="Times New Roman" w:cs="Times New Roman"/>
          <w:sz w:val="32"/>
          <w:szCs w:val="32"/>
        </w:rPr>
        <w:t>: народний ігровий матеріал, традиції, різних етнографічних регіонів, туризм, спортивні ігри тощо.</w:t>
      </w:r>
    </w:p>
    <w:p w:rsidR="00324A52" w:rsidRPr="008A01F8" w:rsidRDefault="00324A52" w:rsidP="00324A52">
      <w:pPr>
        <w:spacing w:after="0" w:line="360" w:lineRule="auto"/>
        <w:ind w:firstLine="708"/>
        <w:jc w:val="both"/>
        <w:rPr>
          <w:rFonts w:ascii="Times New Roman" w:hAnsi="Times New Roman" w:cs="Times New Roman"/>
          <w:sz w:val="32"/>
          <w:szCs w:val="32"/>
        </w:rPr>
      </w:pPr>
      <w:r>
        <w:rPr>
          <w:rFonts w:ascii="Times New Roman" w:hAnsi="Times New Roman" w:cs="Times New Roman"/>
          <w:i/>
          <w:sz w:val="32"/>
          <w:szCs w:val="32"/>
        </w:rPr>
        <w:t>Шоста</w:t>
      </w:r>
      <w:r w:rsidRPr="008A01F8">
        <w:rPr>
          <w:rFonts w:ascii="Times New Roman" w:hAnsi="Times New Roman" w:cs="Times New Roman"/>
          <w:i/>
          <w:sz w:val="32"/>
          <w:szCs w:val="32"/>
        </w:rPr>
        <w:t xml:space="preserve"> потреба</w:t>
      </w:r>
      <w:r w:rsidRPr="008A01F8">
        <w:rPr>
          <w:rFonts w:ascii="Times New Roman" w:hAnsi="Times New Roman" w:cs="Times New Roman"/>
          <w:sz w:val="32"/>
          <w:szCs w:val="32"/>
        </w:rPr>
        <w:t xml:space="preserve"> висвітлює прагнення людей до спілкування та згуртування у групи, команди для здійснення спільних дій. Таким чином, фізична культура у процесі використання різних форм, </w:t>
      </w:r>
      <w:r w:rsidRPr="008A01F8">
        <w:rPr>
          <w:rFonts w:ascii="Times New Roman" w:hAnsi="Times New Roman" w:cs="Times New Roman"/>
          <w:sz w:val="32"/>
          <w:szCs w:val="32"/>
        </w:rPr>
        <w:lastRenderedPageBreak/>
        <w:t xml:space="preserve">способів, методів організації </w:t>
      </w:r>
      <w:proofErr w:type="spellStart"/>
      <w:r w:rsidRPr="008A01F8">
        <w:rPr>
          <w:rFonts w:ascii="Times New Roman" w:hAnsi="Times New Roman" w:cs="Times New Roman"/>
          <w:sz w:val="32"/>
          <w:szCs w:val="32"/>
        </w:rPr>
        <w:t>навчально</w:t>
      </w:r>
      <w:proofErr w:type="spellEnd"/>
      <w:r w:rsidRPr="008A01F8">
        <w:rPr>
          <w:rFonts w:ascii="Times New Roman" w:hAnsi="Times New Roman" w:cs="Times New Roman"/>
          <w:sz w:val="32"/>
          <w:szCs w:val="32"/>
        </w:rPr>
        <w:t xml:space="preserve"> - виховного процесу створює умови для виховання, утвердження комунікативних завдань, як важливої </w:t>
      </w:r>
      <w:proofErr w:type="spellStart"/>
      <w:r w:rsidRPr="008A01F8">
        <w:rPr>
          <w:rFonts w:ascii="Times New Roman" w:hAnsi="Times New Roman" w:cs="Times New Roman"/>
          <w:sz w:val="32"/>
          <w:szCs w:val="32"/>
        </w:rPr>
        <w:t>соціалізуючої</w:t>
      </w:r>
      <w:proofErr w:type="spellEnd"/>
      <w:r w:rsidRPr="008A01F8">
        <w:rPr>
          <w:rFonts w:ascii="Times New Roman" w:hAnsi="Times New Roman" w:cs="Times New Roman"/>
          <w:sz w:val="32"/>
          <w:szCs w:val="32"/>
        </w:rPr>
        <w:t xml:space="preserve"> якості особистості.</w:t>
      </w:r>
    </w:p>
    <w:p w:rsidR="00324A52" w:rsidRPr="008A01F8" w:rsidRDefault="00324A52" w:rsidP="00324A52">
      <w:pPr>
        <w:spacing w:after="0" w:line="360" w:lineRule="auto"/>
        <w:ind w:firstLine="708"/>
        <w:jc w:val="both"/>
        <w:rPr>
          <w:rFonts w:ascii="Times New Roman" w:hAnsi="Times New Roman" w:cs="Times New Roman"/>
          <w:sz w:val="32"/>
          <w:szCs w:val="32"/>
        </w:rPr>
      </w:pPr>
      <w:r w:rsidRPr="008A01F8">
        <w:rPr>
          <w:rFonts w:ascii="Times New Roman" w:hAnsi="Times New Roman" w:cs="Times New Roman"/>
          <w:sz w:val="32"/>
          <w:szCs w:val="32"/>
        </w:rPr>
        <w:t xml:space="preserve">Сутнісна природа фізичної культури, а також спроможність забезпечити реалізацію соціальних і особистісних потреб людини дає підставу, на наш погляд, розглядати її як вагомий чинник соціалізації особистості, спроможний забезпечити умови для зміцнення фізичного,  духовного здоров’я, психічного комфорту соціального благополуччя підростаючого покоління. Цей процес забезпечується  як шляхом утвердження пріоритетів здорового способу життя – основного чинника збереження й зміцнення здоров’я, так і формування соціальної активності громадянської компетентності особистості на основі соціальних умінь : здатність до суспільного життя і продуктивної співпраці; готовність взяти на себе відповідальність; здатність розв’язати конфлікти відповідно до демократичних принципів; утвердження гуманістичної моралі; поваги до цінностей свободи, рівності, справедливості за свої дії тобто формування здатності до життєдіяльності у соціумі (О.В. </w:t>
      </w:r>
      <w:proofErr w:type="spellStart"/>
      <w:r w:rsidRPr="008A01F8">
        <w:rPr>
          <w:rFonts w:ascii="Times New Roman" w:hAnsi="Times New Roman" w:cs="Times New Roman"/>
          <w:sz w:val="32"/>
          <w:szCs w:val="32"/>
        </w:rPr>
        <w:t>Сухомлинська</w:t>
      </w:r>
      <w:proofErr w:type="spellEnd"/>
      <w:r w:rsidRPr="008A01F8">
        <w:rPr>
          <w:rFonts w:ascii="Times New Roman" w:hAnsi="Times New Roman" w:cs="Times New Roman"/>
          <w:sz w:val="32"/>
          <w:szCs w:val="32"/>
        </w:rPr>
        <w:t xml:space="preserve"> 2006). Отже, фізична культура виступає як системне утворення яке вбирає в себе усі чинники пов’язані з людиною, взаємодію людей з різними формами їх спілкування що на наш погляд створює простір для спільної життєдіяльності, та дозволяє забезпечити вибір цінностей, життєвого сенсу конкретного здоров’я </w:t>
      </w:r>
      <w:proofErr w:type="spellStart"/>
      <w:r w:rsidRPr="008A01F8">
        <w:rPr>
          <w:rFonts w:ascii="Times New Roman" w:hAnsi="Times New Roman" w:cs="Times New Roman"/>
          <w:sz w:val="32"/>
          <w:szCs w:val="32"/>
        </w:rPr>
        <w:t>зберігаючої</w:t>
      </w:r>
      <w:proofErr w:type="spellEnd"/>
      <w:r w:rsidRPr="008A01F8">
        <w:rPr>
          <w:rFonts w:ascii="Times New Roman" w:hAnsi="Times New Roman" w:cs="Times New Roman"/>
          <w:sz w:val="32"/>
          <w:szCs w:val="32"/>
        </w:rPr>
        <w:t xml:space="preserve"> діяльності, способів самореалізації, які базуються на принципах соціально-особистісної детермінації, соціально-культурної обумовленості, інформаційної забезпеченості та мотиваційної спрямованості. Таким чином фізична культура створює відповідне </w:t>
      </w:r>
      <w:proofErr w:type="spellStart"/>
      <w:r w:rsidRPr="008A01F8">
        <w:rPr>
          <w:rFonts w:ascii="Times New Roman" w:hAnsi="Times New Roman" w:cs="Times New Roman"/>
          <w:sz w:val="32"/>
          <w:szCs w:val="32"/>
        </w:rPr>
        <w:lastRenderedPageBreak/>
        <w:t>соціалізуюче</w:t>
      </w:r>
      <w:proofErr w:type="spellEnd"/>
      <w:r w:rsidRPr="008A01F8">
        <w:rPr>
          <w:rFonts w:ascii="Times New Roman" w:hAnsi="Times New Roman" w:cs="Times New Roman"/>
          <w:sz w:val="32"/>
          <w:szCs w:val="32"/>
        </w:rPr>
        <w:t xml:space="preserve"> середовище у якому відбувається  взаємодія особистості з величезною кількістю умов, що називаються факторами соціалізації [13].</w:t>
      </w:r>
    </w:p>
    <w:p w:rsidR="00324A52" w:rsidRPr="008A01F8" w:rsidRDefault="00324A52" w:rsidP="00324A52">
      <w:pPr>
        <w:spacing w:after="0" w:line="360" w:lineRule="auto"/>
        <w:ind w:firstLine="708"/>
        <w:jc w:val="both"/>
        <w:rPr>
          <w:rFonts w:ascii="Times New Roman" w:hAnsi="Times New Roman" w:cs="Times New Roman"/>
          <w:sz w:val="32"/>
          <w:szCs w:val="32"/>
        </w:rPr>
      </w:pPr>
      <w:r>
        <w:rPr>
          <w:rFonts w:ascii="Times New Roman" w:hAnsi="Times New Roman" w:cs="Times New Roman"/>
          <w:sz w:val="32"/>
          <w:szCs w:val="32"/>
        </w:rPr>
        <w:t>Сучасні вчені</w:t>
      </w:r>
      <w:r w:rsidRPr="008A01F8">
        <w:rPr>
          <w:rFonts w:ascii="Times New Roman" w:hAnsi="Times New Roman" w:cs="Times New Roman"/>
          <w:sz w:val="32"/>
          <w:szCs w:val="32"/>
        </w:rPr>
        <w:t xml:space="preserve"> [13; 16; 19], визначаючи </w:t>
      </w:r>
      <w:proofErr w:type="spellStart"/>
      <w:r w:rsidRPr="008A01F8">
        <w:rPr>
          <w:rFonts w:ascii="Times New Roman" w:hAnsi="Times New Roman" w:cs="Times New Roman"/>
          <w:sz w:val="32"/>
          <w:szCs w:val="32"/>
        </w:rPr>
        <w:t>соціалізуючі</w:t>
      </w:r>
      <w:proofErr w:type="spellEnd"/>
      <w:r w:rsidRPr="008A01F8">
        <w:rPr>
          <w:rFonts w:ascii="Times New Roman" w:hAnsi="Times New Roman" w:cs="Times New Roman"/>
          <w:sz w:val="32"/>
          <w:szCs w:val="32"/>
        </w:rPr>
        <w:t xml:space="preserve"> фактори фізичної культури ділять їх на дві групи : соціальні та індивідуально-особистісні. До соціальних у контексті використання засобів фізи</w:t>
      </w:r>
      <w:r>
        <w:rPr>
          <w:rFonts w:ascii="Times New Roman" w:hAnsi="Times New Roman" w:cs="Times New Roman"/>
          <w:sz w:val="32"/>
          <w:szCs w:val="32"/>
        </w:rPr>
        <w:t>чної культури відносяться</w:t>
      </w:r>
      <w:r w:rsidRPr="008A01F8">
        <w:rPr>
          <w:rFonts w:ascii="Times New Roman" w:hAnsi="Times New Roman" w:cs="Times New Roman"/>
          <w:sz w:val="32"/>
          <w:szCs w:val="32"/>
        </w:rPr>
        <w:t>:</w:t>
      </w:r>
    </w:p>
    <w:p w:rsidR="00324A52" w:rsidRPr="008A01F8" w:rsidRDefault="00324A52" w:rsidP="00324A52">
      <w:pPr>
        <w:spacing w:after="0" w:line="360" w:lineRule="auto"/>
        <w:ind w:firstLine="708"/>
        <w:jc w:val="both"/>
        <w:rPr>
          <w:rFonts w:ascii="Times New Roman" w:hAnsi="Times New Roman" w:cs="Times New Roman"/>
          <w:sz w:val="32"/>
          <w:szCs w:val="32"/>
        </w:rPr>
      </w:pPr>
      <w:r w:rsidRPr="008A01F8">
        <w:rPr>
          <w:rFonts w:ascii="Times New Roman" w:hAnsi="Times New Roman" w:cs="Times New Roman"/>
          <w:sz w:val="32"/>
          <w:szCs w:val="32"/>
        </w:rPr>
        <w:t xml:space="preserve">а) </w:t>
      </w:r>
      <w:r w:rsidRPr="008A01F8">
        <w:rPr>
          <w:rFonts w:ascii="Times New Roman" w:hAnsi="Times New Roman" w:cs="Times New Roman"/>
          <w:b/>
          <w:i/>
          <w:sz w:val="32"/>
          <w:szCs w:val="32"/>
        </w:rPr>
        <w:t>соціально-політичні</w:t>
      </w:r>
      <w:r>
        <w:rPr>
          <w:rFonts w:ascii="Times New Roman" w:hAnsi="Times New Roman" w:cs="Times New Roman"/>
          <w:sz w:val="32"/>
          <w:szCs w:val="32"/>
        </w:rPr>
        <w:t xml:space="preserve">, що на наш погляд, будуть </w:t>
      </w:r>
      <w:r w:rsidRPr="008A01F8">
        <w:rPr>
          <w:rFonts w:ascii="Times New Roman" w:hAnsi="Times New Roman" w:cs="Times New Roman"/>
          <w:sz w:val="32"/>
          <w:szCs w:val="32"/>
        </w:rPr>
        <w:t xml:space="preserve">забезпечуватися шляхом реалізації вимог нормативно-директивних документів [13], щодо підвищення рухової активності та зміцнення здоров’я широких верств населення.  </w:t>
      </w:r>
    </w:p>
    <w:p w:rsidR="00324A52" w:rsidRPr="008A01F8" w:rsidRDefault="00324A52" w:rsidP="00324A52">
      <w:pPr>
        <w:spacing w:after="0" w:line="360" w:lineRule="auto"/>
        <w:ind w:firstLine="708"/>
        <w:jc w:val="both"/>
        <w:rPr>
          <w:rFonts w:ascii="Times New Roman" w:hAnsi="Times New Roman" w:cs="Times New Roman"/>
          <w:sz w:val="32"/>
          <w:szCs w:val="32"/>
        </w:rPr>
      </w:pPr>
      <w:r>
        <w:rPr>
          <w:rFonts w:ascii="Times New Roman" w:hAnsi="Times New Roman" w:cs="Times New Roman"/>
          <w:sz w:val="32"/>
          <w:szCs w:val="32"/>
        </w:rPr>
        <w:t>б)</w:t>
      </w:r>
      <w:r w:rsidRPr="008A01F8">
        <w:rPr>
          <w:rFonts w:ascii="Times New Roman" w:hAnsi="Times New Roman" w:cs="Times New Roman"/>
          <w:sz w:val="32"/>
          <w:szCs w:val="32"/>
        </w:rPr>
        <w:t xml:space="preserve"> </w:t>
      </w:r>
      <w:r w:rsidRPr="008A01F8">
        <w:rPr>
          <w:rFonts w:ascii="Times New Roman" w:hAnsi="Times New Roman" w:cs="Times New Roman"/>
          <w:b/>
          <w:i/>
          <w:sz w:val="32"/>
          <w:szCs w:val="32"/>
        </w:rPr>
        <w:t>економічні</w:t>
      </w:r>
      <w:r w:rsidRPr="008A01F8">
        <w:rPr>
          <w:rFonts w:ascii="Times New Roman" w:hAnsi="Times New Roman" w:cs="Times New Roman"/>
          <w:b/>
          <w:sz w:val="32"/>
          <w:szCs w:val="32"/>
        </w:rPr>
        <w:t xml:space="preserve"> </w:t>
      </w:r>
      <w:r>
        <w:rPr>
          <w:rFonts w:ascii="Times New Roman" w:hAnsi="Times New Roman" w:cs="Times New Roman"/>
          <w:sz w:val="32"/>
          <w:szCs w:val="32"/>
        </w:rPr>
        <w:t xml:space="preserve">– удосконалення  економічних </w:t>
      </w:r>
      <w:r w:rsidRPr="008A01F8">
        <w:rPr>
          <w:rFonts w:ascii="Times New Roman" w:hAnsi="Times New Roman" w:cs="Times New Roman"/>
          <w:sz w:val="32"/>
          <w:szCs w:val="32"/>
        </w:rPr>
        <w:t>засад у сфері фізичної культури, запровадження ефективних моделей її кадрового, фінансового, матеріально-технічного, наукового, медичного та інформаційного забезпечення [15].</w:t>
      </w:r>
    </w:p>
    <w:p w:rsidR="00324A52" w:rsidRPr="008A01F8" w:rsidRDefault="00324A52" w:rsidP="00324A52">
      <w:pPr>
        <w:spacing w:after="0" w:line="360" w:lineRule="auto"/>
        <w:ind w:firstLine="708"/>
        <w:jc w:val="both"/>
        <w:rPr>
          <w:rFonts w:ascii="Times New Roman" w:hAnsi="Times New Roman" w:cs="Times New Roman"/>
          <w:sz w:val="32"/>
          <w:szCs w:val="32"/>
        </w:rPr>
      </w:pPr>
      <w:r w:rsidRPr="008A01F8">
        <w:rPr>
          <w:rFonts w:ascii="Times New Roman" w:hAnsi="Times New Roman" w:cs="Times New Roman"/>
          <w:sz w:val="32"/>
          <w:szCs w:val="32"/>
        </w:rPr>
        <w:t xml:space="preserve">в) </w:t>
      </w:r>
      <w:r w:rsidRPr="008A01F8">
        <w:rPr>
          <w:rFonts w:ascii="Times New Roman" w:hAnsi="Times New Roman" w:cs="Times New Roman"/>
          <w:b/>
          <w:i/>
          <w:sz w:val="32"/>
          <w:szCs w:val="32"/>
        </w:rPr>
        <w:t>національні особливості розвитку особистості</w:t>
      </w:r>
      <w:r w:rsidRPr="008A01F8">
        <w:rPr>
          <w:rFonts w:ascii="Times New Roman" w:hAnsi="Times New Roman" w:cs="Times New Roman"/>
          <w:i/>
          <w:sz w:val="32"/>
          <w:szCs w:val="32"/>
        </w:rPr>
        <w:t xml:space="preserve"> </w:t>
      </w:r>
      <w:r w:rsidRPr="008A01F8">
        <w:rPr>
          <w:rFonts w:ascii="Times New Roman" w:hAnsi="Times New Roman" w:cs="Times New Roman"/>
          <w:sz w:val="32"/>
          <w:szCs w:val="32"/>
        </w:rPr>
        <w:t xml:space="preserve"> – використання традицій української народної фізичної культури, яка знайшла своє місце у кожній сфері людської діяльності (свята народного календаря, побутові свята, дозвілля, господарська діяльність, релігійна </w:t>
      </w:r>
      <w:proofErr w:type="spellStart"/>
      <w:r w:rsidRPr="008A01F8">
        <w:rPr>
          <w:rFonts w:ascii="Times New Roman" w:hAnsi="Times New Roman" w:cs="Times New Roman"/>
          <w:sz w:val="32"/>
          <w:szCs w:val="32"/>
        </w:rPr>
        <w:t>обрядованість</w:t>
      </w:r>
      <w:proofErr w:type="spellEnd"/>
      <w:r w:rsidRPr="008A01F8">
        <w:rPr>
          <w:rFonts w:ascii="Times New Roman" w:hAnsi="Times New Roman" w:cs="Times New Roman"/>
          <w:sz w:val="32"/>
          <w:szCs w:val="32"/>
        </w:rPr>
        <w:t xml:space="preserve"> – активний відпочинок впродовж буденного життя [14].</w:t>
      </w:r>
    </w:p>
    <w:p w:rsidR="00324A52" w:rsidRPr="008A01F8" w:rsidRDefault="00324A52" w:rsidP="00324A52">
      <w:pPr>
        <w:spacing w:after="0" w:line="360" w:lineRule="auto"/>
        <w:ind w:firstLine="708"/>
        <w:jc w:val="both"/>
        <w:rPr>
          <w:rFonts w:ascii="Times New Roman" w:hAnsi="Times New Roman" w:cs="Times New Roman"/>
          <w:sz w:val="32"/>
          <w:szCs w:val="32"/>
        </w:rPr>
      </w:pPr>
      <w:r w:rsidRPr="008A01F8">
        <w:rPr>
          <w:rFonts w:ascii="Times New Roman" w:hAnsi="Times New Roman" w:cs="Times New Roman"/>
          <w:sz w:val="32"/>
          <w:szCs w:val="32"/>
        </w:rPr>
        <w:t xml:space="preserve">г) </w:t>
      </w:r>
      <w:r w:rsidRPr="008A01F8">
        <w:rPr>
          <w:rFonts w:ascii="Times New Roman" w:hAnsi="Times New Roman" w:cs="Times New Roman"/>
          <w:b/>
          <w:i/>
          <w:sz w:val="32"/>
          <w:szCs w:val="32"/>
        </w:rPr>
        <w:t>якість життя</w:t>
      </w:r>
      <w:r w:rsidRPr="008A01F8">
        <w:rPr>
          <w:rFonts w:ascii="Times New Roman" w:hAnsi="Times New Roman" w:cs="Times New Roman"/>
          <w:sz w:val="32"/>
          <w:szCs w:val="32"/>
        </w:rPr>
        <w:t xml:space="preserve"> – здоровий спосіб життя, що базується на біологічно оправданих нормах рухової активності, режимі праці й відпочинку, культурі харчування, використанні природних засобів  загартування, різних оздоровчих систем та стійкій орієнтації на морально-духовні цінності [16].</w:t>
      </w:r>
    </w:p>
    <w:p w:rsidR="00324A52" w:rsidRPr="008A01F8" w:rsidRDefault="00324A52" w:rsidP="00324A52">
      <w:pPr>
        <w:spacing w:after="0" w:line="360" w:lineRule="auto"/>
        <w:ind w:firstLine="708"/>
        <w:jc w:val="both"/>
        <w:rPr>
          <w:rFonts w:ascii="Times New Roman" w:hAnsi="Times New Roman" w:cs="Times New Roman"/>
          <w:sz w:val="32"/>
          <w:szCs w:val="32"/>
        </w:rPr>
      </w:pPr>
      <w:r w:rsidRPr="008A01F8">
        <w:rPr>
          <w:rFonts w:ascii="Times New Roman" w:hAnsi="Times New Roman" w:cs="Times New Roman"/>
          <w:sz w:val="32"/>
          <w:szCs w:val="32"/>
        </w:rPr>
        <w:lastRenderedPageBreak/>
        <w:t xml:space="preserve">д) </w:t>
      </w:r>
      <w:r w:rsidRPr="008A01F8">
        <w:rPr>
          <w:rFonts w:ascii="Times New Roman" w:hAnsi="Times New Roman" w:cs="Times New Roman"/>
          <w:b/>
          <w:i/>
          <w:sz w:val="32"/>
          <w:szCs w:val="32"/>
        </w:rPr>
        <w:t xml:space="preserve">екологічна ситуація </w:t>
      </w:r>
      <w:r w:rsidRPr="008A01F8">
        <w:rPr>
          <w:rFonts w:ascii="Times New Roman" w:hAnsi="Times New Roman" w:cs="Times New Roman"/>
          <w:sz w:val="32"/>
          <w:szCs w:val="32"/>
        </w:rPr>
        <w:t>– активна участь у практичних природоохоронних заходах [16].</w:t>
      </w:r>
    </w:p>
    <w:p w:rsidR="00324A52" w:rsidRPr="008A01F8" w:rsidRDefault="00324A52" w:rsidP="00324A52">
      <w:pPr>
        <w:spacing w:after="0" w:line="360" w:lineRule="auto"/>
        <w:ind w:firstLine="708"/>
        <w:jc w:val="both"/>
        <w:rPr>
          <w:rFonts w:ascii="Times New Roman" w:hAnsi="Times New Roman" w:cs="Times New Roman"/>
          <w:sz w:val="32"/>
          <w:szCs w:val="32"/>
        </w:rPr>
      </w:pPr>
      <w:r w:rsidRPr="008A01F8">
        <w:rPr>
          <w:rFonts w:ascii="Times New Roman" w:hAnsi="Times New Roman" w:cs="Times New Roman"/>
          <w:sz w:val="32"/>
          <w:szCs w:val="32"/>
        </w:rPr>
        <w:t xml:space="preserve">е) </w:t>
      </w:r>
      <w:r w:rsidRPr="008A01F8">
        <w:rPr>
          <w:rFonts w:ascii="Times New Roman" w:hAnsi="Times New Roman" w:cs="Times New Roman"/>
          <w:b/>
          <w:i/>
          <w:sz w:val="32"/>
          <w:szCs w:val="32"/>
        </w:rPr>
        <w:t>виникнення екстремальних соціальних обставин</w:t>
      </w:r>
      <w:r w:rsidRPr="008A01F8">
        <w:rPr>
          <w:rFonts w:ascii="Times New Roman" w:hAnsi="Times New Roman" w:cs="Times New Roman"/>
          <w:sz w:val="32"/>
          <w:szCs w:val="32"/>
        </w:rPr>
        <w:t xml:space="preserve">  –  бути обізнаним зі способами соціального захисту та правами [16].</w:t>
      </w:r>
    </w:p>
    <w:p w:rsidR="00324A52" w:rsidRPr="008A01F8" w:rsidRDefault="00324A52" w:rsidP="00324A52">
      <w:pPr>
        <w:spacing w:after="0" w:line="360" w:lineRule="auto"/>
        <w:ind w:firstLine="708"/>
        <w:jc w:val="both"/>
        <w:rPr>
          <w:rFonts w:ascii="Times New Roman" w:hAnsi="Times New Roman" w:cs="Times New Roman"/>
          <w:sz w:val="32"/>
          <w:szCs w:val="32"/>
        </w:rPr>
      </w:pPr>
      <w:r>
        <w:rPr>
          <w:rFonts w:ascii="Times New Roman" w:hAnsi="Times New Roman" w:cs="Times New Roman"/>
          <w:sz w:val="32"/>
          <w:szCs w:val="32"/>
        </w:rPr>
        <w:t>Індивідуально-</w:t>
      </w:r>
      <w:r w:rsidRPr="008A01F8">
        <w:rPr>
          <w:rFonts w:ascii="Times New Roman" w:hAnsi="Times New Roman" w:cs="Times New Roman"/>
          <w:sz w:val="32"/>
          <w:szCs w:val="32"/>
        </w:rPr>
        <w:t xml:space="preserve">особистісні фактори визначаються своєрідністю життєвого шляху особистості, використовуючи фізичну культуру як вагомий чинник розширення знань про особливості сучасної людини, її фізичний розвиток, стан функціональних систем організму, фізичну працездатність й рухові здібності та шляхи збереження й зміцнення здоров’я, що спроможні забезпечити життєтворче довголіття. Такі можливості фізичної культури активують відображенню ставлення людини до власного здоров’я як соціальної цінності, переорієнтовуючи при цьому її свідомість, збереження здоров’я задля привнесення користі суспільству. Ґрунтовне переосмислення </w:t>
      </w:r>
      <w:proofErr w:type="spellStart"/>
      <w:r w:rsidRPr="008A01F8">
        <w:rPr>
          <w:rFonts w:ascii="Times New Roman" w:hAnsi="Times New Roman" w:cs="Times New Roman"/>
          <w:sz w:val="32"/>
          <w:szCs w:val="32"/>
        </w:rPr>
        <w:t>соціалізуючих</w:t>
      </w:r>
      <w:proofErr w:type="spellEnd"/>
      <w:r w:rsidRPr="008A01F8">
        <w:rPr>
          <w:rFonts w:ascii="Times New Roman" w:hAnsi="Times New Roman" w:cs="Times New Roman"/>
          <w:sz w:val="32"/>
          <w:szCs w:val="32"/>
        </w:rPr>
        <w:t xml:space="preserve"> факторів фізичної культури дає нам підставу розглядати цей процес у трьох сферах: діяльності, спілкуванні, самосвідомості.</w:t>
      </w:r>
    </w:p>
    <w:p w:rsidR="00324A52" w:rsidRPr="008A01F8" w:rsidRDefault="00324A52" w:rsidP="00324A52">
      <w:pPr>
        <w:spacing w:after="0" w:line="360" w:lineRule="auto"/>
        <w:ind w:firstLine="708"/>
        <w:jc w:val="both"/>
        <w:rPr>
          <w:rFonts w:ascii="Times New Roman" w:hAnsi="Times New Roman" w:cs="Times New Roman"/>
          <w:sz w:val="32"/>
          <w:szCs w:val="32"/>
        </w:rPr>
      </w:pPr>
      <w:r w:rsidRPr="008A01F8">
        <w:rPr>
          <w:rFonts w:ascii="Times New Roman" w:hAnsi="Times New Roman" w:cs="Times New Roman"/>
          <w:i/>
          <w:sz w:val="32"/>
          <w:szCs w:val="32"/>
        </w:rPr>
        <w:t>У сфері діяльності</w:t>
      </w:r>
      <w:r w:rsidRPr="008A01F8">
        <w:rPr>
          <w:rFonts w:ascii="Times New Roman" w:hAnsi="Times New Roman" w:cs="Times New Roman"/>
          <w:sz w:val="32"/>
          <w:szCs w:val="32"/>
        </w:rPr>
        <w:t xml:space="preserve"> відбувається подальше розширення і урізноманітнення форм, засобів, способів, принципів, видів фізичної, психічної і духовної активності, </w:t>
      </w:r>
      <w:proofErr w:type="spellStart"/>
      <w:r w:rsidRPr="008A01F8">
        <w:rPr>
          <w:rFonts w:ascii="Times New Roman" w:hAnsi="Times New Roman" w:cs="Times New Roman"/>
          <w:sz w:val="32"/>
          <w:szCs w:val="32"/>
        </w:rPr>
        <w:t>соціалізуючої</w:t>
      </w:r>
      <w:proofErr w:type="spellEnd"/>
      <w:r w:rsidRPr="008A01F8">
        <w:rPr>
          <w:rFonts w:ascii="Times New Roman" w:hAnsi="Times New Roman" w:cs="Times New Roman"/>
          <w:sz w:val="32"/>
          <w:szCs w:val="32"/>
        </w:rPr>
        <w:t xml:space="preserve"> особистості.</w:t>
      </w:r>
    </w:p>
    <w:p w:rsidR="00324A52" w:rsidRPr="008A01F8" w:rsidRDefault="00324A52" w:rsidP="00324A52">
      <w:pPr>
        <w:spacing w:after="0" w:line="360" w:lineRule="auto"/>
        <w:ind w:firstLine="708"/>
        <w:jc w:val="both"/>
        <w:rPr>
          <w:rFonts w:ascii="Times New Roman" w:hAnsi="Times New Roman" w:cs="Times New Roman"/>
          <w:sz w:val="32"/>
          <w:szCs w:val="32"/>
        </w:rPr>
      </w:pPr>
      <w:r w:rsidRPr="008A01F8">
        <w:rPr>
          <w:rFonts w:ascii="Times New Roman" w:hAnsi="Times New Roman" w:cs="Times New Roman"/>
          <w:i/>
          <w:sz w:val="32"/>
          <w:szCs w:val="32"/>
        </w:rPr>
        <w:t>У сфері спілкування</w:t>
      </w:r>
      <w:r w:rsidRPr="008A01F8">
        <w:rPr>
          <w:rFonts w:ascii="Times New Roman" w:hAnsi="Times New Roman" w:cs="Times New Roman"/>
          <w:sz w:val="32"/>
          <w:szCs w:val="32"/>
        </w:rPr>
        <w:t xml:space="preserve"> – удосконалюються комунікативні здібності, </w:t>
      </w:r>
      <w:proofErr w:type="spellStart"/>
      <w:r w:rsidRPr="008A01F8">
        <w:rPr>
          <w:rFonts w:ascii="Times New Roman" w:hAnsi="Times New Roman" w:cs="Times New Roman"/>
          <w:sz w:val="32"/>
          <w:szCs w:val="32"/>
        </w:rPr>
        <w:t>мовленевий</w:t>
      </w:r>
      <w:proofErr w:type="spellEnd"/>
      <w:r w:rsidRPr="008A01F8">
        <w:rPr>
          <w:rFonts w:ascii="Times New Roman" w:hAnsi="Times New Roman" w:cs="Times New Roman"/>
          <w:sz w:val="32"/>
          <w:szCs w:val="32"/>
        </w:rPr>
        <w:t xml:space="preserve"> етикет, ( що розглядається як сукупність правил, принципів і конкретних норм спілкування ) [6].</w:t>
      </w:r>
    </w:p>
    <w:p w:rsidR="00324A52" w:rsidRDefault="00324A52" w:rsidP="00324A52">
      <w:pPr>
        <w:spacing w:after="0" w:line="360" w:lineRule="auto"/>
        <w:ind w:firstLine="708"/>
        <w:jc w:val="both"/>
        <w:rPr>
          <w:rFonts w:ascii="Times New Roman" w:hAnsi="Times New Roman" w:cs="Times New Roman"/>
          <w:sz w:val="32"/>
          <w:szCs w:val="32"/>
        </w:rPr>
      </w:pPr>
      <w:r>
        <w:rPr>
          <w:rFonts w:ascii="Times New Roman" w:hAnsi="Times New Roman" w:cs="Times New Roman"/>
          <w:i/>
          <w:sz w:val="32"/>
          <w:szCs w:val="32"/>
        </w:rPr>
        <w:t xml:space="preserve">У </w:t>
      </w:r>
      <w:r w:rsidRPr="008A01F8">
        <w:rPr>
          <w:rFonts w:ascii="Times New Roman" w:hAnsi="Times New Roman" w:cs="Times New Roman"/>
          <w:i/>
          <w:sz w:val="32"/>
          <w:szCs w:val="32"/>
        </w:rPr>
        <w:t>сфері самосвідомості</w:t>
      </w:r>
      <w:r w:rsidRPr="008A01F8">
        <w:rPr>
          <w:rFonts w:ascii="Times New Roman" w:hAnsi="Times New Roman" w:cs="Times New Roman"/>
          <w:sz w:val="32"/>
          <w:szCs w:val="32"/>
        </w:rPr>
        <w:t xml:space="preserve">  вирішується проблема формування рушійних сил саморозвитку, фізичного самовдосконалення ( потреби, мотиви ), спрямованих на створення образу власного “Я” , осмислення своєї соціальної належності, соціальної ролі, формування </w:t>
      </w:r>
      <w:r w:rsidRPr="008A01F8">
        <w:rPr>
          <w:rFonts w:ascii="Times New Roman" w:hAnsi="Times New Roman" w:cs="Times New Roman"/>
          <w:sz w:val="32"/>
          <w:szCs w:val="32"/>
        </w:rPr>
        <w:lastRenderedPageBreak/>
        <w:t xml:space="preserve">самооцінки. Отже, сучасне управління соціалізацією підростаючого покоління засобами фізичної культури має за мету залучити його до прийняття вирішення проблем власного життя і діяльності, активної життєвої позиції у соціумі. </w:t>
      </w:r>
    </w:p>
    <w:p w:rsidR="00324A52" w:rsidRPr="008A01F8" w:rsidRDefault="00324A52" w:rsidP="00324A52">
      <w:pPr>
        <w:spacing w:after="0" w:line="360" w:lineRule="auto"/>
        <w:ind w:firstLine="708"/>
        <w:jc w:val="both"/>
        <w:rPr>
          <w:rFonts w:ascii="Times New Roman" w:hAnsi="Times New Roman" w:cs="Times New Roman"/>
          <w:sz w:val="32"/>
          <w:szCs w:val="32"/>
        </w:rPr>
      </w:pPr>
    </w:p>
    <w:p w:rsidR="00324A52" w:rsidRPr="00BD6BCA" w:rsidRDefault="00324A52" w:rsidP="00324A52">
      <w:pPr>
        <w:spacing w:after="0" w:line="360" w:lineRule="auto"/>
        <w:ind w:firstLine="708"/>
        <w:jc w:val="both"/>
        <w:rPr>
          <w:rFonts w:ascii="Times New Roman" w:hAnsi="Times New Roman" w:cs="Times New Roman"/>
          <w:i/>
          <w:sz w:val="32"/>
          <w:szCs w:val="32"/>
        </w:rPr>
      </w:pPr>
      <w:r>
        <w:rPr>
          <w:rFonts w:ascii="Times New Roman" w:hAnsi="Times New Roman" w:cs="Times New Roman"/>
          <w:i/>
          <w:sz w:val="32"/>
          <w:szCs w:val="32"/>
        </w:rPr>
        <w:t>Висновки.</w:t>
      </w:r>
    </w:p>
    <w:p w:rsidR="00324A52" w:rsidRPr="008A01F8" w:rsidRDefault="00324A52" w:rsidP="00324A52">
      <w:pPr>
        <w:spacing w:after="0" w:line="360" w:lineRule="auto"/>
        <w:ind w:firstLine="708"/>
        <w:jc w:val="both"/>
        <w:rPr>
          <w:rFonts w:ascii="Times New Roman" w:hAnsi="Times New Roman" w:cs="Times New Roman"/>
          <w:sz w:val="32"/>
          <w:szCs w:val="32"/>
        </w:rPr>
      </w:pPr>
      <w:r w:rsidRPr="008A01F8">
        <w:rPr>
          <w:rFonts w:ascii="Times New Roman" w:hAnsi="Times New Roman" w:cs="Times New Roman"/>
          <w:sz w:val="32"/>
          <w:szCs w:val="32"/>
        </w:rPr>
        <w:t>1. У процесі дослідження з’ясовано, що соціалізація передбачає процес залучення особистості до системи суспільних відносин формування її соціального досвіду, становлення й розвитку як цілісної особистості. Це проходить шляхом взаємодії людини з соціальним оточенням, яке впливає на формування її певних соціальних якостей та рис.</w:t>
      </w:r>
    </w:p>
    <w:p w:rsidR="00324A52" w:rsidRDefault="00324A52" w:rsidP="00324A52">
      <w:pPr>
        <w:spacing w:after="0" w:line="360" w:lineRule="auto"/>
        <w:ind w:firstLine="708"/>
        <w:jc w:val="both"/>
        <w:rPr>
          <w:rFonts w:ascii="Times New Roman" w:hAnsi="Times New Roman" w:cs="Times New Roman"/>
          <w:sz w:val="32"/>
          <w:szCs w:val="32"/>
        </w:rPr>
      </w:pPr>
      <w:r w:rsidRPr="008A01F8">
        <w:rPr>
          <w:rFonts w:ascii="Times New Roman" w:hAnsi="Times New Roman" w:cs="Times New Roman"/>
          <w:sz w:val="32"/>
          <w:szCs w:val="32"/>
        </w:rPr>
        <w:t xml:space="preserve">2. Фізична культура спроможна забезпечити умови для соціалізації особистості шляхом реалізації як суспільних так й особистісних потреб, забезпечуючи при цьому розвиток фізичних і духовних якостей, зміцнення здоров’я; підготовку до високопродуктивної праці; формування  уміння та практичних навичок щодо використання фізичної культури у щоденному побуті, протистояти несприятливим природним і соціальним факторам. </w:t>
      </w:r>
    </w:p>
    <w:p w:rsidR="00324A52" w:rsidRPr="00FB1F71" w:rsidRDefault="00324A52" w:rsidP="00324A52">
      <w:pPr>
        <w:spacing w:after="0" w:line="360" w:lineRule="auto"/>
        <w:ind w:firstLine="708"/>
        <w:jc w:val="both"/>
        <w:rPr>
          <w:rFonts w:ascii="Times New Roman" w:hAnsi="Times New Roman" w:cs="Times New Roman"/>
          <w:i/>
          <w:sz w:val="32"/>
          <w:szCs w:val="32"/>
        </w:rPr>
      </w:pPr>
      <w:r>
        <w:rPr>
          <w:rFonts w:ascii="Times New Roman" w:hAnsi="Times New Roman" w:cs="Times New Roman"/>
          <w:i/>
          <w:sz w:val="32"/>
          <w:szCs w:val="32"/>
        </w:rPr>
        <w:t>Список використаних джерел</w:t>
      </w:r>
      <w:r w:rsidRPr="00FB1F71">
        <w:rPr>
          <w:rFonts w:ascii="Times New Roman" w:hAnsi="Times New Roman" w:cs="Times New Roman"/>
          <w:i/>
          <w:sz w:val="32"/>
          <w:szCs w:val="32"/>
        </w:rPr>
        <w:t>:</w:t>
      </w:r>
    </w:p>
    <w:p w:rsidR="00324A52" w:rsidRPr="008A01F8" w:rsidRDefault="00324A52" w:rsidP="00324A52">
      <w:pPr>
        <w:spacing w:after="0" w:line="360" w:lineRule="auto"/>
        <w:ind w:firstLine="709"/>
        <w:jc w:val="both"/>
        <w:rPr>
          <w:rFonts w:ascii="Times New Roman" w:hAnsi="Times New Roman" w:cs="Times New Roman"/>
          <w:sz w:val="32"/>
          <w:szCs w:val="32"/>
        </w:rPr>
      </w:pPr>
      <w:r>
        <w:rPr>
          <w:rFonts w:ascii="Times New Roman" w:hAnsi="Times New Roman" w:cs="Times New Roman"/>
          <w:sz w:val="32"/>
          <w:szCs w:val="32"/>
        </w:rPr>
        <w:t xml:space="preserve">1. </w:t>
      </w:r>
      <w:proofErr w:type="spellStart"/>
      <w:r>
        <w:rPr>
          <w:rFonts w:ascii="Times New Roman" w:hAnsi="Times New Roman" w:cs="Times New Roman"/>
          <w:sz w:val="32"/>
          <w:szCs w:val="32"/>
        </w:rPr>
        <w:t>Арефєв</w:t>
      </w:r>
      <w:proofErr w:type="spellEnd"/>
      <w:r w:rsidRPr="008A01F8">
        <w:rPr>
          <w:rFonts w:ascii="Times New Roman" w:hAnsi="Times New Roman" w:cs="Times New Roman"/>
          <w:sz w:val="32"/>
          <w:szCs w:val="32"/>
        </w:rPr>
        <w:t xml:space="preserve"> В.Г. Фізичне виховання в школі / В.Г. </w:t>
      </w:r>
      <w:proofErr w:type="spellStart"/>
      <w:r w:rsidRPr="008A01F8">
        <w:rPr>
          <w:rFonts w:ascii="Times New Roman" w:hAnsi="Times New Roman" w:cs="Times New Roman"/>
          <w:sz w:val="32"/>
          <w:szCs w:val="32"/>
        </w:rPr>
        <w:t>Арефєв</w:t>
      </w:r>
      <w:proofErr w:type="spellEnd"/>
      <w:r w:rsidRPr="008A01F8">
        <w:rPr>
          <w:rFonts w:ascii="Times New Roman" w:hAnsi="Times New Roman" w:cs="Times New Roman"/>
          <w:sz w:val="32"/>
          <w:szCs w:val="32"/>
        </w:rPr>
        <w:t>. – К. : ІЗМН. –1997. – С.  4 -16.</w:t>
      </w:r>
    </w:p>
    <w:p w:rsidR="00324A52" w:rsidRPr="008A01F8" w:rsidRDefault="00324A52" w:rsidP="00324A52">
      <w:pPr>
        <w:spacing w:after="0" w:line="360" w:lineRule="auto"/>
        <w:ind w:firstLine="709"/>
        <w:jc w:val="both"/>
        <w:rPr>
          <w:rFonts w:ascii="Times New Roman" w:hAnsi="Times New Roman" w:cs="Times New Roman"/>
          <w:sz w:val="32"/>
          <w:szCs w:val="32"/>
        </w:rPr>
      </w:pPr>
      <w:r>
        <w:rPr>
          <w:rFonts w:ascii="Times New Roman" w:hAnsi="Times New Roman" w:cs="Times New Roman"/>
          <w:sz w:val="32"/>
          <w:szCs w:val="32"/>
        </w:rPr>
        <w:t xml:space="preserve">2. </w:t>
      </w:r>
      <w:proofErr w:type="spellStart"/>
      <w:r w:rsidRPr="008A01F8">
        <w:rPr>
          <w:rFonts w:ascii="Times New Roman" w:hAnsi="Times New Roman" w:cs="Times New Roman"/>
          <w:sz w:val="32"/>
          <w:szCs w:val="32"/>
        </w:rPr>
        <w:t>Андреева</w:t>
      </w:r>
      <w:proofErr w:type="spellEnd"/>
      <w:r w:rsidRPr="008A01F8">
        <w:rPr>
          <w:rFonts w:ascii="Times New Roman" w:hAnsi="Times New Roman" w:cs="Times New Roman"/>
          <w:sz w:val="32"/>
          <w:szCs w:val="32"/>
        </w:rPr>
        <w:t xml:space="preserve"> Г.М. </w:t>
      </w:r>
      <w:proofErr w:type="spellStart"/>
      <w:r w:rsidRPr="008A01F8">
        <w:rPr>
          <w:rFonts w:ascii="Times New Roman" w:hAnsi="Times New Roman" w:cs="Times New Roman"/>
          <w:sz w:val="32"/>
          <w:szCs w:val="32"/>
        </w:rPr>
        <w:t>Социальная</w:t>
      </w:r>
      <w:proofErr w:type="spellEnd"/>
      <w:r w:rsidRPr="008A01F8">
        <w:rPr>
          <w:rFonts w:ascii="Times New Roman" w:hAnsi="Times New Roman" w:cs="Times New Roman"/>
          <w:sz w:val="32"/>
          <w:szCs w:val="32"/>
        </w:rPr>
        <w:t xml:space="preserve"> </w:t>
      </w:r>
      <w:proofErr w:type="spellStart"/>
      <w:r w:rsidRPr="008A01F8">
        <w:rPr>
          <w:rFonts w:ascii="Times New Roman" w:hAnsi="Times New Roman" w:cs="Times New Roman"/>
          <w:sz w:val="32"/>
          <w:szCs w:val="32"/>
        </w:rPr>
        <w:t>психология</w:t>
      </w:r>
      <w:proofErr w:type="spellEnd"/>
      <w:r w:rsidRPr="008A01F8">
        <w:rPr>
          <w:rFonts w:ascii="Times New Roman" w:hAnsi="Times New Roman" w:cs="Times New Roman"/>
          <w:sz w:val="32"/>
          <w:szCs w:val="32"/>
        </w:rPr>
        <w:t xml:space="preserve"> / Г.М. </w:t>
      </w:r>
      <w:proofErr w:type="spellStart"/>
      <w:r w:rsidRPr="008A01F8">
        <w:rPr>
          <w:rFonts w:ascii="Times New Roman" w:hAnsi="Times New Roman" w:cs="Times New Roman"/>
          <w:sz w:val="32"/>
          <w:szCs w:val="32"/>
        </w:rPr>
        <w:t>Андреєва</w:t>
      </w:r>
      <w:proofErr w:type="spellEnd"/>
      <w:r w:rsidRPr="008A01F8">
        <w:rPr>
          <w:rFonts w:ascii="Times New Roman" w:hAnsi="Times New Roman" w:cs="Times New Roman"/>
          <w:sz w:val="32"/>
          <w:szCs w:val="32"/>
        </w:rPr>
        <w:t>. –  М., 1998. – 415 с.</w:t>
      </w:r>
    </w:p>
    <w:p w:rsidR="00324A52" w:rsidRPr="008A01F8" w:rsidRDefault="00324A52" w:rsidP="00324A52">
      <w:pPr>
        <w:spacing w:after="0" w:line="360" w:lineRule="auto"/>
        <w:ind w:firstLine="709"/>
        <w:jc w:val="both"/>
        <w:rPr>
          <w:rFonts w:ascii="Times New Roman" w:hAnsi="Times New Roman" w:cs="Times New Roman"/>
          <w:sz w:val="32"/>
          <w:szCs w:val="32"/>
        </w:rPr>
      </w:pPr>
      <w:r>
        <w:rPr>
          <w:rFonts w:ascii="Times New Roman" w:hAnsi="Times New Roman" w:cs="Times New Roman"/>
          <w:sz w:val="32"/>
          <w:szCs w:val="32"/>
        </w:rPr>
        <w:t xml:space="preserve">3. </w:t>
      </w:r>
      <w:r w:rsidRPr="008A01F8">
        <w:rPr>
          <w:rFonts w:ascii="Times New Roman" w:hAnsi="Times New Roman" w:cs="Times New Roman"/>
          <w:sz w:val="32"/>
          <w:szCs w:val="32"/>
        </w:rPr>
        <w:t xml:space="preserve">Бусел В.Т. Великий тлумачний словник сучасної української мови / Уклад. і </w:t>
      </w:r>
      <w:proofErr w:type="spellStart"/>
      <w:r w:rsidRPr="008A01F8">
        <w:rPr>
          <w:rFonts w:ascii="Times New Roman" w:hAnsi="Times New Roman" w:cs="Times New Roman"/>
          <w:sz w:val="32"/>
          <w:szCs w:val="32"/>
        </w:rPr>
        <w:t>голов</w:t>
      </w:r>
      <w:proofErr w:type="spellEnd"/>
      <w:r w:rsidRPr="008A01F8">
        <w:rPr>
          <w:rFonts w:ascii="Times New Roman" w:hAnsi="Times New Roman" w:cs="Times New Roman"/>
          <w:sz w:val="32"/>
          <w:szCs w:val="32"/>
        </w:rPr>
        <w:t>. Ред. В. Т. Бусел. – К. ; Ірпінь : “ Перун ”, 2001. – С. 905.</w:t>
      </w:r>
    </w:p>
    <w:p w:rsidR="00324A52" w:rsidRPr="008A01F8" w:rsidRDefault="00324A52" w:rsidP="00324A52">
      <w:pPr>
        <w:spacing w:after="0" w:line="360" w:lineRule="auto"/>
        <w:ind w:firstLine="709"/>
        <w:jc w:val="both"/>
        <w:rPr>
          <w:rFonts w:ascii="Times New Roman" w:hAnsi="Times New Roman" w:cs="Times New Roman"/>
          <w:sz w:val="32"/>
          <w:szCs w:val="32"/>
        </w:rPr>
      </w:pPr>
      <w:r>
        <w:rPr>
          <w:rFonts w:ascii="Times New Roman" w:hAnsi="Times New Roman" w:cs="Times New Roman"/>
          <w:sz w:val="32"/>
          <w:szCs w:val="32"/>
        </w:rPr>
        <w:lastRenderedPageBreak/>
        <w:t xml:space="preserve">4. </w:t>
      </w:r>
      <w:proofErr w:type="spellStart"/>
      <w:r>
        <w:rPr>
          <w:rFonts w:ascii="Times New Roman" w:hAnsi="Times New Roman" w:cs="Times New Roman"/>
          <w:sz w:val="32"/>
          <w:szCs w:val="32"/>
        </w:rPr>
        <w:t>Дубогай</w:t>
      </w:r>
      <w:proofErr w:type="spellEnd"/>
      <w:r>
        <w:rPr>
          <w:rFonts w:ascii="Times New Roman" w:hAnsi="Times New Roman" w:cs="Times New Roman"/>
          <w:sz w:val="32"/>
          <w:szCs w:val="32"/>
        </w:rPr>
        <w:t xml:space="preserve">  О.Д. </w:t>
      </w:r>
      <w:r w:rsidRPr="008A01F8">
        <w:rPr>
          <w:rFonts w:ascii="Times New Roman" w:hAnsi="Times New Roman" w:cs="Times New Roman"/>
          <w:sz w:val="32"/>
          <w:szCs w:val="32"/>
        </w:rPr>
        <w:t>Фізку</w:t>
      </w:r>
      <w:r>
        <w:rPr>
          <w:rFonts w:ascii="Times New Roman" w:hAnsi="Times New Roman" w:cs="Times New Roman"/>
          <w:sz w:val="32"/>
          <w:szCs w:val="32"/>
        </w:rPr>
        <w:t xml:space="preserve">льтура  як  складова  здоров’я та </w:t>
      </w:r>
      <w:r w:rsidRPr="008A01F8">
        <w:rPr>
          <w:rFonts w:ascii="Times New Roman" w:hAnsi="Times New Roman" w:cs="Times New Roman"/>
          <w:sz w:val="32"/>
          <w:szCs w:val="32"/>
        </w:rPr>
        <w:t>успішного навчання дитини. – К. : Вид.  дім  “ Шкільний світ ”, – 2006. – 126 с.</w:t>
      </w:r>
    </w:p>
    <w:p w:rsidR="00324A52" w:rsidRPr="008A01F8" w:rsidRDefault="00324A52" w:rsidP="00324A52">
      <w:pPr>
        <w:spacing w:after="0" w:line="360" w:lineRule="auto"/>
        <w:ind w:firstLine="709"/>
        <w:jc w:val="both"/>
        <w:rPr>
          <w:rFonts w:ascii="Times New Roman" w:hAnsi="Times New Roman" w:cs="Times New Roman"/>
          <w:sz w:val="32"/>
          <w:szCs w:val="32"/>
        </w:rPr>
      </w:pPr>
      <w:r>
        <w:rPr>
          <w:rFonts w:ascii="Times New Roman" w:hAnsi="Times New Roman" w:cs="Times New Roman"/>
          <w:sz w:val="32"/>
          <w:szCs w:val="32"/>
        </w:rPr>
        <w:t xml:space="preserve">5. </w:t>
      </w:r>
      <w:proofErr w:type="spellStart"/>
      <w:r w:rsidRPr="008A01F8">
        <w:rPr>
          <w:rFonts w:ascii="Times New Roman" w:hAnsi="Times New Roman" w:cs="Times New Roman"/>
          <w:sz w:val="32"/>
          <w:szCs w:val="32"/>
        </w:rPr>
        <w:t>Гон</w:t>
      </w:r>
      <w:r>
        <w:rPr>
          <w:rFonts w:ascii="Times New Roman" w:hAnsi="Times New Roman" w:cs="Times New Roman"/>
          <w:sz w:val="32"/>
          <w:szCs w:val="32"/>
        </w:rPr>
        <w:t>чаренко</w:t>
      </w:r>
      <w:proofErr w:type="spellEnd"/>
      <w:r>
        <w:rPr>
          <w:rFonts w:ascii="Times New Roman" w:hAnsi="Times New Roman" w:cs="Times New Roman"/>
          <w:sz w:val="32"/>
          <w:szCs w:val="32"/>
        </w:rPr>
        <w:t xml:space="preserve"> С. Український педагогічний словник / С. </w:t>
      </w:r>
      <w:proofErr w:type="spellStart"/>
      <w:r w:rsidRPr="008A01F8">
        <w:rPr>
          <w:rFonts w:ascii="Times New Roman" w:hAnsi="Times New Roman" w:cs="Times New Roman"/>
          <w:sz w:val="32"/>
          <w:szCs w:val="32"/>
        </w:rPr>
        <w:t>Гончаренко</w:t>
      </w:r>
      <w:proofErr w:type="spellEnd"/>
      <w:r w:rsidRPr="008A01F8">
        <w:rPr>
          <w:rFonts w:ascii="Times New Roman" w:hAnsi="Times New Roman" w:cs="Times New Roman"/>
          <w:sz w:val="32"/>
          <w:szCs w:val="32"/>
        </w:rPr>
        <w:t>.  – Київ  “ Либідь ”, –  1997. – 226 с.</w:t>
      </w:r>
    </w:p>
    <w:p w:rsidR="00324A52" w:rsidRPr="008A01F8" w:rsidRDefault="00324A52" w:rsidP="00324A52">
      <w:pPr>
        <w:spacing w:after="0" w:line="360" w:lineRule="auto"/>
        <w:ind w:firstLine="709"/>
        <w:jc w:val="both"/>
        <w:rPr>
          <w:rFonts w:ascii="Times New Roman" w:hAnsi="Times New Roman" w:cs="Times New Roman"/>
          <w:sz w:val="32"/>
          <w:szCs w:val="32"/>
        </w:rPr>
      </w:pPr>
      <w:r>
        <w:rPr>
          <w:rFonts w:ascii="Times New Roman" w:hAnsi="Times New Roman" w:cs="Times New Roman"/>
          <w:sz w:val="32"/>
          <w:szCs w:val="32"/>
        </w:rPr>
        <w:t xml:space="preserve">6. </w:t>
      </w:r>
      <w:proofErr w:type="spellStart"/>
      <w:r>
        <w:rPr>
          <w:rFonts w:ascii="Times New Roman" w:hAnsi="Times New Roman" w:cs="Times New Roman"/>
          <w:sz w:val="32"/>
          <w:szCs w:val="32"/>
        </w:rPr>
        <w:t>Капська</w:t>
      </w:r>
      <w:proofErr w:type="spellEnd"/>
      <w:r>
        <w:rPr>
          <w:rFonts w:ascii="Times New Roman" w:hAnsi="Times New Roman" w:cs="Times New Roman"/>
          <w:sz w:val="32"/>
          <w:szCs w:val="32"/>
        </w:rPr>
        <w:t xml:space="preserve"> А.Й. Соціальна робота</w:t>
      </w:r>
      <w:r w:rsidRPr="008A01F8">
        <w:rPr>
          <w:rFonts w:ascii="Times New Roman" w:hAnsi="Times New Roman" w:cs="Times New Roman"/>
          <w:sz w:val="32"/>
          <w:szCs w:val="32"/>
        </w:rPr>
        <w:t xml:space="preserve">: </w:t>
      </w:r>
      <w:proofErr w:type="spellStart"/>
      <w:r w:rsidRPr="008A01F8">
        <w:rPr>
          <w:rFonts w:ascii="Times New Roman" w:hAnsi="Times New Roman" w:cs="Times New Roman"/>
          <w:sz w:val="32"/>
          <w:szCs w:val="32"/>
        </w:rPr>
        <w:t>Навч</w:t>
      </w:r>
      <w:proofErr w:type="spellEnd"/>
      <w:r w:rsidRPr="008A01F8">
        <w:rPr>
          <w:rFonts w:ascii="Times New Roman" w:hAnsi="Times New Roman" w:cs="Times New Roman"/>
          <w:sz w:val="32"/>
          <w:szCs w:val="32"/>
        </w:rPr>
        <w:t xml:space="preserve">. </w:t>
      </w:r>
      <w:proofErr w:type="spellStart"/>
      <w:r w:rsidRPr="008A01F8">
        <w:rPr>
          <w:rFonts w:ascii="Times New Roman" w:hAnsi="Times New Roman" w:cs="Times New Roman"/>
          <w:sz w:val="32"/>
          <w:szCs w:val="32"/>
        </w:rPr>
        <w:t>Пос</w:t>
      </w:r>
      <w:proofErr w:type="spellEnd"/>
      <w:r w:rsidRPr="008A01F8">
        <w:rPr>
          <w:rFonts w:ascii="Times New Roman" w:hAnsi="Times New Roman" w:cs="Times New Roman"/>
          <w:sz w:val="32"/>
          <w:szCs w:val="32"/>
        </w:rPr>
        <w:t xml:space="preserve">. / А.Й. </w:t>
      </w:r>
      <w:proofErr w:type="spellStart"/>
      <w:r w:rsidRPr="008A01F8">
        <w:rPr>
          <w:rFonts w:ascii="Times New Roman" w:hAnsi="Times New Roman" w:cs="Times New Roman"/>
          <w:sz w:val="32"/>
          <w:szCs w:val="32"/>
        </w:rPr>
        <w:t>Капська</w:t>
      </w:r>
      <w:proofErr w:type="spellEnd"/>
      <w:r w:rsidRPr="008A01F8">
        <w:rPr>
          <w:rFonts w:ascii="Times New Roman" w:hAnsi="Times New Roman" w:cs="Times New Roman"/>
          <w:sz w:val="32"/>
          <w:szCs w:val="32"/>
        </w:rPr>
        <w:t>. – К. ; Центр навчальної літератури, – 2005. – С. 11–17.</w:t>
      </w:r>
    </w:p>
    <w:p w:rsidR="00324A52" w:rsidRPr="008A01F8" w:rsidRDefault="00324A52" w:rsidP="00324A52">
      <w:pPr>
        <w:spacing w:after="0" w:line="360" w:lineRule="auto"/>
        <w:ind w:firstLine="709"/>
        <w:jc w:val="both"/>
        <w:rPr>
          <w:rFonts w:ascii="Times New Roman" w:hAnsi="Times New Roman" w:cs="Times New Roman"/>
          <w:sz w:val="32"/>
          <w:szCs w:val="32"/>
        </w:rPr>
      </w:pPr>
      <w:r>
        <w:rPr>
          <w:rFonts w:ascii="Times New Roman" w:hAnsi="Times New Roman" w:cs="Times New Roman"/>
          <w:sz w:val="32"/>
          <w:szCs w:val="32"/>
        </w:rPr>
        <w:t xml:space="preserve">7. </w:t>
      </w:r>
      <w:proofErr w:type="spellStart"/>
      <w:r w:rsidRPr="008A01F8">
        <w:rPr>
          <w:rFonts w:ascii="Times New Roman" w:hAnsi="Times New Roman" w:cs="Times New Roman"/>
          <w:sz w:val="32"/>
          <w:szCs w:val="32"/>
        </w:rPr>
        <w:t>Круцев</w:t>
      </w:r>
      <w:r>
        <w:rPr>
          <w:rFonts w:ascii="Times New Roman" w:hAnsi="Times New Roman" w:cs="Times New Roman"/>
          <w:sz w:val="32"/>
          <w:szCs w:val="32"/>
        </w:rPr>
        <w:t>ич</w:t>
      </w:r>
      <w:proofErr w:type="spellEnd"/>
      <w:r>
        <w:rPr>
          <w:rFonts w:ascii="Times New Roman" w:hAnsi="Times New Roman" w:cs="Times New Roman"/>
          <w:sz w:val="32"/>
          <w:szCs w:val="32"/>
        </w:rPr>
        <w:t xml:space="preserve"> Т.Ю. Формування мотивації </w:t>
      </w:r>
      <w:r w:rsidRPr="008A01F8">
        <w:rPr>
          <w:rFonts w:ascii="Times New Roman" w:hAnsi="Times New Roman" w:cs="Times New Roman"/>
          <w:sz w:val="32"/>
          <w:szCs w:val="32"/>
        </w:rPr>
        <w:t xml:space="preserve">старшокласників  до зміцнення  здоров'я засобами фізичного виховання / Т.Ю. </w:t>
      </w:r>
      <w:proofErr w:type="spellStart"/>
      <w:r w:rsidRPr="008A01F8">
        <w:rPr>
          <w:rFonts w:ascii="Times New Roman" w:hAnsi="Times New Roman" w:cs="Times New Roman"/>
          <w:sz w:val="32"/>
          <w:szCs w:val="32"/>
        </w:rPr>
        <w:t>Круцевич</w:t>
      </w:r>
      <w:proofErr w:type="spellEnd"/>
      <w:r w:rsidRPr="008A01F8">
        <w:rPr>
          <w:rFonts w:ascii="Times New Roman" w:hAnsi="Times New Roman" w:cs="Times New Roman"/>
          <w:sz w:val="32"/>
          <w:szCs w:val="32"/>
        </w:rPr>
        <w:t xml:space="preserve"> // Стратегія формування здорового способу життя. – К., – 2000. – С. 82 – 85.</w:t>
      </w:r>
    </w:p>
    <w:p w:rsidR="00324A52" w:rsidRPr="008A01F8" w:rsidRDefault="00324A52" w:rsidP="00324A52">
      <w:pPr>
        <w:spacing w:after="0" w:line="360" w:lineRule="auto"/>
        <w:ind w:firstLine="709"/>
        <w:jc w:val="both"/>
        <w:rPr>
          <w:rFonts w:ascii="Times New Roman" w:hAnsi="Times New Roman" w:cs="Times New Roman"/>
          <w:sz w:val="32"/>
          <w:szCs w:val="32"/>
        </w:rPr>
      </w:pPr>
      <w:r>
        <w:rPr>
          <w:rFonts w:ascii="Times New Roman" w:hAnsi="Times New Roman" w:cs="Times New Roman"/>
          <w:sz w:val="32"/>
          <w:szCs w:val="32"/>
        </w:rPr>
        <w:t xml:space="preserve">8. Кузьмин Е.С. </w:t>
      </w:r>
      <w:proofErr w:type="spellStart"/>
      <w:r>
        <w:rPr>
          <w:rFonts w:ascii="Times New Roman" w:hAnsi="Times New Roman" w:cs="Times New Roman"/>
          <w:sz w:val="32"/>
          <w:szCs w:val="32"/>
        </w:rPr>
        <w:t>Основы</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социальной</w:t>
      </w:r>
      <w:proofErr w:type="spellEnd"/>
      <w:r>
        <w:rPr>
          <w:rFonts w:ascii="Times New Roman" w:hAnsi="Times New Roman" w:cs="Times New Roman"/>
          <w:sz w:val="32"/>
          <w:szCs w:val="32"/>
        </w:rPr>
        <w:t xml:space="preserve"> психологи / Е.С. Кузьмин. – </w:t>
      </w:r>
      <w:r w:rsidRPr="008A01F8">
        <w:rPr>
          <w:rFonts w:ascii="Times New Roman" w:hAnsi="Times New Roman" w:cs="Times New Roman"/>
          <w:sz w:val="32"/>
          <w:szCs w:val="32"/>
        </w:rPr>
        <w:t>Л., 1997.</w:t>
      </w:r>
    </w:p>
    <w:p w:rsidR="00324A52" w:rsidRPr="008A01F8" w:rsidRDefault="00324A52" w:rsidP="00324A52">
      <w:pPr>
        <w:spacing w:after="0" w:line="360" w:lineRule="auto"/>
        <w:ind w:firstLine="709"/>
        <w:jc w:val="both"/>
        <w:rPr>
          <w:rFonts w:ascii="Times New Roman" w:hAnsi="Times New Roman" w:cs="Times New Roman"/>
          <w:sz w:val="32"/>
          <w:szCs w:val="32"/>
        </w:rPr>
      </w:pPr>
      <w:r>
        <w:rPr>
          <w:rFonts w:ascii="Times New Roman" w:hAnsi="Times New Roman" w:cs="Times New Roman"/>
          <w:sz w:val="32"/>
          <w:szCs w:val="32"/>
        </w:rPr>
        <w:t xml:space="preserve">9. </w:t>
      </w:r>
      <w:r w:rsidRPr="008A01F8">
        <w:rPr>
          <w:rFonts w:ascii="Times New Roman" w:hAnsi="Times New Roman" w:cs="Times New Roman"/>
          <w:sz w:val="32"/>
          <w:szCs w:val="32"/>
        </w:rPr>
        <w:t>Лукашевич М.П. Соціалізація. Виховні механізми і технології / М.П. Лукашевич. – К. : ІЗМН, 1998. – 112 с.</w:t>
      </w:r>
    </w:p>
    <w:p w:rsidR="00324A52" w:rsidRPr="008A01F8" w:rsidRDefault="00324A52" w:rsidP="00324A52">
      <w:pPr>
        <w:spacing w:after="0" w:line="360" w:lineRule="auto"/>
        <w:ind w:firstLine="709"/>
        <w:jc w:val="both"/>
        <w:rPr>
          <w:rFonts w:ascii="Times New Roman" w:hAnsi="Times New Roman" w:cs="Times New Roman"/>
          <w:sz w:val="32"/>
          <w:szCs w:val="32"/>
        </w:rPr>
      </w:pPr>
      <w:r>
        <w:rPr>
          <w:rFonts w:ascii="Times New Roman" w:hAnsi="Times New Roman" w:cs="Times New Roman"/>
          <w:sz w:val="32"/>
          <w:szCs w:val="32"/>
        </w:rPr>
        <w:t>10.</w:t>
      </w:r>
      <w:r w:rsidRPr="008A01F8">
        <w:rPr>
          <w:rFonts w:ascii="Times New Roman" w:hAnsi="Times New Roman" w:cs="Times New Roman"/>
          <w:sz w:val="32"/>
          <w:szCs w:val="32"/>
        </w:rPr>
        <w:t xml:space="preserve"> </w:t>
      </w:r>
      <w:proofErr w:type="spellStart"/>
      <w:r w:rsidRPr="008A01F8">
        <w:rPr>
          <w:rFonts w:ascii="Times New Roman" w:hAnsi="Times New Roman" w:cs="Times New Roman"/>
          <w:sz w:val="32"/>
          <w:szCs w:val="32"/>
        </w:rPr>
        <w:t>Ломов</w:t>
      </w:r>
      <w:proofErr w:type="spellEnd"/>
      <w:r w:rsidRPr="008A01F8">
        <w:rPr>
          <w:rFonts w:ascii="Times New Roman" w:hAnsi="Times New Roman" w:cs="Times New Roman"/>
          <w:sz w:val="32"/>
          <w:szCs w:val="32"/>
        </w:rPr>
        <w:t xml:space="preserve"> Б.Ф. К </w:t>
      </w:r>
      <w:proofErr w:type="spellStart"/>
      <w:r w:rsidRPr="008A01F8">
        <w:rPr>
          <w:rFonts w:ascii="Times New Roman" w:hAnsi="Times New Roman" w:cs="Times New Roman"/>
          <w:sz w:val="32"/>
          <w:szCs w:val="32"/>
        </w:rPr>
        <w:t>проблеме</w:t>
      </w:r>
      <w:proofErr w:type="spellEnd"/>
      <w:r w:rsidRPr="008A01F8">
        <w:rPr>
          <w:rFonts w:ascii="Times New Roman" w:hAnsi="Times New Roman" w:cs="Times New Roman"/>
          <w:sz w:val="32"/>
          <w:szCs w:val="32"/>
        </w:rPr>
        <w:t xml:space="preserve"> </w:t>
      </w:r>
      <w:proofErr w:type="spellStart"/>
      <w:r w:rsidRPr="008A01F8">
        <w:rPr>
          <w:rFonts w:ascii="Times New Roman" w:hAnsi="Times New Roman" w:cs="Times New Roman"/>
          <w:sz w:val="32"/>
          <w:szCs w:val="32"/>
        </w:rPr>
        <w:t>деятельности</w:t>
      </w:r>
      <w:proofErr w:type="spellEnd"/>
      <w:r w:rsidRPr="008A01F8">
        <w:rPr>
          <w:rFonts w:ascii="Times New Roman" w:hAnsi="Times New Roman" w:cs="Times New Roman"/>
          <w:sz w:val="32"/>
          <w:szCs w:val="32"/>
        </w:rPr>
        <w:t xml:space="preserve"> в психологи / Б.Ф </w:t>
      </w:r>
      <w:proofErr w:type="spellStart"/>
      <w:r w:rsidRPr="008A01F8">
        <w:rPr>
          <w:rFonts w:ascii="Times New Roman" w:hAnsi="Times New Roman" w:cs="Times New Roman"/>
          <w:sz w:val="32"/>
          <w:szCs w:val="32"/>
        </w:rPr>
        <w:t>Ломов</w:t>
      </w:r>
      <w:proofErr w:type="spellEnd"/>
      <w:r w:rsidRPr="008A01F8">
        <w:rPr>
          <w:rFonts w:ascii="Times New Roman" w:hAnsi="Times New Roman" w:cs="Times New Roman"/>
          <w:sz w:val="32"/>
          <w:szCs w:val="32"/>
        </w:rPr>
        <w:t xml:space="preserve"> // </w:t>
      </w:r>
      <w:proofErr w:type="spellStart"/>
      <w:r w:rsidRPr="008A01F8">
        <w:rPr>
          <w:rFonts w:ascii="Times New Roman" w:hAnsi="Times New Roman" w:cs="Times New Roman"/>
          <w:sz w:val="32"/>
          <w:szCs w:val="32"/>
        </w:rPr>
        <w:t>Психологический</w:t>
      </w:r>
      <w:proofErr w:type="spellEnd"/>
      <w:r w:rsidRPr="008A01F8">
        <w:rPr>
          <w:rFonts w:ascii="Times New Roman" w:hAnsi="Times New Roman" w:cs="Times New Roman"/>
          <w:sz w:val="32"/>
          <w:szCs w:val="32"/>
        </w:rPr>
        <w:t xml:space="preserve"> журнал,  – 1981 – Т. 2. № 5. С. 3 – 22.</w:t>
      </w:r>
    </w:p>
    <w:p w:rsidR="00324A52" w:rsidRPr="008A01F8" w:rsidRDefault="00324A52" w:rsidP="00324A52">
      <w:pPr>
        <w:spacing w:after="0" w:line="360" w:lineRule="auto"/>
        <w:ind w:firstLine="709"/>
        <w:jc w:val="both"/>
        <w:rPr>
          <w:rFonts w:ascii="Times New Roman" w:hAnsi="Times New Roman" w:cs="Times New Roman"/>
          <w:sz w:val="32"/>
          <w:szCs w:val="32"/>
        </w:rPr>
      </w:pPr>
      <w:r>
        <w:rPr>
          <w:rFonts w:ascii="Times New Roman" w:hAnsi="Times New Roman" w:cs="Times New Roman"/>
          <w:sz w:val="32"/>
          <w:szCs w:val="32"/>
        </w:rPr>
        <w:t>11.</w:t>
      </w:r>
      <w:r w:rsidRPr="008A01F8">
        <w:rPr>
          <w:rFonts w:ascii="Times New Roman" w:hAnsi="Times New Roman" w:cs="Times New Roman"/>
          <w:sz w:val="32"/>
          <w:szCs w:val="32"/>
        </w:rPr>
        <w:t xml:space="preserve"> </w:t>
      </w:r>
      <w:proofErr w:type="spellStart"/>
      <w:r w:rsidRPr="008A01F8">
        <w:rPr>
          <w:rFonts w:ascii="Times New Roman" w:hAnsi="Times New Roman" w:cs="Times New Roman"/>
          <w:sz w:val="32"/>
          <w:szCs w:val="32"/>
        </w:rPr>
        <w:t>Мальковська</w:t>
      </w:r>
      <w:proofErr w:type="spellEnd"/>
      <w:r w:rsidRPr="008A01F8">
        <w:rPr>
          <w:rFonts w:ascii="Times New Roman" w:hAnsi="Times New Roman" w:cs="Times New Roman"/>
          <w:sz w:val="32"/>
          <w:szCs w:val="32"/>
        </w:rPr>
        <w:t xml:space="preserve"> Т.М. Соціальна  активність старшокласників / Т.М. </w:t>
      </w:r>
      <w:proofErr w:type="spellStart"/>
      <w:r w:rsidRPr="008A01F8">
        <w:rPr>
          <w:rFonts w:ascii="Times New Roman" w:hAnsi="Times New Roman" w:cs="Times New Roman"/>
          <w:sz w:val="32"/>
          <w:szCs w:val="32"/>
        </w:rPr>
        <w:t>Мальковська</w:t>
      </w:r>
      <w:proofErr w:type="spellEnd"/>
      <w:r w:rsidRPr="008A01F8">
        <w:rPr>
          <w:rFonts w:ascii="Times New Roman" w:hAnsi="Times New Roman" w:cs="Times New Roman"/>
          <w:sz w:val="32"/>
          <w:szCs w:val="32"/>
        </w:rPr>
        <w:t xml:space="preserve"> : М. – 1988. – С. 23 – 27.</w:t>
      </w:r>
    </w:p>
    <w:p w:rsidR="00324A52" w:rsidRPr="008A01F8" w:rsidRDefault="00324A52" w:rsidP="00324A52">
      <w:pPr>
        <w:spacing w:after="0" w:line="360" w:lineRule="auto"/>
        <w:ind w:firstLine="709"/>
        <w:jc w:val="both"/>
        <w:rPr>
          <w:rFonts w:ascii="Times New Roman" w:hAnsi="Times New Roman" w:cs="Times New Roman"/>
          <w:sz w:val="32"/>
          <w:szCs w:val="32"/>
        </w:rPr>
      </w:pPr>
      <w:r>
        <w:rPr>
          <w:rFonts w:ascii="Times New Roman" w:hAnsi="Times New Roman" w:cs="Times New Roman"/>
          <w:sz w:val="32"/>
          <w:szCs w:val="32"/>
        </w:rPr>
        <w:t xml:space="preserve">12. </w:t>
      </w:r>
      <w:r w:rsidRPr="008A01F8">
        <w:rPr>
          <w:rFonts w:ascii="Times New Roman" w:hAnsi="Times New Roman" w:cs="Times New Roman"/>
          <w:sz w:val="32"/>
          <w:szCs w:val="32"/>
        </w:rPr>
        <w:t xml:space="preserve">Москаленко В.В. </w:t>
      </w:r>
      <w:proofErr w:type="spellStart"/>
      <w:r w:rsidRPr="008A01F8">
        <w:rPr>
          <w:rFonts w:ascii="Times New Roman" w:hAnsi="Times New Roman" w:cs="Times New Roman"/>
          <w:sz w:val="32"/>
          <w:szCs w:val="32"/>
        </w:rPr>
        <w:t>Социальная</w:t>
      </w:r>
      <w:proofErr w:type="spellEnd"/>
      <w:r w:rsidRPr="008A01F8">
        <w:rPr>
          <w:rFonts w:ascii="Times New Roman" w:hAnsi="Times New Roman" w:cs="Times New Roman"/>
          <w:sz w:val="32"/>
          <w:szCs w:val="32"/>
        </w:rPr>
        <w:t xml:space="preserve"> </w:t>
      </w:r>
      <w:proofErr w:type="spellStart"/>
      <w:r w:rsidRPr="008A01F8">
        <w:rPr>
          <w:rFonts w:ascii="Times New Roman" w:hAnsi="Times New Roman" w:cs="Times New Roman"/>
          <w:sz w:val="32"/>
          <w:szCs w:val="32"/>
        </w:rPr>
        <w:t>психология</w:t>
      </w:r>
      <w:proofErr w:type="spellEnd"/>
      <w:r w:rsidRPr="008A01F8">
        <w:rPr>
          <w:rFonts w:ascii="Times New Roman" w:hAnsi="Times New Roman" w:cs="Times New Roman"/>
          <w:sz w:val="32"/>
          <w:szCs w:val="32"/>
        </w:rPr>
        <w:t xml:space="preserve">. / В.В.  </w:t>
      </w:r>
      <w:proofErr w:type="spellStart"/>
      <w:r w:rsidRPr="008A01F8">
        <w:rPr>
          <w:rFonts w:ascii="Times New Roman" w:hAnsi="Times New Roman" w:cs="Times New Roman"/>
          <w:sz w:val="32"/>
          <w:szCs w:val="32"/>
        </w:rPr>
        <w:t>Москвленко</w:t>
      </w:r>
      <w:proofErr w:type="spellEnd"/>
      <w:r w:rsidRPr="008A01F8">
        <w:rPr>
          <w:rFonts w:ascii="Times New Roman" w:hAnsi="Times New Roman" w:cs="Times New Roman"/>
          <w:sz w:val="32"/>
          <w:szCs w:val="32"/>
        </w:rPr>
        <w:t xml:space="preserve">. –  К.: </w:t>
      </w:r>
      <w:r>
        <w:rPr>
          <w:rFonts w:ascii="Times New Roman" w:hAnsi="Times New Roman" w:cs="Times New Roman"/>
          <w:sz w:val="32"/>
          <w:szCs w:val="32"/>
        </w:rPr>
        <w:t xml:space="preserve">Центр навчальної літератури, – </w:t>
      </w:r>
      <w:r w:rsidRPr="008A01F8">
        <w:rPr>
          <w:rFonts w:ascii="Times New Roman" w:hAnsi="Times New Roman" w:cs="Times New Roman"/>
          <w:sz w:val="32"/>
          <w:szCs w:val="32"/>
        </w:rPr>
        <w:t>2005. –  624 с.</w:t>
      </w:r>
    </w:p>
    <w:p w:rsidR="00324A52" w:rsidRPr="008A01F8" w:rsidRDefault="00324A52" w:rsidP="00324A52">
      <w:pPr>
        <w:spacing w:after="0" w:line="360" w:lineRule="auto"/>
        <w:ind w:firstLine="709"/>
        <w:jc w:val="both"/>
        <w:rPr>
          <w:rFonts w:ascii="Times New Roman" w:hAnsi="Times New Roman" w:cs="Times New Roman"/>
          <w:sz w:val="32"/>
          <w:szCs w:val="32"/>
        </w:rPr>
      </w:pPr>
      <w:r>
        <w:rPr>
          <w:rFonts w:ascii="Times New Roman" w:hAnsi="Times New Roman" w:cs="Times New Roman"/>
          <w:sz w:val="32"/>
          <w:szCs w:val="32"/>
        </w:rPr>
        <w:t xml:space="preserve">13. Мудрик </w:t>
      </w:r>
      <w:r w:rsidRPr="008A01F8">
        <w:rPr>
          <w:rFonts w:ascii="Times New Roman" w:hAnsi="Times New Roman" w:cs="Times New Roman"/>
          <w:sz w:val="32"/>
          <w:szCs w:val="32"/>
        </w:rPr>
        <w:t xml:space="preserve">А.В. </w:t>
      </w:r>
      <w:proofErr w:type="spellStart"/>
      <w:r w:rsidRPr="008A01F8">
        <w:rPr>
          <w:rFonts w:ascii="Times New Roman" w:hAnsi="Times New Roman" w:cs="Times New Roman"/>
          <w:sz w:val="32"/>
          <w:szCs w:val="32"/>
        </w:rPr>
        <w:t>Социализация</w:t>
      </w:r>
      <w:proofErr w:type="spellEnd"/>
      <w:r w:rsidRPr="008A01F8">
        <w:rPr>
          <w:rFonts w:ascii="Times New Roman" w:hAnsi="Times New Roman" w:cs="Times New Roman"/>
          <w:sz w:val="32"/>
          <w:szCs w:val="32"/>
        </w:rPr>
        <w:t xml:space="preserve"> </w:t>
      </w:r>
      <w:proofErr w:type="spellStart"/>
      <w:r w:rsidRPr="008A01F8">
        <w:rPr>
          <w:rFonts w:ascii="Times New Roman" w:hAnsi="Times New Roman" w:cs="Times New Roman"/>
          <w:sz w:val="32"/>
          <w:szCs w:val="32"/>
        </w:rPr>
        <w:t>человека</w:t>
      </w:r>
      <w:proofErr w:type="spellEnd"/>
      <w:r w:rsidRPr="008A01F8">
        <w:rPr>
          <w:rFonts w:ascii="Times New Roman" w:hAnsi="Times New Roman" w:cs="Times New Roman"/>
          <w:sz w:val="32"/>
          <w:szCs w:val="32"/>
        </w:rPr>
        <w:t xml:space="preserve"> / А.В. Мудрик. –  М.: </w:t>
      </w:r>
      <w:proofErr w:type="spellStart"/>
      <w:r w:rsidRPr="008A01F8">
        <w:rPr>
          <w:rFonts w:ascii="Times New Roman" w:hAnsi="Times New Roman" w:cs="Times New Roman"/>
          <w:sz w:val="32"/>
          <w:szCs w:val="32"/>
        </w:rPr>
        <w:t>Академия</w:t>
      </w:r>
      <w:proofErr w:type="spellEnd"/>
      <w:r w:rsidRPr="008A01F8">
        <w:rPr>
          <w:rFonts w:ascii="Times New Roman" w:hAnsi="Times New Roman" w:cs="Times New Roman"/>
          <w:sz w:val="32"/>
          <w:szCs w:val="32"/>
        </w:rPr>
        <w:t>, 2004. – 304 с.</w:t>
      </w:r>
    </w:p>
    <w:p w:rsidR="00324A52" w:rsidRPr="008A01F8" w:rsidRDefault="00324A52" w:rsidP="00324A52">
      <w:pPr>
        <w:spacing w:after="0" w:line="360" w:lineRule="auto"/>
        <w:ind w:firstLine="709"/>
        <w:jc w:val="both"/>
        <w:rPr>
          <w:rFonts w:ascii="Times New Roman" w:hAnsi="Times New Roman" w:cs="Times New Roman"/>
          <w:sz w:val="32"/>
          <w:szCs w:val="32"/>
        </w:rPr>
      </w:pPr>
      <w:r w:rsidRPr="008A01F8">
        <w:rPr>
          <w:rFonts w:ascii="Times New Roman" w:hAnsi="Times New Roman" w:cs="Times New Roman"/>
          <w:sz w:val="32"/>
          <w:szCs w:val="32"/>
        </w:rPr>
        <w:t>14</w:t>
      </w:r>
      <w:r>
        <w:rPr>
          <w:rFonts w:ascii="Times New Roman" w:hAnsi="Times New Roman" w:cs="Times New Roman"/>
          <w:sz w:val="32"/>
          <w:szCs w:val="32"/>
        </w:rPr>
        <w:t>.</w:t>
      </w:r>
      <w:r w:rsidRPr="008A01F8">
        <w:rPr>
          <w:rFonts w:ascii="Times New Roman" w:hAnsi="Times New Roman" w:cs="Times New Roman"/>
          <w:sz w:val="32"/>
          <w:szCs w:val="32"/>
        </w:rPr>
        <w:t xml:space="preserve"> Національна доктрина розвитку освіти. Указ Президента України від 17 квітня 2002, № 347 /2002.</w:t>
      </w:r>
    </w:p>
    <w:p w:rsidR="00324A52" w:rsidRPr="008A01F8" w:rsidRDefault="00324A52" w:rsidP="00324A52">
      <w:pPr>
        <w:spacing w:after="0" w:line="360" w:lineRule="auto"/>
        <w:ind w:firstLine="709"/>
        <w:jc w:val="both"/>
        <w:rPr>
          <w:rFonts w:ascii="Times New Roman" w:hAnsi="Times New Roman" w:cs="Times New Roman"/>
          <w:sz w:val="32"/>
          <w:szCs w:val="32"/>
        </w:rPr>
      </w:pPr>
      <w:r>
        <w:rPr>
          <w:rFonts w:ascii="Times New Roman" w:hAnsi="Times New Roman" w:cs="Times New Roman"/>
          <w:sz w:val="32"/>
          <w:szCs w:val="32"/>
        </w:rPr>
        <w:t xml:space="preserve">15. </w:t>
      </w:r>
      <w:r w:rsidRPr="008A01F8">
        <w:rPr>
          <w:rFonts w:ascii="Times New Roman" w:hAnsi="Times New Roman" w:cs="Times New Roman"/>
          <w:sz w:val="32"/>
          <w:szCs w:val="32"/>
        </w:rPr>
        <w:t>Національна доктрина розвитку фізичної культури і спорту. Указ Президента України від 28 вересня 2004, № 1148 / 2004.</w:t>
      </w:r>
    </w:p>
    <w:p w:rsidR="00324A52" w:rsidRPr="008A01F8" w:rsidRDefault="00324A52" w:rsidP="00324A52">
      <w:pPr>
        <w:spacing w:after="0" w:line="360" w:lineRule="auto"/>
        <w:ind w:firstLine="709"/>
        <w:jc w:val="both"/>
        <w:rPr>
          <w:rFonts w:ascii="Times New Roman" w:hAnsi="Times New Roman" w:cs="Times New Roman"/>
          <w:sz w:val="32"/>
          <w:szCs w:val="32"/>
        </w:rPr>
      </w:pPr>
      <w:r>
        <w:rPr>
          <w:rFonts w:ascii="Times New Roman" w:hAnsi="Times New Roman" w:cs="Times New Roman"/>
          <w:sz w:val="32"/>
          <w:szCs w:val="32"/>
        </w:rPr>
        <w:lastRenderedPageBreak/>
        <w:t xml:space="preserve">16. </w:t>
      </w:r>
      <w:proofErr w:type="spellStart"/>
      <w:r w:rsidRPr="008A01F8">
        <w:rPr>
          <w:rFonts w:ascii="Times New Roman" w:hAnsi="Times New Roman" w:cs="Times New Roman"/>
          <w:sz w:val="32"/>
          <w:szCs w:val="32"/>
        </w:rPr>
        <w:t>Презлята</w:t>
      </w:r>
      <w:proofErr w:type="spellEnd"/>
      <w:r w:rsidRPr="008A01F8">
        <w:rPr>
          <w:rFonts w:ascii="Times New Roman" w:hAnsi="Times New Roman" w:cs="Times New Roman"/>
          <w:sz w:val="32"/>
          <w:szCs w:val="32"/>
        </w:rPr>
        <w:t xml:space="preserve"> Г.В. Оздо</w:t>
      </w:r>
      <w:r>
        <w:rPr>
          <w:rFonts w:ascii="Times New Roman" w:hAnsi="Times New Roman" w:cs="Times New Roman"/>
          <w:sz w:val="32"/>
          <w:szCs w:val="32"/>
        </w:rPr>
        <w:t>ровча функція фізичної культури</w:t>
      </w:r>
      <w:r w:rsidRPr="008A01F8">
        <w:rPr>
          <w:rFonts w:ascii="Times New Roman" w:hAnsi="Times New Roman" w:cs="Times New Roman"/>
          <w:sz w:val="32"/>
          <w:szCs w:val="32"/>
        </w:rPr>
        <w:t xml:space="preserve">: шляхи реалізації в умовах сучасної школи / Г.В. </w:t>
      </w:r>
      <w:proofErr w:type="spellStart"/>
      <w:r w:rsidRPr="008A01F8">
        <w:rPr>
          <w:rFonts w:ascii="Times New Roman" w:hAnsi="Times New Roman" w:cs="Times New Roman"/>
          <w:sz w:val="32"/>
          <w:szCs w:val="32"/>
        </w:rPr>
        <w:t>Презлята</w:t>
      </w:r>
      <w:proofErr w:type="spellEnd"/>
      <w:r w:rsidRPr="008A01F8">
        <w:rPr>
          <w:rFonts w:ascii="Times New Roman" w:hAnsi="Times New Roman" w:cs="Times New Roman"/>
          <w:sz w:val="32"/>
          <w:szCs w:val="32"/>
        </w:rPr>
        <w:t xml:space="preserve"> // Концепція розвитку галузі фізично</w:t>
      </w:r>
      <w:r>
        <w:rPr>
          <w:rFonts w:ascii="Times New Roman" w:hAnsi="Times New Roman" w:cs="Times New Roman"/>
          <w:sz w:val="32"/>
          <w:szCs w:val="32"/>
        </w:rPr>
        <w:t>го виховання і спорту в Україні</w:t>
      </w:r>
      <w:r w:rsidRPr="008A01F8">
        <w:rPr>
          <w:rFonts w:ascii="Times New Roman" w:hAnsi="Times New Roman" w:cs="Times New Roman"/>
          <w:sz w:val="32"/>
          <w:szCs w:val="32"/>
        </w:rPr>
        <w:t>: Збірник наукових праць. Ч. 2. Рівне, – 2003. С. 59 – 64.</w:t>
      </w:r>
    </w:p>
    <w:p w:rsidR="00324A52" w:rsidRPr="008A01F8" w:rsidRDefault="00324A52" w:rsidP="00324A52">
      <w:pPr>
        <w:spacing w:after="0" w:line="360" w:lineRule="auto"/>
        <w:ind w:firstLine="709"/>
        <w:jc w:val="both"/>
        <w:rPr>
          <w:rFonts w:ascii="Times New Roman" w:hAnsi="Times New Roman" w:cs="Times New Roman"/>
          <w:sz w:val="32"/>
          <w:szCs w:val="32"/>
        </w:rPr>
      </w:pPr>
      <w:r>
        <w:rPr>
          <w:rFonts w:ascii="Times New Roman" w:hAnsi="Times New Roman" w:cs="Times New Roman"/>
          <w:sz w:val="32"/>
          <w:szCs w:val="32"/>
        </w:rPr>
        <w:t xml:space="preserve">17. </w:t>
      </w:r>
      <w:r w:rsidRPr="008A01F8">
        <w:rPr>
          <w:rFonts w:ascii="Times New Roman" w:hAnsi="Times New Roman" w:cs="Times New Roman"/>
          <w:sz w:val="32"/>
          <w:szCs w:val="32"/>
        </w:rPr>
        <w:t>Філософський енциклопедичний словник Національна академія наук України інститут ім. Г.С. Сковороди, – Київ “ Абрис ”, – 2002. – 505 с.</w:t>
      </w:r>
    </w:p>
    <w:p w:rsidR="00324A52" w:rsidRPr="008A01F8" w:rsidRDefault="00324A52" w:rsidP="00324A52">
      <w:pPr>
        <w:spacing w:after="0" w:line="360" w:lineRule="auto"/>
        <w:ind w:firstLine="709"/>
        <w:jc w:val="both"/>
        <w:rPr>
          <w:rFonts w:ascii="Times New Roman" w:hAnsi="Times New Roman" w:cs="Times New Roman"/>
          <w:sz w:val="32"/>
          <w:szCs w:val="32"/>
        </w:rPr>
      </w:pPr>
      <w:r>
        <w:rPr>
          <w:rFonts w:ascii="Times New Roman" w:hAnsi="Times New Roman" w:cs="Times New Roman"/>
          <w:sz w:val="32"/>
          <w:szCs w:val="32"/>
        </w:rPr>
        <w:t xml:space="preserve">18. </w:t>
      </w:r>
      <w:proofErr w:type="spellStart"/>
      <w:r w:rsidRPr="008A01F8">
        <w:rPr>
          <w:rFonts w:ascii="Times New Roman" w:hAnsi="Times New Roman" w:cs="Times New Roman"/>
          <w:sz w:val="32"/>
          <w:szCs w:val="32"/>
        </w:rPr>
        <w:t>Шапар</w:t>
      </w:r>
      <w:proofErr w:type="spellEnd"/>
      <w:r w:rsidRPr="008A01F8">
        <w:rPr>
          <w:rFonts w:ascii="Times New Roman" w:hAnsi="Times New Roman" w:cs="Times New Roman"/>
          <w:sz w:val="32"/>
          <w:szCs w:val="32"/>
        </w:rPr>
        <w:t xml:space="preserve"> Віктор  Психологічний тлумачний </w:t>
      </w:r>
      <w:r>
        <w:rPr>
          <w:rFonts w:ascii="Times New Roman" w:hAnsi="Times New Roman" w:cs="Times New Roman"/>
          <w:sz w:val="32"/>
          <w:szCs w:val="32"/>
        </w:rPr>
        <w:t xml:space="preserve"> словник  Харків / В. </w:t>
      </w:r>
      <w:proofErr w:type="spellStart"/>
      <w:r>
        <w:rPr>
          <w:rFonts w:ascii="Times New Roman" w:hAnsi="Times New Roman" w:cs="Times New Roman"/>
          <w:sz w:val="32"/>
          <w:szCs w:val="32"/>
        </w:rPr>
        <w:t>Шапар</w:t>
      </w:r>
      <w:proofErr w:type="spellEnd"/>
      <w:r>
        <w:rPr>
          <w:rFonts w:ascii="Times New Roman" w:hAnsi="Times New Roman" w:cs="Times New Roman"/>
          <w:sz w:val="32"/>
          <w:szCs w:val="32"/>
        </w:rPr>
        <w:t xml:space="preserve">. – </w:t>
      </w:r>
      <w:r w:rsidRPr="008A01F8">
        <w:rPr>
          <w:rFonts w:ascii="Times New Roman" w:hAnsi="Times New Roman" w:cs="Times New Roman"/>
          <w:sz w:val="32"/>
          <w:szCs w:val="32"/>
        </w:rPr>
        <w:t>“ Прапор ”</w:t>
      </w:r>
      <w:r>
        <w:rPr>
          <w:rFonts w:ascii="Times New Roman" w:hAnsi="Times New Roman" w:cs="Times New Roman"/>
          <w:sz w:val="32"/>
          <w:szCs w:val="32"/>
        </w:rPr>
        <w:t xml:space="preserve">, – </w:t>
      </w:r>
      <w:r w:rsidRPr="008A01F8">
        <w:rPr>
          <w:rFonts w:ascii="Times New Roman" w:hAnsi="Times New Roman" w:cs="Times New Roman"/>
          <w:sz w:val="32"/>
          <w:szCs w:val="32"/>
        </w:rPr>
        <w:t>2004. – С. 351 – 352.</w:t>
      </w:r>
    </w:p>
    <w:p w:rsidR="00324A52" w:rsidRDefault="00324A52" w:rsidP="00324A52">
      <w:pPr>
        <w:spacing w:after="0" w:line="360" w:lineRule="auto"/>
        <w:ind w:firstLine="709"/>
        <w:jc w:val="both"/>
        <w:rPr>
          <w:rFonts w:ascii="Times New Roman" w:hAnsi="Times New Roman" w:cs="Times New Roman"/>
          <w:sz w:val="32"/>
          <w:szCs w:val="32"/>
        </w:rPr>
      </w:pPr>
      <w:r>
        <w:rPr>
          <w:rFonts w:ascii="Times New Roman" w:hAnsi="Times New Roman" w:cs="Times New Roman"/>
          <w:sz w:val="32"/>
          <w:szCs w:val="32"/>
        </w:rPr>
        <w:t>19.</w:t>
      </w:r>
      <w:r w:rsidRPr="008A01F8">
        <w:rPr>
          <w:rFonts w:ascii="Times New Roman" w:hAnsi="Times New Roman" w:cs="Times New Roman"/>
          <w:sz w:val="32"/>
          <w:szCs w:val="32"/>
        </w:rPr>
        <w:t xml:space="preserve"> Шиян Б.М. Теорія і методика фізичного виховання / Б.М. Шиян. – Ч. 1. Т. ; </w:t>
      </w:r>
      <w:proofErr w:type="spellStart"/>
      <w:r w:rsidRPr="008A01F8">
        <w:rPr>
          <w:rFonts w:ascii="Times New Roman" w:hAnsi="Times New Roman" w:cs="Times New Roman"/>
          <w:sz w:val="32"/>
          <w:szCs w:val="32"/>
        </w:rPr>
        <w:t>навч</w:t>
      </w:r>
      <w:proofErr w:type="spellEnd"/>
      <w:r w:rsidRPr="008A01F8">
        <w:rPr>
          <w:rFonts w:ascii="Times New Roman" w:hAnsi="Times New Roman" w:cs="Times New Roman"/>
          <w:sz w:val="32"/>
          <w:szCs w:val="32"/>
        </w:rPr>
        <w:t>. кн. – Богдан, – 2006. – С. 55 – 59.</w:t>
      </w:r>
    </w:p>
    <w:p w:rsidR="00986AE1" w:rsidRDefault="00986AE1"/>
    <w:sectPr w:rsidR="00986AE1">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324A52"/>
    <w:rsid w:val="00324A52"/>
    <w:rsid w:val="00986AE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10612</Words>
  <Characters>6049</Characters>
  <Application>Microsoft Office Word</Application>
  <DocSecurity>0</DocSecurity>
  <Lines>50</Lines>
  <Paragraphs>33</Paragraphs>
  <ScaleCrop>false</ScaleCrop>
  <Company>Reanimator Extreme Edition</Company>
  <LinksUpToDate>false</LinksUpToDate>
  <CharactersWithSpaces>16628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2021-06-07T08:45:00Z</dcterms:created>
  <dcterms:modified xsi:type="dcterms:W3CDTF">2021-06-07T08:46:00Z</dcterms:modified>
</cp:coreProperties>
</file>