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F4" w:rsidRPr="00A043E4" w:rsidRDefault="001313F4" w:rsidP="00073B4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313F4" w:rsidRDefault="001313F4" w:rsidP="00073B41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1313F4" w:rsidRPr="001313F4" w:rsidRDefault="001313F4" w:rsidP="00073B41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3F4">
        <w:rPr>
          <w:rFonts w:ascii="Times New Roman" w:hAnsi="Times New Roman" w:cs="Times New Roman"/>
          <w:b/>
          <w:sz w:val="28"/>
          <w:szCs w:val="28"/>
        </w:rPr>
        <w:t>Соціальна політика</w:t>
      </w:r>
    </w:p>
    <w:p w:rsidR="001313F4" w:rsidRDefault="001313F4" w:rsidP="00131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313F4" w:rsidRDefault="001313F4" w:rsidP="00131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313F4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62342" w:rsidRDefault="00F62342" w:rsidP="00F62342">
      <w:pPr>
        <w:tabs>
          <w:tab w:val="left" w:pos="112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F62342" w:rsidRDefault="00F62342" w:rsidP="00F62342">
      <w:pPr>
        <w:tabs>
          <w:tab w:val="left" w:pos="13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42" w:rsidRDefault="00F62342" w:rsidP="00131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42" w:rsidRDefault="00F62342" w:rsidP="00131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62342" w:rsidRPr="001313F4" w:rsidRDefault="00F62342" w:rsidP="001313F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62342" w:rsidTr="006F29C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304.4(075.8)</w:t>
            </w:r>
          </w:p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Б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Байдарова</w:t>
            </w:r>
            <w:proofErr w:type="spellEnd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42">
              <w:rPr>
                <w:rFonts w:ascii="Times New Roman" w:hAnsi="Times New Roman" w:cs="Times New Roman"/>
                <w:sz w:val="24"/>
                <w:szCs w:val="24"/>
              </w:rPr>
              <w:t xml:space="preserve">  Соціальна політика [Текст]: </w:t>
            </w:r>
            <w:proofErr w:type="spellStart"/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F62342">
              <w:rPr>
                <w:rFonts w:ascii="Times New Roman" w:hAnsi="Times New Roman" w:cs="Times New Roman"/>
                <w:sz w:val="24"/>
                <w:szCs w:val="24"/>
              </w:rPr>
              <w:t xml:space="preserve"> / Ольга </w:t>
            </w:r>
            <w:proofErr w:type="spellStart"/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Байдарова</w:t>
            </w:r>
            <w:proofErr w:type="spellEnd"/>
            <w:r w:rsidRPr="00F62342">
              <w:rPr>
                <w:rFonts w:ascii="Times New Roman" w:hAnsi="Times New Roman" w:cs="Times New Roman"/>
                <w:sz w:val="24"/>
                <w:szCs w:val="24"/>
              </w:rPr>
              <w:t>. – К. : Київ. ун-т, 2020. – 198 с. – 24,40</w:t>
            </w:r>
          </w:p>
          <w:p w:rsidR="00F62342" w:rsidRPr="00F62342" w:rsidRDefault="00F62342" w:rsidP="006F29C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62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13F4"/>
    <w:rsid w:val="00073B41"/>
    <w:rsid w:val="001313F4"/>
    <w:rsid w:val="002801D4"/>
    <w:rsid w:val="004B3F0C"/>
    <w:rsid w:val="00B65B85"/>
    <w:rsid w:val="00F6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F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2025-01-22T11:32:00Z</dcterms:created>
  <dcterms:modified xsi:type="dcterms:W3CDTF">2025-01-22T12:04:00Z</dcterms:modified>
</cp:coreProperties>
</file>