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F2" w:rsidRDefault="00E25AF2" w:rsidP="00E25AF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E25AF2">
        <w:rPr>
          <w:rFonts w:ascii="Times New Roman" w:hAnsi="Times New Roman" w:cs="Times New Roman"/>
          <w:b/>
          <w:sz w:val="24"/>
          <w:szCs w:val="24"/>
          <w:lang w:val="uk-UA"/>
        </w:rPr>
        <w:t>КАФЕДРА МІЖНАРОДНИХ ВІДНОСИН</w:t>
      </w:r>
    </w:p>
    <w:p w:rsidR="00391D34" w:rsidRDefault="00391D34" w:rsidP="00391D34">
      <w:pPr>
        <w:pStyle w:val="a5"/>
        <w:jc w:val="center"/>
        <w:rPr>
          <w:rFonts w:ascii="Times New Roman" w:hAnsi="Times New Roman"/>
          <w:b/>
          <w:sz w:val="24"/>
          <w:lang w:val="uk-UA"/>
        </w:rPr>
      </w:pPr>
      <w:r w:rsidRPr="00C12CEA"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391D34" w:rsidRPr="00391D34" w:rsidRDefault="00391D34" w:rsidP="00E25AF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2268"/>
        <w:gridCol w:w="3969"/>
        <w:gridCol w:w="2127"/>
      </w:tblGrid>
      <w:tr w:rsidR="00391D34" w:rsidRPr="00C12CEA" w:rsidTr="00391D34">
        <w:trPr>
          <w:trHeight w:val="667"/>
        </w:trPr>
        <w:tc>
          <w:tcPr>
            <w:tcW w:w="1418" w:type="dxa"/>
          </w:tcPr>
          <w:p w:rsidR="00391D34" w:rsidRPr="00C12CEA" w:rsidRDefault="00391D34" w:rsidP="00391D34">
            <w:pPr>
              <w:pStyle w:val="a5"/>
              <w:jc w:val="center"/>
              <w:rPr>
                <w:rFonts w:ascii="Times New Roman" w:hAnsi="Times New Roman"/>
                <w:i/>
                <w:sz w:val="24"/>
                <w:lang w:val="uk-UA"/>
              </w:rPr>
            </w:pPr>
            <w:r w:rsidRPr="00C12CEA">
              <w:rPr>
                <w:rFonts w:ascii="Times New Roman" w:hAnsi="Times New Roman"/>
                <w:i/>
                <w:sz w:val="24"/>
                <w:lang w:val="uk-UA"/>
              </w:rPr>
              <w:t>№</w:t>
            </w:r>
          </w:p>
        </w:tc>
        <w:tc>
          <w:tcPr>
            <w:tcW w:w="2268" w:type="dxa"/>
          </w:tcPr>
          <w:p w:rsidR="00391D34" w:rsidRPr="00C12CEA" w:rsidRDefault="00391D34" w:rsidP="00391D34">
            <w:pPr>
              <w:pStyle w:val="a5"/>
              <w:jc w:val="center"/>
              <w:rPr>
                <w:rFonts w:ascii="Times New Roman" w:hAnsi="Times New Roman"/>
                <w:i/>
                <w:sz w:val="24"/>
                <w:lang w:val="uk-UA"/>
              </w:rPr>
            </w:pPr>
            <w:r w:rsidRPr="00C12CEA"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3969" w:type="dxa"/>
          </w:tcPr>
          <w:p w:rsidR="00391D34" w:rsidRPr="00C12CEA" w:rsidRDefault="00391D34" w:rsidP="00391D34">
            <w:pPr>
              <w:pStyle w:val="a5"/>
              <w:jc w:val="center"/>
              <w:rPr>
                <w:rFonts w:ascii="Times New Roman" w:hAnsi="Times New Roman"/>
                <w:i/>
                <w:sz w:val="24"/>
                <w:lang w:val="uk-UA"/>
              </w:rPr>
            </w:pPr>
            <w:r w:rsidRPr="00C12CEA"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2127" w:type="dxa"/>
          </w:tcPr>
          <w:p w:rsidR="00391D34" w:rsidRPr="00C12CEA" w:rsidRDefault="00391D34" w:rsidP="00391D34">
            <w:pPr>
              <w:pStyle w:val="a5"/>
              <w:jc w:val="center"/>
              <w:rPr>
                <w:rFonts w:ascii="Times New Roman" w:hAnsi="Times New Roman"/>
                <w:i/>
                <w:sz w:val="24"/>
                <w:lang w:val="uk-UA"/>
              </w:rPr>
            </w:pPr>
            <w:r w:rsidRPr="00C12CEA"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CF50FC" w:rsidRPr="00C12CEA" w:rsidTr="00D701FD">
        <w:trPr>
          <w:trHeight w:val="472"/>
        </w:trPr>
        <w:tc>
          <w:tcPr>
            <w:tcW w:w="1418" w:type="dxa"/>
          </w:tcPr>
          <w:p w:rsidR="00CF50FC" w:rsidRPr="004A10E7" w:rsidRDefault="00CF50FC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4113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Бебик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Олександра</w:t>
            </w:r>
            <w:proofErr w:type="spellEnd"/>
          </w:p>
          <w:p w:rsidR="00CF50FC" w:rsidRPr="00D701FD" w:rsidRDefault="00CF50FC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969" w:type="dxa"/>
          </w:tcPr>
          <w:p w:rsidR="00CF50FC" w:rsidRPr="00D701FD" w:rsidRDefault="00CF50FC" w:rsidP="00D70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зовнішній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політиц</w:t>
            </w:r>
            <w:proofErr w:type="gram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ЄС</w:t>
            </w:r>
            <w:proofErr w:type="gram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сучасному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етапі</w:t>
            </w:r>
            <w:proofErr w:type="spellEnd"/>
          </w:p>
        </w:tc>
        <w:tc>
          <w:tcPr>
            <w:tcW w:w="2127" w:type="dxa"/>
          </w:tcPr>
          <w:p w:rsidR="00CF50FC" w:rsidRPr="00D701FD" w:rsidRDefault="00CF50FC" w:rsidP="00D701F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Гурак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50FC" w:rsidRPr="00C12CEA" w:rsidTr="00D701FD">
        <w:trPr>
          <w:trHeight w:val="339"/>
        </w:trPr>
        <w:tc>
          <w:tcPr>
            <w:tcW w:w="1418" w:type="dxa"/>
          </w:tcPr>
          <w:p w:rsidR="00CF50FC" w:rsidRPr="004A10E7" w:rsidRDefault="00CF50FC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4114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Воробканич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Майя</w:t>
            </w:r>
          </w:p>
          <w:p w:rsidR="00CF50FC" w:rsidRPr="00D701FD" w:rsidRDefault="00CF50FC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969" w:type="dxa"/>
          </w:tcPr>
          <w:p w:rsidR="00CF50FC" w:rsidRPr="00D701FD" w:rsidRDefault="00CF50FC" w:rsidP="00D70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Запобігання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протидія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дискримінації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Україні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</w:t>
            </w:r>
            <w:proofErr w:type="gram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іті</w:t>
            </w:r>
            <w:proofErr w:type="spellEnd"/>
          </w:p>
        </w:tc>
        <w:tc>
          <w:tcPr>
            <w:tcW w:w="2127" w:type="dxa"/>
          </w:tcPr>
          <w:p w:rsidR="00CF50FC" w:rsidRPr="00D701FD" w:rsidRDefault="00CF50FC" w:rsidP="00D701F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Слободян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CF50FC" w:rsidRPr="00C12CEA" w:rsidTr="00DA15AD">
        <w:trPr>
          <w:trHeight w:val="849"/>
        </w:trPr>
        <w:tc>
          <w:tcPr>
            <w:tcW w:w="1418" w:type="dxa"/>
          </w:tcPr>
          <w:p w:rsidR="00CF50FC" w:rsidRPr="004A10E7" w:rsidRDefault="00CF50FC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4115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Галишич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Анна</w:t>
            </w:r>
          </w:p>
          <w:p w:rsidR="00CF50FC" w:rsidRPr="00D701FD" w:rsidRDefault="00CF50FC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Михайлівна</w:t>
            </w:r>
            <w:proofErr w:type="spellEnd"/>
            <w:r w:rsidR="00D701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CF50FC" w:rsidRPr="00D701FD" w:rsidRDefault="00CF50FC" w:rsidP="00D701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волонтерських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забезпеченні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CF50FC" w:rsidRPr="00D701FD" w:rsidRDefault="00CF50FC" w:rsidP="00D701F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Стецюк Н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CF50FC" w:rsidRPr="00C12CEA" w:rsidTr="00D701FD">
        <w:trPr>
          <w:trHeight w:val="407"/>
        </w:trPr>
        <w:tc>
          <w:tcPr>
            <w:tcW w:w="1418" w:type="dxa"/>
          </w:tcPr>
          <w:p w:rsidR="00CF50FC" w:rsidRPr="004A10E7" w:rsidRDefault="00CF50FC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4116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Делеган</w:t>
            </w:r>
            <w:proofErr w:type="spellEnd"/>
            <w:proofErr w:type="gram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іолетта</w:t>
            </w:r>
            <w:proofErr w:type="spellEnd"/>
          </w:p>
          <w:p w:rsidR="00CF50FC" w:rsidRPr="00D701FD" w:rsidRDefault="00CF50FC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969" w:type="dxa"/>
          </w:tcPr>
          <w:p w:rsidR="00CF50FC" w:rsidRPr="00D701FD" w:rsidRDefault="00CF50FC" w:rsidP="00D701F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розширення</w:t>
            </w:r>
            <w:proofErr w:type="spellEnd"/>
            <w:proofErr w:type="gram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ЄС</w:t>
            </w:r>
            <w:proofErr w:type="gramEnd"/>
          </w:p>
        </w:tc>
        <w:tc>
          <w:tcPr>
            <w:tcW w:w="2127" w:type="dxa"/>
          </w:tcPr>
          <w:p w:rsidR="00CF50FC" w:rsidRPr="00D701FD" w:rsidRDefault="00CF50FC" w:rsidP="00D701F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Слободян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50FC" w:rsidRPr="00C12CEA" w:rsidTr="00D701FD">
        <w:trPr>
          <w:trHeight w:val="407"/>
        </w:trPr>
        <w:tc>
          <w:tcPr>
            <w:tcW w:w="1418" w:type="dxa"/>
          </w:tcPr>
          <w:p w:rsidR="00CF50FC" w:rsidRPr="004A10E7" w:rsidRDefault="00CF50FC" w:rsidP="00391D3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4117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Демич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Божена</w:t>
            </w:r>
            <w:proofErr w:type="spellEnd"/>
          </w:p>
          <w:p w:rsidR="00CF50FC" w:rsidRPr="00D701FD" w:rsidRDefault="00CF50FC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969" w:type="dxa"/>
          </w:tcPr>
          <w:p w:rsidR="00CF50FC" w:rsidRPr="00D701FD" w:rsidRDefault="00CF50FC" w:rsidP="00D70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Придністровський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конфлікт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РФ</w:t>
            </w:r>
          </w:p>
        </w:tc>
        <w:tc>
          <w:tcPr>
            <w:tcW w:w="2127" w:type="dxa"/>
          </w:tcPr>
          <w:p w:rsidR="00CF50FC" w:rsidRPr="00D701FD" w:rsidRDefault="00CF50FC" w:rsidP="00D701F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Гурак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Ігор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Федорович</w:t>
            </w:r>
          </w:p>
        </w:tc>
      </w:tr>
      <w:tr w:rsidR="00CF50FC" w:rsidRPr="00C12CEA" w:rsidTr="00D701FD">
        <w:trPr>
          <w:trHeight w:val="407"/>
        </w:trPr>
        <w:tc>
          <w:tcPr>
            <w:tcW w:w="1418" w:type="dxa"/>
          </w:tcPr>
          <w:p w:rsidR="00CF50FC" w:rsidRPr="004A10E7" w:rsidRDefault="00CF50FC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4118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Дирі</w:t>
            </w:r>
            <w:proofErr w:type="gram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Ольга</w:t>
            </w:r>
          </w:p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969" w:type="dxa"/>
          </w:tcPr>
          <w:p w:rsidR="00CF50FC" w:rsidRPr="00D701FD" w:rsidRDefault="00CF50FC" w:rsidP="00D7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перспективи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запровадження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безвізового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режиму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між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Україною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</w:t>
            </w:r>
            <w:proofErr w:type="gram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ЄС</w:t>
            </w:r>
            <w:proofErr w:type="gramEnd"/>
          </w:p>
        </w:tc>
        <w:tc>
          <w:tcPr>
            <w:tcW w:w="2127" w:type="dxa"/>
          </w:tcPr>
          <w:p w:rsidR="00CF50FC" w:rsidRPr="00D701FD" w:rsidRDefault="00CF50FC" w:rsidP="00D701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Стецюк Н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50FC" w:rsidRPr="00C12CEA" w:rsidTr="00D701FD">
        <w:trPr>
          <w:trHeight w:val="407"/>
        </w:trPr>
        <w:tc>
          <w:tcPr>
            <w:tcW w:w="1418" w:type="dxa"/>
          </w:tcPr>
          <w:p w:rsidR="00CF50FC" w:rsidRPr="004A10E7" w:rsidRDefault="00CF50FC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4119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Жадленко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Анна</w:t>
            </w:r>
          </w:p>
          <w:p w:rsidR="00CF50FC" w:rsidRPr="00D701FD" w:rsidRDefault="00CF50FC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Тарасівна</w:t>
            </w:r>
            <w:proofErr w:type="spellEnd"/>
          </w:p>
        </w:tc>
        <w:tc>
          <w:tcPr>
            <w:tcW w:w="3969" w:type="dxa"/>
          </w:tcPr>
          <w:p w:rsidR="00CF50FC" w:rsidRPr="00D701FD" w:rsidRDefault="00CF50FC" w:rsidP="00D70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Позиція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Придністровського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конфлікту</w:t>
            </w:r>
            <w:proofErr w:type="spellEnd"/>
          </w:p>
        </w:tc>
        <w:tc>
          <w:tcPr>
            <w:tcW w:w="2127" w:type="dxa"/>
          </w:tcPr>
          <w:p w:rsidR="00CF50FC" w:rsidRPr="00D701FD" w:rsidRDefault="00CF50FC" w:rsidP="00D701FD">
            <w:pPr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Гаврилишин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50FC" w:rsidRPr="00C12CEA" w:rsidTr="00D701FD">
        <w:trPr>
          <w:trHeight w:val="576"/>
        </w:trPr>
        <w:tc>
          <w:tcPr>
            <w:tcW w:w="1418" w:type="dxa"/>
          </w:tcPr>
          <w:p w:rsidR="00CF50FC" w:rsidRPr="004A10E7" w:rsidRDefault="00CF50FC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4120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Караван </w:t>
            </w: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Іванна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969" w:type="dxa"/>
          </w:tcPr>
          <w:p w:rsidR="00CF50FC" w:rsidRPr="00D701FD" w:rsidRDefault="00CF50FC" w:rsidP="00D70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Сучасні</w:t>
            </w:r>
            <w:proofErr w:type="spellEnd"/>
            <w:r w:rsidRPr="00D701F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проблеми</w:t>
            </w:r>
            <w:proofErr w:type="spellEnd"/>
            <w:r w:rsidRPr="00D701F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народонаселення</w:t>
            </w:r>
            <w:proofErr w:type="spellEnd"/>
            <w:r w:rsidRPr="00D701F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D701F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міжнародної</w:t>
            </w:r>
            <w:proofErr w:type="spellEnd"/>
            <w:r w:rsidRPr="00D701F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міграції</w:t>
            </w:r>
            <w:proofErr w:type="spellEnd"/>
          </w:p>
        </w:tc>
        <w:tc>
          <w:tcPr>
            <w:tcW w:w="2127" w:type="dxa"/>
          </w:tcPr>
          <w:p w:rsidR="00CF50FC" w:rsidRPr="00D701FD" w:rsidRDefault="00CF50FC" w:rsidP="00D701F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Слободян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50FC" w:rsidRPr="00C12CEA" w:rsidTr="00D701FD">
        <w:trPr>
          <w:trHeight w:val="407"/>
        </w:trPr>
        <w:tc>
          <w:tcPr>
            <w:tcW w:w="1418" w:type="dxa"/>
          </w:tcPr>
          <w:p w:rsidR="00CF50FC" w:rsidRPr="004A10E7" w:rsidRDefault="00CF50FC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4121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Кишенюк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Василина</w:t>
            </w:r>
          </w:p>
          <w:p w:rsidR="00CF50FC" w:rsidRPr="00D701FD" w:rsidRDefault="00CF50FC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969" w:type="dxa"/>
          </w:tcPr>
          <w:p w:rsidR="00CF50FC" w:rsidRPr="00D701FD" w:rsidRDefault="00CF50FC" w:rsidP="00D70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міграційна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група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Італії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(2011-2016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CF50FC" w:rsidRPr="00D701FD" w:rsidRDefault="00CF50FC" w:rsidP="00D701F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Дерещук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50FC" w:rsidRPr="00C12CEA" w:rsidTr="00D701FD">
        <w:trPr>
          <w:trHeight w:val="407"/>
        </w:trPr>
        <w:tc>
          <w:tcPr>
            <w:tcW w:w="1418" w:type="dxa"/>
          </w:tcPr>
          <w:p w:rsidR="00CF50FC" w:rsidRPr="004A10E7" w:rsidRDefault="00CF50FC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4122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</w:p>
          <w:p w:rsidR="00CF50FC" w:rsidRPr="00D701FD" w:rsidRDefault="00CF50FC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3969" w:type="dxa"/>
          </w:tcPr>
          <w:p w:rsidR="00CF50FC" w:rsidRPr="00D701FD" w:rsidRDefault="00CF50FC" w:rsidP="00D70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освіти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країн</w:t>
            </w:r>
            <w:proofErr w:type="spellEnd"/>
            <w:proofErr w:type="gram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ЄС</w:t>
            </w:r>
            <w:proofErr w:type="gram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досвід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127" w:type="dxa"/>
          </w:tcPr>
          <w:p w:rsidR="00CF50FC" w:rsidRPr="00D701FD" w:rsidRDefault="00CF50FC" w:rsidP="00D701F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Стецюк Н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50FC" w:rsidRPr="00C12CEA" w:rsidTr="00D701FD">
        <w:trPr>
          <w:trHeight w:val="407"/>
        </w:trPr>
        <w:tc>
          <w:tcPr>
            <w:tcW w:w="1418" w:type="dxa"/>
          </w:tcPr>
          <w:p w:rsidR="00CF50FC" w:rsidRPr="004A10E7" w:rsidRDefault="00CF50FC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4123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Костів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Ірина</w:t>
            </w:r>
            <w:proofErr w:type="spellEnd"/>
          </w:p>
          <w:p w:rsidR="00CF50FC" w:rsidRPr="00D701FD" w:rsidRDefault="00CF50FC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969" w:type="dxa"/>
          </w:tcPr>
          <w:p w:rsidR="00CF50FC" w:rsidRPr="00D701FD" w:rsidRDefault="00CF50FC" w:rsidP="00D70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Китай у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зовнішньополітичних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стратегіях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США та РФ</w:t>
            </w:r>
          </w:p>
        </w:tc>
        <w:tc>
          <w:tcPr>
            <w:tcW w:w="2127" w:type="dxa"/>
          </w:tcPr>
          <w:p w:rsidR="00CF50FC" w:rsidRPr="00D701FD" w:rsidRDefault="00CF50FC" w:rsidP="00D701F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Стецюк Н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50FC" w:rsidRPr="00C12CEA" w:rsidTr="00D701FD">
        <w:trPr>
          <w:trHeight w:val="407"/>
        </w:trPr>
        <w:tc>
          <w:tcPr>
            <w:tcW w:w="1418" w:type="dxa"/>
          </w:tcPr>
          <w:p w:rsidR="00CF50FC" w:rsidRPr="004A10E7" w:rsidRDefault="00CF50FC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4124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Мигас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Любомир</w:t>
            </w:r>
          </w:p>
          <w:p w:rsidR="00CF50FC" w:rsidRPr="00D701FD" w:rsidRDefault="00CF50FC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Романович</w:t>
            </w:r>
          </w:p>
        </w:tc>
        <w:tc>
          <w:tcPr>
            <w:tcW w:w="3969" w:type="dxa"/>
          </w:tcPr>
          <w:p w:rsidR="00CF50FC" w:rsidRPr="00D701FD" w:rsidRDefault="00CF50FC" w:rsidP="00D70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Правова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інституційна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основи</w:t>
            </w:r>
            <w:proofErr w:type="spellEnd"/>
            <w:proofErr w:type="gram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ЄС</w:t>
            </w:r>
            <w:proofErr w:type="gramEnd"/>
          </w:p>
        </w:tc>
        <w:tc>
          <w:tcPr>
            <w:tcW w:w="2127" w:type="dxa"/>
          </w:tcPr>
          <w:p w:rsidR="00CF50FC" w:rsidRPr="00D701FD" w:rsidRDefault="00CF50FC" w:rsidP="00D701F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Дерещук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CF50FC" w:rsidRPr="00C12CEA" w:rsidTr="00D701FD">
        <w:trPr>
          <w:trHeight w:val="407"/>
        </w:trPr>
        <w:tc>
          <w:tcPr>
            <w:tcW w:w="1418" w:type="dxa"/>
          </w:tcPr>
          <w:p w:rsidR="00CF50FC" w:rsidRPr="004A10E7" w:rsidRDefault="00CF50FC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4125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Олінійчук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Інна</w:t>
            </w:r>
            <w:proofErr w:type="spellEnd"/>
          </w:p>
          <w:p w:rsidR="00CF50FC" w:rsidRPr="00D701FD" w:rsidRDefault="00CF50FC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969" w:type="dxa"/>
          </w:tcPr>
          <w:p w:rsidR="00CF50FC" w:rsidRPr="00D701FD" w:rsidRDefault="00CF50FC" w:rsidP="00D70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Зовнішня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політика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США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2005-2015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50FC" w:rsidRPr="00D701FD" w:rsidRDefault="00CF50FC" w:rsidP="00D701F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Нагорняк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50FC" w:rsidRPr="00C12CEA" w:rsidTr="00D701FD">
        <w:trPr>
          <w:trHeight w:val="407"/>
        </w:trPr>
        <w:tc>
          <w:tcPr>
            <w:tcW w:w="1418" w:type="dxa"/>
          </w:tcPr>
          <w:p w:rsidR="00CF50FC" w:rsidRPr="004A10E7" w:rsidRDefault="00CF50FC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4126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Павлів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Михайло</w:t>
            </w:r>
          </w:p>
          <w:p w:rsidR="00CF50FC" w:rsidRPr="00D701FD" w:rsidRDefault="00CF50FC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969" w:type="dxa"/>
          </w:tcPr>
          <w:p w:rsidR="00CF50FC" w:rsidRPr="00D701FD" w:rsidRDefault="00CF50FC" w:rsidP="00D70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переваги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членства в</w:t>
            </w:r>
            <w:proofErr w:type="gram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ЄС</w:t>
            </w:r>
            <w:proofErr w:type="gramEnd"/>
          </w:p>
        </w:tc>
        <w:tc>
          <w:tcPr>
            <w:tcW w:w="2127" w:type="dxa"/>
          </w:tcPr>
          <w:p w:rsidR="00CF50FC" w:rsidRPr="00D701FD" w:rsidRDefault="00CF50FC" w:rsidP="00D701F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Дерещук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50FC" w:rsidRPr="00C12CEA" w:rsidTr="00D701FD">
        <w:trPr>
          <w:trHeight w:val="407"/>
        </w:trPr>
        <w:tc>
          <w:tcPr>
            <w:tcW w:w="1418" w:type="dxa"/>
          </w:tcPr>
          <w:p w:rsidR="00CF50FC" w:rsidRPr="004A10E7" w:rsidRDefault="00CF50FC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4127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Пиндорак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Тарас</w:t>
            </w:r>
          </w:p>
          <w:p w:rsidR="00CF50FC" w:rsidRPr="00D701FD" w:rsidRDefault="00CF50FC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969" w:type="dxa"/>
          </w:tcPr>
          <w:p w:rsidR="00CF50FC" w:rsidRPr="00D701FD" w:rsidRDefault="00CF50FC" w:rsidP="00D701F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Карибська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криза та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її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вплив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геополітичну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ситуацію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gram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іті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60-х 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рр.</w:t>
            </w:r>
          </w:p>
        </w:tc>
        <w:tc>
          <w:tcPr>
            <w:tcW w:w="2127" w:type="dxa"/>
          </w:tcPr>
          <w:p w:rsidR="00CF50FC" w:rsidRPr="00D701FD" w:rsidRDefault="00CF50FC" w:rsidP="00D701F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Слободян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="00D701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50FC" w:rsidRPr="00C12CEA" w:rsidTr="00D701FD">
        <w:trPr>
          <w:trHeight w:val="407"/>
        </w:trPr>
        <w:tc>
          <w:tcPr>
            <w:tcW w:w="1418" w:type="dxa"/>
          </w:tcPr>
          <w:p w:rsidR="00CF50FC" w:rsidRPr="004A10E7" w:rsidRDefault="00CF50FC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 4128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Птіцин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Володимир</w:t>
            </w:r>
            <w:proofErr w:type="spellEnd"/>
          </w:p>
          <w:p w:rsidR="00CF50FC" w:rsidRPr="00D701FD" w:rsidRDefault="00CF50FC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969" w:type="dxa"/>
          </w:tcPr>
          <w:p w:rsidR="00CF50FC" w:rsidRPr="00D701FD" w:rsidRDefault="00CF50FC" w:rsidP="00D70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Тероризм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політичний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феномен: теоретико-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концептуальний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аналіз</w:t>
            </w:r>
            <w:proofErr w:type="spellEnd"/>
          </w:p>
        </w:tc>
        <w:tc>
          <w:tcPr>
            <w:tcW w:w="2127" w:type="dxa"/>
          </w:tcPr>
          <w:p w:rsidR="00CF50FC" w:rsidRPr="00D701FD" w:rsidRDefault="00CF50FC" w:rsidP="00C30E8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Гаврилишин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C30E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30E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50FC" w:rsidRPr="00C12CEA" w:rsidTr="00D701FD">
        <w:trPr>
          <w:trHeight w:val="407"/>
        </w:trPr>
        <w:tc>
          <w:tcPr>
            <w:tcW w:w="1418" w:type="dxa"/>
          </w:tcPr>
          <w:p w:rsidR="00CF50FC" w:rsidRPr="004A10E7" w:rsidRDefault="00CF50FC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4129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Савчук </w:t>
            </w: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Андрій</w:t>
            </w:r>
            <w:proofErr w:type="spellEnd"/>
          </w:p>
          <w:p w:rsidR="00CF50FC" w:rsidRPr="00D701FD" w:rsidRDefault="00CF50FC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Борисович</w:t>
            </w:r>
          </w:p>
        </w:tc>
        <w:tc>
          <w:tcPr>
            <w:tcW w:w="3969" w:type="dxa"/>
          </w:tcPr>
          <w:p w:rsidR="00CF50FC" w:rsidRPr="00D701FD" w:rsidRDefault="00CF50FC" w:rsidP="00D70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вихідців</w:t>
            </w:r>
            <w:proofErr w:type="spellEnd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Прикарпаття</w:t>
            </w:r>
            <w:proofErr w:type="spellEnd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дипломатичному</w:t>
            </w:r>
            <w:proofErr w:type="gramEnd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корпусі</w:t>
            </w:r>
            <w:proofErr w:type="spellEnd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127" w:type="dxa"/>
          </w:tcPr>
          <w:p w:rsidR="00CF50FC" w:rsidRPr="00D701FD" w:rsidRDefault="00CF50FC" w:rsidP="00C30E8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Нагорняк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C30E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C30E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50FC" w:rsidRPr="00C12CEA" w:rsidTr="00D701FD">
        <w:trPr>
          <w:trHeight w:val="407"/>
        </w:trPr>
        <w:tc>
          <w:tcPr>
            <w:tcW w:w="1418" w:type="dxa"/>
          </w:tcPr>
          <w:p w:rsidR="00CF50FC" w:rsidRPr="004A10E7" w:rsidRDefault="00CF50FC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4130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Сербалюк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Богдан</w:t>
            </w:r>
          </w:p>
          <w:p w:rsidR="00CF50FC" w:rsidRPr="00D701FD" w:rsidRDefault="00CF50FC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Ярославович</w:t>
            </w:r>
          </w:p>
        </w:tc>
        <w:tc>
          <w:tcPr>
            <w:tcW w:w="3969" w:type="dxa"/>
          </w:tcPr>
          <w:p w:rsidR="00CF50FC" w:rsidRPr="00D701FD" w:rsidRDefault="00CF50FC" w:rsidP="00D70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Інформаційна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складова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гібридної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2127" w:type="dxa"/>
          </w:tcPr>
          <w:p w:rsidR="00CF50FC" w:rsidRPr="00D701FD" w:rsidRDefault="00CF50FC" w:rsidP="00C30E8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Гаврилишин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C30E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30E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50FC" w:rsidRPr="00C12CEA" w:rsidTr="00D701FD">
        <w:trPr>
          <w:trHeight w:val="407"/>
        </w:trPr>
        <w:tc>
          <w:tcPr>
            <w:tcW w:w="1418" w:type="dxa"/>
          </w:tcPr>
          <w:p w:rsidR="00CF50FC" w:rsidRPr="004A10E7" w:rsidRDefault="00CF50FC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4131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Слюсарчук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</w:t>
            </w:r>
          </w:p>
          <w:p w:rsidR="00CF50FC" w:rsidRPr="00D701FD" w:rsidRDefault="00CF50FC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969" w:type="dxa"/>
          </w:tcPr>
          <w:p w:rsidR="00CF50FC" w:rsidRPr="00D701FD" w:rsidRDefault="00CF50FC" w:rsidP="00D701F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Політичне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співробітництво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</w:t>
            </w:r>
            <w:proofErr w:type="gram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ЄС</w:t>
            </w:r>
            <w:proofErr w:type="gramEnd"/>
          </w:p>
        </w:tc>
        <w:tc>
          <w:tcPr>
            <w:tcW w:w="2127" w:type="dxa"/>
          </w:tcPr>
          <w:p w:rsidR="00CF50FC" w:rsidRPr="00D701FD" w:rsidRDefault="00CF50FC" w:rsidP="00C30E8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Дерещук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C30E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C30E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50FC" w:rsidRPr="00C12CEA" w:rsidTr="00D701FD">
        <w:trPr>
          <w:trHeight w:val="407"/>
        </w:trPr>
        <w:tc>
          <w:tcPr>
            <w:tcW w:w="1418" w:type="dxa"/>
          </w:tcPr>
          <w:p w:rsidR="00CF50FC" w:rsidRPr="004A10E7" w:rsidRDefault="00CF50FC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4132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CF50FC" w:rsidRPr="00D701FD" w:rsidRDefault="00CF50FC" w:rsidP="00D701F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Фученко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</w:t>
            </w:r>
          </w:p>
          <w:p w:rsidR="00CF50FC" w:rsidRPr="00D701FD" w:rsidRDefault="00CF50FC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969" w:type="dxa"/>
          </w:tcPr>
          <w:p w:rsidR="00CF50FC" w:rsidRPr="00D701FD" w:rsidRDefault="00CF50FC" w:rsidP="00D70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Європейська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інтеграція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успі</w:t>
            </w:r>
            <w:proofErr w:type="gram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хи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</w:t>
            </w:r>
            <w:proofErr w:type="gram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проблеми</w:t>
            </w:r>
            <w:proofErr w:type="spellEnd"/>
          </w:p>
        </w:tc>
        <w:tc>
          <w:tcPr>
            <w:tcW w:w="2127" w:type="dxa"/>
          </w:tcPr>
          <w:p w:rsidR="00CF50FC" w:rsidRPr="00D701FD" w:rsidRDefault="00CF50FC" w:rsidP="00C30E8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Дерещук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C30E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C30E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701FD" w:rsidRPr="00C12CEA" w:rsidTr="00D701FD">
        <w:trPr>
          <w:trHeight w:val="407"/>
        </w:trPr>
        <w:tc>
          <w:tcPr>
            <w:tcW w:w="1418" w:type="dxa"/>
          </w:tcPr>
          <w:p w:rsidR="00D701FD" w:rsidRPr="004A10E7" w:rsidRDefault="00D701FD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4133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D701FD" w:rsidRPr="00D701FD" w:rsidRDefault="00D701FD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Храбатин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Назар</w:t>
            </w:r>
          </w:p>
          <w:p w:rsidR="00D701FD" w:rsidRPr="00D701FD" w:rsidRDefault="00D701FD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969" w:type="dxa"/>
          </w:tcPr>
          <w:p w:rsidR="00D701FD" w:rsidRPr="00D701FD" w:rsidRDefault="00D701FD" w:rsidP="00D70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Становлення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двосторонніх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відносин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Угорщини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D701FD" w:rsidRPr="00D701FD" w:rsidRDefault="00D701FD" w:rsidP="00C30E8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Слободян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C30E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C30E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701FD" w:rsidRPr="00C12CEA" w:rsidTr="00D701FD">
        <w:trPr>
          <w:trHeight w:val="407"/>
        </w:trPr>
        <w:tc>
          <w:tcPr>
            <w:tcW w:w="1418" w:type="dxa"/>
          </w:tcPr>
          <w:p w:rsidR="00D701FD" w:rsidRPr="004A10E7" w:rsidRDefault="00D701FD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4134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D701FD" w:rsidRPr="00D701FD" w:rsidRDefault="00D701FD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Чурій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Наталія</w:t>
            </w:r>
            <w:proofErr w:type="spellEnd"/>
            <w:proofErr w:type="gramEnd"/>
          </w:p>
          <w:p w:rsidR="00D701FD" w:rsidRPr="00D701FD" w:rsidRDefault="00D701FD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Ярославівна</w:t>
            </w:r>
            <w:proofErr w:type="spellEnd"/>
          </w:p>
        </w:tc>
        <w:tc>
          <w:tcPr>
            <w:tcW w:w="3969" w:type="dxa"/>
          </w:tcPr>
          <w:p w:rsidR="00D701FD" w:rsidRPr="00D701FD" w:rsidRDefault="00D701FD" w:rsidP="00D70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Енергетична</w:t>
            </w:r>
            <w:proofErr w:type="spellEnd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політика</w:t>
            </w:r>
            <w:proofErr w:type="spellEnd"/>
            <w:proofErr w:type="gram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осійської</w:t>
            </w:r>
            <w:proofErr w:type="spellEnd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Федерації</w:t>
            </w:r>
            <w:proofErr w:type="spellEnd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127" w:type="dxa"/>
          </w:tcPr>
          <w:p w:rsidR="00D701FD" w:rsidRPr="00D701FD" w:rsidRDefault="00D701FD" w:rsidP="00C30E8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Цепенда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</w:t>
            </w:r>
            <w:r w:rsidR="00C30E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Є</w:t>
            </w:r>
            <w:r w:rsidR="00C30E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701FD" w:rsidRPr="00C12CEA" w:rsidTr="00D701FD">
        <w:trPr>
          <w:trHeight w:val="407"/>
        </w:trPr>
        <w:tc>
          <w:tcPr>
            <w:tcW w:w="1418" w:type="dxa"/>
          </w:tcPr>
          <w:p w:rsidR="00D701FD" w:rsidRPr="004A10E7" w:rsidRDefault="00D701FD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4135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D701FD" w:rsidRPr="00D701FD" w:rsidRDefault="00D701FD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Шкледа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Наталія</w:t>
            </w:r>
            <w:proofErr w:type="spellEnd"/>
            <w:proofErr w:type="gramEnd"/>
          </w:p>
          <w:p w:rsidR="00D701FD" w:rsidRPr="00D701FD" w:rsidRDefault="00D701FD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969" w:type="dxa"/>
          </w:tcPr>
          <w:p w:rsidR="00D701FD" w:rsidRPr="00D701FD" w:rsidRDefault="00D701FD" w:rsidP="00D70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Українсько-російські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відносини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нових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геополітичних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реаліях</w:t>
            </w:r>
            <w:proofErr w:type="spellEnd"/>
          </w:p>
        </w:tc>
        <w:tc>
          <w:tcPr>
            <w:tcW w:w="2127" w:type="dxa"/>
          </w:tcPr>
          <w:p w:rsidR="00D701FD" w:rsidRPr="00D701FD" w:rsidRDefault="00D701FD" w:rsidP="00C30E8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Нагорняк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C30E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C30E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701FD" w:rsidRPr="00C12CEA" w:rsidTr="00D701FD">
        <w:trPr>
          <w:trHeight w:val="407"/>
        </w:trPr>
        <w:tc>
          <w:tcPr>
            <w:tcW w:w="1418" w:type="dxa"/>
          </w:tcPr>
          <w:p w:rsidR="00D701FD" w:rsidRPr="004A10E7" w:rsidRDefault="00D701FD" w:rsidP="003B27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4136</w:t>
            </w:r>
            <w:r w:rsidRPr="004A10E7">
              <w:rPr>
                <w:rFonts w:ascii="Times New Roman" w:hAnsi="Times New Roman"/>
                <w:sz w:val="24"/>
                <w:szCs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D701FD" w:rsidRPr="00D701FD" w:rsidRDefault="00D701FD" w:rsidP="00D701FD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Шлапак</w:t>
            </w:r>
            <w:proofErr w:type="spellEnd"/>
            <w:r w:rsidRPr="00D701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Оксана</w:t>
            </w:r>
          </w:p>
          <w:p w:rsidR="00D701FD" w:rsidRPr="00D701FD" w:rsidRDefault="00D701FD" w:rsidP="00D701FD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701FD">
              <w:rPr>
                <w:rFonts w:ascii="Times New Roman" w:hAnsi="Times New Roman" w:cs="Times New Roman"/>
                <w:bCs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969" w:type="dxa"/>
          </w:tcPr>
          <w:p w:rsidR="00D701FD" w:rsidRPr="00D701FD" w:rsidRDefault="00D701FD" w:rsidP="00D70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ЄС як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актор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gram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ітової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політики</w:t>
            </w:r>
            <w:proofErr w:type="spellEnd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сьогодення</w:t>
            </w:r>
            <w:proofErr w:type="spellEnd"/>
          </w:p>
        </w:tc>
        <w:tc>
          <w:tcPr>
            <w:tcW w:w="2127" w:type="dxa"/>
          </w:tcPr>
          <w:p w:rsidR="00D701FD" w:rsidRPr="00D701FD" w:rsidRDefault="00D701FD" w:rsidP="00C30E8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>Стецюк Н</w:t>
            </w:r>
            <w:r w:rsidR="00C30E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70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C30E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391D34" w:rsidRDefault="00391D34" w:rsidP="00391D34">
      <w:pPr>
        <w:pStyle w:val="a5"/>
        <w:jc w:val="center"/>
        <w:rPr>
          <w:rFonts w:ascii="Times New Roman" w:hAnsi="Times New Roman"/>
          <w:b/>
          <w:sz w:val="24"/>
          <w:lang w:val="uk-UA"/>
        </w:rPr>
      </w:pPr>
    </w:p>
    <w:p w:rsidR="00391D34" w:rsidRDefault="00391D34" w:rsidP="00391D34">
      <w:pPr>
        <w:pStyle w:val="a5"/>
        <w:jc w:val="center"/>
        <w:rPr>
          <w:rFonts w:ascii="Times New Roman" w:hAnsi="Times New Roman"/>
          <w:b/>
          <w:sz w:val="24"/>
          <w:lang w:val="uk-UA"/>
        </w:rPr>
      </w:pPr>
    </w:p>
    <w:p w:rsidR="00CD4BAB" w:rsidRPr="00E25AF2" w:rsidRDefault="00CD4BAB" w:rsidP="0033657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D4BAB" w:rsidRPr="00E25AF2" w:rsidSect="00CD4BAB">
      <w:pgSz w:w="11906" w:h="16838"/>
      <w:pgMar w:top="993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Arial Unicode MS"/>
    <w:charset w:val="80"/>
    <w:family w:val="roman"/>
    <w:pitch w:val="variable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8D"/>
    <w:rsid w:val="00072231"/>
    <w:rsid w:val="00082A5E"/>
    <w:rsid w:val="000957C1"/>
    <w:rsid w:val="001738F4"/>
    <w:rsid w:val="00202D0B"/>
    <w:rsid w:val="00253F16"/>
    <w:rsid w:val="00336573"/>
    <w:rsid w:val="00391D34"/>
    <w:rsid w:val="004E495E"/>
    <w:rsid w:val="005B2F8D"/>
    <w:rsid w:val="005F5A37"/>
    <w:rsid w:val="0086124F"/>
    <w:rsid w:val="008975E4"/>
    <w:rsid w:val="008F36C6"/>
    <w:rsid w:val="00A24D2B"/>
    <w:rsid w:val="00A41D43"/>
    <w:rsid w:val="00A60532"/>
    <w:rsid w:val="00AD155E"/>
    <w:rsid w:val="00B450BA"/>
    <w:rsid w:val="00BB3A9B"/>
    <w:rsid w:val="00C30E83"/>
    <w:rsid w:val="00CD4BAB"/>
    <w:rsid w:val="00CE3220"/>
    <w:rsid w:val="00CF50FC"/>
    <w:rsid w:val="00D57CAB"/>
    <w:rsid w:val="00D60D28"/>
    <w:rsid w:val="00D701FD"/>
    <w:rsid w:val="00DA15AD"/>
    <w:rsid w:val="00DE38F7"/>
    <w:rsid w:val="00E231DD"/>
    <w:rsid w:val="00E25AF2"/>
    <w:rsid w:val="00F93FA0"/>
    <w:rsid w:val="00F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F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E25AF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4">
    <w:name w:val="Вміст таблиці"/>
    <w:basedOn w:val="a"/>
    <w:rsid w:val="00391D34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val="uk-UA" w:eastAsia="hi-IN" w:bidi="hi-IN"/>
    </w:rPr>
  </w:style>
  <w:style w:type="paragraph" w:styleId="a5">
    <w:name w:val="No Spacing"/>
    <w:qFormat/>
    <w:rsid w:val="00391D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F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E25AF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4">
    <w:name w:val="Вміст таблиці"/>
    <w:basedOn w:val="a"/>
    <w:rsid w:val="00391D34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val="uk-UA" w:eastAsia="hi-IN" w:bidi="hi-IN"/>
    </w:rPr>
  </w:style>
  <w:style w:type="paragraph" w:styleId="a5">
    <w:name w:val="No Spacing"/>
    <w:qFormat/>
    <w:rsid w:val="00391D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KIMP</dc:creator>
  <cp:keywords/>
  <dc:description/>
  <cp:lastModifiedBy>Admin</cp:lastModifiedBy>
  <cp:revision>2</cp:revision>
  <cp:lastPrinted>2014-09-11T09:45:00Z</cp:lastPrinted>
  <dcterms:created xsi:type="dcterms:W3CDTF">2017-04-19T12:09:00Z</dcterms:created>
  <dcterms:modified xsi:type="dcterms:W3CDTF">2017-04-19T12:09:00Z</dcterms:modified>
</cp:coreProperties>
</file>