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58" w:rsidRPr="00861BD2" w:rsidRDefault="00530658" w:rsidP="00530658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61BD2">
        <w:rPr>
          <w:sz w:val="28"/>
          <w:szCs w:val="28"/>
        </w:rPr>
        <w:t xml:space="preserve">    </w:t>
      </w:r>
      <w:r w:rsidRPr="00861BD2">
        <w:rPr>
          <w:sz w:val="28"/>
          <w:szCs w:val="28"/>
          <w:lang w:val="uk-UA"/>
        </w:rPr>
        <w:t xml:space="preserve">             </w:t>
      </w:r>
      <w:r w:rsidRPr="00861B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</w:t>
      </w:r>
      <w:r w:rsidRPr="00F66C0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історії, політології і міжнародних відносин</w:t>
      </w:r>
    </w:p>
    <w:p w:rsidR="00530658" w:rsidRDefault="00530658" w:rsidP="00530658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530658" w:rsidRDefault="00530658" w:rsidP="00530658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530658" w:rsidRPr="00734249" w:rsidTr="008F63A3">
        <w:tc>
          <w:tcPr>
            <w:tcW w:w="2977" w:type="dxa"/>
          </w:tcPr>
          <w:p w:rsidR="00530658" w:rsidRPr="00734249" w:rsidRDefault="00530658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530658" w:rsidRPr="00734249" w:rsidRDefault="00530658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530658" w:rsidRPr="00734249" w:rsidRDefault="00530658" w:rsidP="00B9799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530658" w:rsidRPr="00734249" w:rsidRDefault="00530658" w:rsidP="00B97991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530658" w:rsidRPr="00734249" w:rsidRDefault="00530658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Обсяг фондів,</w:t>
            </w:r>
            <w:r w:rsidR="00844120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530658" w:rsidRPr="00734249" w:rsidRDefault="00530658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530658" w:rsidRPr="00734249" w:rsidRDefault="00530658" w:rsidP="00B97991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8F63A3" w:rsidRPr="006F40F6" w:rsidTr="008F63A3">
        <w:tc>
          <w:tcPr>
            <w:tcW w:w="2977" w:type="dxa"/>
          </w:tcPr>
          <w:p w:rsidR="008F63A3" w:rsidRPr="006F40F6" w:rsidRDefault="008F63A3" w:rsidP="008F63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Pr="006F40F6" w:rsidRDefault="008F63A3" w:rsidP="008F63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8F63A3" w:rsidRPr="006F40F6" w:rsidRDefault="008F63A3" w:rsidP="008F63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8F63A3" w:rsidRPr="006F40F6" w:rsidRDefault="008F63A3" w:rsidP="008F63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8F63A3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Pr="000453AA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8F63A3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Pr="000453AA" w:rsidRDefault="008F63A3" w:rsidP="008F63A3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123BD8" w:rsidRDefault="00123BD8" w:rsidP="00123B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123BD8" w:rsidRDefault="00123BD8" w:rsidP="00123B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123BD8" w:rsidRDefault="00123BD8" w:rsidP="00123BD8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електронний читальний зал на 6 посадкових місць.</w:t>
            </w:r>
          </w:p>
          <w:p w:rsidR="008F63A3" w:rsidRPr="006F40F6" w:rsidRDefault="008F63A3" w:rsidP="008F63A3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Функціонують спеціалізовані читальні зали:</w:t>
            </w:r>
          </w:p>
          <w:p w:rsidR="008F63A3" w:rsidRPr="006F40F6" w:rsidRDefault="008F63A3" w:rsidP="008F63A3">
            <w:pPr>
              <w:pStyle w:val="a4"/>
              <w:numPr>
                <w:ilvl w:val="0"/>
                <w:numId w:val="2"/>
              </w:numPr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Читальний зал 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історії  політології</w:t>
            </w:r>
            <w:r w:rsidRPr="006F40F6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і </w:t>
            </w:r>
            <w:proofErr w:type="spellStart"/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міжнародних</w:t>
            </w:r>
            <w:proofErr w:type="spellEnd"/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відносин</w:t>
            </w:r>
            <w:proofErr w:type="spellEnd"/>
          </w:p>
          <w:p w:rsidR="008F63A3" w:rsidRPr="008F63A3" w:rsidRDefault="008F63A3" w:rsidP="008F63A3">
            <w:pP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(фонд –  33.372 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прим.; посадкові місця – 116)</w:t>
            </w:r>
          </w:p>
          <w:p w:rsidR="008F63A3" w:rsidRPr="006F40F6" w:rsidRDefault="008F63A3" w:rsidP="008F63A3">
            <w:pPr>
              <w:pStyle w:val="a4"/>
              <w:numPr>
                <w:ilvl w:val="0"/>
                <w:numId w:val="2"/>
              </w:num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Читальний зал 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факультету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історії  політології</w:t>
            </w:r>
            <w:r w:rsidRPr="006F40F6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і міжнародних відносин напряму «Міжнародні відносини» </w:t>
            </w:r>
          </w:p>
          <w:p w:rsidR="008F63A3" w:rsidRDefault="008F63A3" w:rsidP="008F63A3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2.949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прим. ; </w:t>
            </w:r>
          </w:p>
          <w:p w:rsidR="008F63A3" w:rsidRPr="006F40F6" w:rsidRDefault="008F63A3" w:rsidP="008F63A3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посадкові місця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28)</w:t>
            </w:r>
          </w:p>
          <w:p w:rsidR="008F63A3" w:rsidRPr="006F40F6" w:rsidRDefault="008F63A3" w:rsidP="008F63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8F63A3" w:rsidRPr="006F40F6" w:rsidRDefault="008F63A3" w:rsidP="008F63A3">
            <w:pPr>
              <w:pStyle w:val="a4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8F63A3" w:rsidRPr="006F40F6" w:rsidRDefault="008F63A3" w:rsidP="008F63A3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6F40F6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530658" w:rsidRPr="00143146" w:rsidRDefault="00530658" w:rsidP="00530658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530658" w:rsidRPr="008650DD" w:rsidRDefault="00530658" w:rsidP="00530658">
      <w:pPr>
        <w:pStyle w:val="a4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  для спец. «Історія та археологія», «Політологія», «Міжнародні відносини, суспільні комунікації та регіональні студії»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                    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6662"/>
      </w:tblGrid>
      <w:tr w:rsidR="00530658" w:rsidRPr="008650DD" w:rsidTr="00B97991">
        <w:trPr>
          <w:trHeight w:val="504"/>
        </w:trPr>
        <w:tc>
          <w:tcPr>
            <w:tcW w:w="7655" w:type="dxa"/>
            <w:vAlign w:val="center"/>
          </w:tcPr>
          <w:p w:rsidR="00530658" w:rsidRPr="008650DD" w:rsidRDefault="00530658" w:rsidP="00B97991">
            <w:pPr>
              <w:jc w:val="center"/>
              <w:rPr>
                <w:b/>
                <w:lang w:val="uk-UA"/>
              </w:rPr>
            </w:pPr>
            <w:r w:rsidRPr="008650DD">
              <w:rPr>
                <w:b/>
                <w:lang w:val="uk-UA"/>
              </w:rPr>
              <w:t>Назва журналу</w:t>
            </w:r>
          </w:p>
        </w:tc>
        <w:tc>
          <w:tcPr>
            <w:tcW w:w="6662" w:type="dxa"/>
            <w:vAlign w:val="center"/>
          </w:tcPr>
          <w:p w:rsidR="00530658" w:rsidRPr="008650DD" w:rsidRDefault="00530658" w:rsidP="00B97991">
            <w:pPr>
              <w:jc w:val="center"/>
              <w:rPr>
                <w:b/>
                <w:lang w:val="uk-UA"/>
              </w:rPr>
            </w:pPr>
            <w:r w:rsidRPr="008650DD">
              <w:rPr>
                <w:b/>
                <w:lang w:val="uk-UA"/>
              </w:rPr>
              <w:t>Роки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proofErr w:type="spellStart"/>
            <w:r w:rsidRPr="0088194D">
              <w:t>Aзия</w:t>
            </w:r>
            <w:proofErr w:type="spellEnd"/>
            <w:r w:rsidRPr="0088194D">
              <w:t xml:space="preserve"> и Африка сегодня</w:t>
            </w:r>
          </w:p>
        </w:tc>
        <w:tc>
          <w:tcPr>
            <w:tcW w:w="6662" w:type="dxa"/>
          </w:tcPr>
          <w:p w:rsidR="00530658" w:rsidRPr="004C7A51" w:rsidRDefault="00530658" w:rsidP="00B97991">
            <w:r>
              <w:rPr>
                <w:lang w:val="uk-UA"/>
              </w:rPr>
              <w:t>1980, 1981, 2005, 2006</w:t>
            </w:r>
            <w:r>
              <w:t>-2013</w:t>
            </w:r>
            <w:r>
              <w:rPr>
                <w:lang w:val="uk-UA"/>
              </w:rPr>
              <w:t>,</w:t>
            </w:r>
            <w:r w:rsidRPr="00F7396D">
              <w:t xml:space="preserve"> </w:t>
            </w:r>
            <w:r w:rsidRPr="004C7A51">
              <w:t>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Археологія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1971-1988, 2001-2015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lastRenderedPageBreak/>
              <w:t>Археология, этнография и антропология Евразии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2005-2013,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Архіви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України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1970-1981, 1992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</w:tcPr>
          <w:p w:rsidR="00530658" w:rsidRPr="00D97AE9" w:rsidRDefault="00530658" w:rsidP="00B97991">
            <w:r w:rsidRPr="00D97AE9">
              <w:t>Вестник древней истории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1938, 1940, 1946-1962, 1964-1972, 1974-2013,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Вестник Евразии</w:t>
            </w:r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2004-2008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Вестник Европы</w:t>
            </w:r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2004-2007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pPr>
              <w:rPr>
                <w:lang w:val="uk-UA"/>
              </w:rPr>
            </w:pPr>
            <w:r w:rsidRPr="0088194D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88194D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88194D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88194D">
              <w:rPr>
                <w:lang w:val="uk-UA"/>
              </w:rPr>
              <w:t>Шевченка: міжнародні відносини</w:t>
            </w:r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2005-2007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pPr>
              <w:rPr>
                <w:lang w:val="uk-UA"/>
              </w:rPr>
            </w:pPr>
            <w:r w:rsidRPr="00D97AE9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D97AE9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D97AE9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D97AE9">
              <w:rPr>
                <w:lang w:val="uk-UA"/>
              </w:rPr>
              <w:t>Шевченка: історія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2001-2007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t>Вестник Л</w:t>
            </w:r>
            <w:proofErr w:type="spellStart"/>
            <w:r w:rsidRPr="008650DD">
              <w:rPr>
                <w:lang w:val="uk-UA"/>
              </w:rPr>
              <w:t>енинградского</w:t>
            </w:r>
            <w:proofErr w:type="spellEnd"/>
            <w:r w:rsidRPr="008650DD">
              <w:rPr>
                <w:lang w:val="uk-UA"/>
              </w:rPr>
              <w:t xml:space="preserve"> </w:t>
            </w:r>
            <w:proofErr w:type="spellStart"/>
            <w:r w:rsidRPr="008650DD">
              <w:rPr>
                <w:lang w:val="uk-UA"/>
              </w:rPr>
              <w:t>университета</w:t>
            </w:r>
            <w:proofErr w:type="spellEnd"/>
            <w:r w:rsidRPr="008650DD">
              <w:t>: философия, политология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1991-1994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 w:rsidRPr="0088194D">
              <w:t>естник</w:t>
            </w:r>
            <w:proofErr w:type="spellEnd"/>
            <w:r w:rsidRPr="0088194D">
              <w:t xml:space="preserve">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t>:</w:t>
            </w:r>
            <w:r>
              <w:rPr>
                <w:lang w:val="uk-UA"/>
              </w:rPr>
              <w:t xml:space="preserve"> </w:t>
            </w:r>
            <w:r>
              <w:t>востоковед</w:t>
            </w:r>
            <w:r w:rsidRPr="0088194D">
              <w:t>ение</w:t>
            </w:r>
          </w:p>
        </w:tc>
        <w:tc>
          <w:tcPr>
            <w:tcW w:w="6662" w:type="dxa"/>
          </w:tcPr>
          <w:p w:rsidR="00530658" w:rsidRPr="00F7396D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2007-20</w:t>
            </w:r>
            <w:r>
              <w:rPr>
                <w:lang w:val="en-US"/>
              </w:rPr>
              <w:t>13</w:t>
            </w:r>
            <w:r>
              <w:rPr>
                <w:lang w:val="uk-UA"/>
              </w:rPr>
              <w:t>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200CA" w:rsidRDefault="00530658" w:rsidP="00B979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Вестник</w:t>
            </w:r>
            <w:proofErr w:type="spellEnd"/>
            <w:r>
              <w:rPr>
                <w:lang w:val="uk-UA"/>
              </w:rPr>
              <w:t xml:space="preserve"> Московського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Серия</w:t>
            </w:r>
            <w:proofErr w:type="spellEnd"/>
            <w:r>
              <w:rPr>
                <w:lang w:val="uk-UA"/>
              </w:rPr>
              <w:t xml:space="preserve"> 8: </w:t>
            </w:r>
            <w:proofErr w:type="spellStart"/>
            <w:r>
              <w:rPr>
                <w:lang w:val="uk-UA"/>
              </w:rPr>
              <w:t>История</w:t>
            </w:r>
            <w:proofErr w:type="spellEnd"/>
          </w:p>
        </w:tc>
        <w:tc>
          <w:tcPr>
            <w:tcW w:w="6662" w:type="dxa"/>
          </w:tcPr>
          <w:p w:rsidR="00530658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1956-1959, 1967-2013,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r w:rsidRPr="008650DD">
              <w:t>Вестник М</w:t>
            </w:r>
            <w:proofErr w:type="spellStart"/>
            <w:r w:rsidRPr="008650DD">
              <w:rPr>
                <w:lang w:val="uk-UA"/>
              </w:rPr>
              <w:t>осковского</w:t>
            </w:r>
            <w:proofErr w:type="spellEnd"/>
            <w:r w:rsidRPr="008650DD">
              <w:rPr>
                <w:lang w:val="uk-UA"/>
              </w:rPr>
              <w:t xml:space="preserve"> </w:t>
            </w:r>
            <w:proofErr w:type="spellStart"/>
            <w:r w:rsidRPr="008650DD">
              <w:rPr>
                <w:lang w:val="uk-UA"/>
              </w:rPr>
              <w:t>университета</w:t>
            </w:r>
            <w:proofErr w:type="spellEnd"/>
            <w:r w:rsidRPr="008650DD">
              <w:t>:   политические науки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1995-2009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t>Вестник М</w:t>
            </w:r>
            <w:proofErr w:type="spellStart"/>
            <w:r w:rsidRPr="008650DD">
              <w:rPr>
                <w:lang w:val="uk-UA"/>
              </w:rPr>
              <w:t>осковского</w:t>
            </w:r>
            <w:proofErr w:type="spellEnd"/>
            <w:r w:rsidRPr="008650DD">
              <w:rPr>
                <w:lang w:val="uk-UA"/>
              </w:rPr>
              <w:t xml:space="preserve"> </w:t>
            </w:r>
            <w:proofErr w:type="spellStart"/>
            <w:r w:rsidRPr="008650DD">
              <w:rPr>
                <w:lang w:val="uk-UA"/>
              </w:rPr>
              <w:t>университета</w:t>
            </w:r>
            <w:proofErr w:type="spellEnd"/>
            <w:r w:rsidRPr="008650DD">
              <w:t xml:space="preserve">:  социально-политические </w:t>
            </w:r>
            <w:proofErr w:type="spellStart"/>
            <w:r w:rsidRPr="008650DD">
              <w:t>исслед</w:t>
            </w:r>
            <w:r w:rsidRPr="008650DD">
              <w:rPr>
                <w:lang w:val="uk-UA"/>
              </w:rPr>
              <w:t>ования</w:t>
            </w:r>
            <w:proofErr w:type="spellEnd"/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1990, 1992-1994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r w:rsidRPr="008650DD">
              <w:t>Вестник М</w:t>
            </w:r>
            <w:proofErr w:type="spellStart"/>
            <w:r w:rsidRPr="008650DD">
              <w:rPr>
                <w:lang w:val="uk-UA"/>
              </w:rPr>
              <w:t>осковского</w:t>
            </w:r>
            <w:proofErr w:type="spellEnd"/>
            <w:r w:rsidRPr="008650DD">
              <w:rPr>
                <w:lang w:val="uk-UA"/>
              </w:rPr>
              <w:t xml:space="preserve"> </w:t>
            </w:r>
            <w:proofErr w:type="spellStart"/>
            <w:r w:rsidRPr="008650DD">
              <w:rPr>
                <w:lang w:val="uk-UA"/>
              </w:rPr>
              <w:t>университета</w:t>
            </w:r>
            <w:proofErr w:type="spellEnd"/>
            <w:r w:rsidRPr="008650DD">
              <w:t>: социология и политология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1995-2009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8650DD" w:rsidRDefault="00530658" w:rsidP="00B97991">
            <w:pPr>
              <w:rPr>
                <w:lang w:val="uk-UA"/>
              </w:rPr>
            </w:pPr>
            <w:r>
              <w:t>Вестник Санкт</w:t>
            </w:r>
            <w:r w:rsidRPr="008650DD">
              <w:t>-</w:t>
            </w:r>
            <w:proofErr w:type="spellStart"/>
            <w:r w:rsidRPr="008650DD">
              <w:t>П</w:t>
            </w:r>
            <w:r>
              <w:t>етербурского</w:t>
            </w:r>
            <w:proofErr w:type="spellEnd"/>
            <w:r w:rsidRPr="008650DD">
              <w:t xml:space="preserve"> у</w:t>
            </w:r>
            <w:proofErr w:type="spellStart"/>
            <w:r w:rsidRPr="008650DD">
              <w:rPr>
                <w:lang w:val="uk-UA"/>
              </w:rPr>
              <w:t>ниверситета</w:t>
            </w:r>
            <w:proofErr w:type="spellEnd"/>
            <w:r w:rsidRPr="008650DD">
              <w:t xml:space="preserve">: </w:t>
            </w:r>
            <w:proofErr w:type="spellStart"/>
            <w:r w:rsidRPr="008650DD">
              <w:t>филос</w:t>
            </w:r>
            <w:r w:rsidRPr="008650DD">
              <w:rPr>
                <w:lang w:val="uk-UA"/>
              </w:rPr>
              <w:t>офия</w:t>
            </w:r>
            <w:proofErr w:type="spellEnd"/>
            <w:r w:rsidRPr="008650DD">
              <w:t>, политологи</w:t>
            </w:r>
            <w:r w:rsidRPr="008650DD">
              <w:rPr>
                <w:lang w:val="uk-UA"/>
              </w:rPr>
              <w:t>я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1991-1994, 2004-2006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Визвольний</w:t>
            </w:r>
            <w:proofErr w:type="spellEnd"/>
            <w:r w:rsidRPr="00D97AE9">
              <w:t xml:space="preserve"> шлях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1950-2008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Pr>
              <w:rPr>
                <w:lang w:val="uk-UA"/>
              </w:rPr>
            </w:pPr>
            <w:r w:rsidRPr="00D97AE9">
              <w:rPr>
                <w:lang w:val="uk-UA"/>
              </w:rPr>
              <w:t>Вісті комбатанта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1962-1978, 1980-2001, 2003-2012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Pr>
              <w:rPr>
                <w:lang w:val="uk-UA"/>
              </w:rPr>
            </w:pPr>
            <w:r w:rsidRPr="00D97AE9">
              <w:rPr>
                <w:lang w:val="uk-UA"/>
              </w:rPr>
              <w:t>В</w:t>
            </w:r>
            <w:r w:rsidRPr="00D97AE9">
              <w:t>i</w:t>
            </w:r>
            <w:proofErr w:type="spellStart"/>
            <w:r w:rsidRPr="00D97AE9">
              <w:rPr>
                <w:lang w:val="uk-UA"/>
              </w:rPr>
              <w:t>че</w:t>
            </w:r>
            <w:proofErr w:type="spellEnd"/>
            <w:r w:rsidRPr="00D97AE9">
              <w:rPr>
                <w:lang w:val="uk-UA"/>
              </w:rPr>
              <w:t xml:space="preserve">  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1993, 1995-2015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>Вопросы истории</w:t>
            </w:r>
          </w:p>
        </w:tc>
        <w:tc>
          <w:tcPr>
            <w:tcW w:w="6662" w:type="dxa"/>
          </w:tcPr>
          <w:p w:rsidR="00530658" w:rsidRPr="00D21D72" w:rsidRDefault="00530658" w:rsidP="00B97991">
            <w:pPr>
              <w:rPr>
                <w:lang w:val="en-US"/>
              </w:rPr>
            </w:pPr>
            <w:r>
              <w:rPr>
                <w:lang w:val="uk-UA"/>
              </w:rPr>
              <w:t>1947-1997, 1999-201</w:t>
            </w:r>
            <w:r>
              <w:rPr>
                <w:lang w:val="en-US"/>
              </w:rPr>
              <w:t>6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>Восток</w:t>
            </w:r>
          </w:p>
        </w:tc>
        <w:tc>
          <w:tcPr>
            <w:tcW w:w="6662" w:type="dxa"/>
          </w:tcPr>
          <w:p w:rsidR="00530658" w:rsidRPr="00F7396D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1992-20</w:t>
            </w:r>
            <w:r w:rsidRPr="00F7396D">
              <w:t>13</w:t>
            </w:r>
            <w:r>
              <w:rPr>
                <w:lang w:val="uk-UA"/>
              </w:rPr>
              <w:t>, 2015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Грані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Історичний</w:t>
            </w:r>
            <w:proofErr w:type="spellEnd"/>
            <w:r w:rsidRPr="00D97AE9">
              <w:t xml:space="preserve"> журнал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lastRenderedPageBreak/>
              <w:t>Історія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Default="00530658" w:rsidP="00B97991">
            <w:pPr>
              <w:rPr>
                <w:lang w:val="uk-UA"/>
              </w:rPr>
            </w:pPr>
            <w:proofErr w:type="spellStart"/>
            <w:r w:rsidRPr="00D97AE9">
              <w:t>Iсторія</w:t>
            </w:r>
            <w:proofErr w:type="spellEnd"/>
            <w:r w:rsidRPr="00D97AE9">
              <w:t xml:space="preserve"> в школах </w:t>
            </w:r>
            <w:proofErr w:type="spellStart"/>
            <w:r w:rsidRPr="00D97AE9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30658" w:rsidRPr="009E6424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(з 2012 – Історія в сучасній школі,</w:t>
            </w:r>
            <w:r w:rsidRPr="0044159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441592">
              <w:rPr>
                <w:lang w:val="uk-UA"/>
              </w:rPr>
              <w:t xml:space="preserve"> 201</w:t>
            </w:r>
            <w:r>
              <w:rPr>
                <w:lang w:val="uk-UA"/>
              </w:rPr>
              <w:t>6</w:t>
            </w:r>
            <w:r w:rsidRPr="0044159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Історія в рідній школі) 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1996-2016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Iсторiя</w:t>
            </w:r>
            <w:proofErr w:type="spellEnd"/>
            <w:r w:rsidRPr="00D97AE9">
              <w:t xml:space="preserve"> в </w:t>
            </w:r>
            <w:proofErr w:type="spellStart"/>
            <w:r w:rsidRPr="00D97AE9">
              <w:t>школi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1996-2015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Київська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старовина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1992-2009, 2012-2012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Краєзнавець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Прикарпаття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2003-2014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Краєзнавство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2008, 2010-2013</w:t>
            </w:r>
          </w:p>
        </w:tc>
      </w:tr>
      <w:tr w:rsidR="00530658" w:rsidRPr="008650DD" w:rsidTr="00B97991">
        <w:trPr>
          <w:trHeight w:val="246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Латинская Америка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1987-2013,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r w:rsidRPr="008650DD">
              <w:t xml:space="preserve">Людина і </w:t>
            </w:r>
            <w:proofErr w:type="spellStart"/>
            <w:r w:rsidRPr="008650DD">
              <w:t>політика</w:t>
            </w:r>
            <w:proofErr w:type="spellEnd"/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1999, 2001-2004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Мандрівець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1994-1996, 1998-2013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Международная жизнь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1987-2015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Народы Азии и Африки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1962-1990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r w:rsidRPr="008650DD">
              <w:t xml:space="preserve">Нова </w:t>
            </w:r>
            <w:proofErr w:type="spellStart"/>
            <w:r w:rsidRPr="008650DD">
              <w:t>політика</w:t>
            </w:r>
            <w:proofErr w:type="spellEnd"/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1997-2001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>Новая и новейшая история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1957-2013, 2015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>Новое время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1988-1996, 2003-2007</w:t>
            </w:r>
          </w:p>
        </w:tc>
      </w:tr>
      <w:tr w:rsidR="00530658" w:rsidRPr="008650DD" w:rsidTr="00B97991">
        <w:trPr>
          <w:trHeight w:val="165"/>
        </w:trPr>
        <w:tc>
          <w:tcPr>
            <w:tcW w:w="7655" w:type="dxa"/>
          </w:tcPr>
          <w:p w:rsidR="00530658" w:rsidRPr="00236BD6" w:rsidRDefault="00530658" w:rsidP="00B979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Отечественная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история</w:t>
            </w:r>
            <w:proofErr w:type="spellEnd"/>
          </w:p>
        </w:tc>
        <w:tc>
          <w:tcPr>
            <w:tcW w:w="6662" w:type="dxa"/>
          </w:tcPr>
          <w:p w:rsidR="00530658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1992-2008</w:t>
            </w:r>
          </w:p>
        </w:tc>
      </w:tr>
      <w:tr w:rsidR="00530658" w:rsidRPr="008650DD" w:rsidTr="00B97991">
        <w:trPr>
          <w:trHeight w:val="165"/>
        </w:trPr>
        <w:tc>
          <w:tcPr>
            <w:tcW w:w="7655" w:type="dxa"/>
          </w:tcPr>
          <w:p w:rsidR="00530658" w:rsidRPr="00D97AE9" w:rsidRDefault="00530658" w:rsidP="00B97991">
            <w:proofErr w:type="spellStart"/>
            <w:r w:rsidRPr="00D97AE9">
              <w:t>Пам'ятки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України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1969-1971, 1975, 1977, 1980-1999, 2001-2011, 2013-2016</w:t>
            </w:r>
          </w:p>
        </w:tc>
      </w:tr>
      <w:tr w:rsidR="00530658" w:rsidRPr="008650DD" w:rsidTr="00B97991">
        <w:trPr>
          <w:trHeight w:val="165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Пам'ять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столiть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1996-2003, 2005-2012</w:t>
            </w:r>
          </w:p>
        </w:tc>
      </w:tr>
      <w:tr w:rsidR="00530658" w:rsidRPr="008650DD" w:rsidTr="00B97991">
        <w:trPr>
          <w:trHeight w:val="165"/>
        </w:trPr>
        <w:tc>
          <w:tcPr>
            <w:tcW w:w="7655" w:type="dxa"/>
            <w:vAlign w:val="bottom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t>Политические исследования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en-US"/>
              </w:rPr>
            </w:pPr>
            <w:r w:rsidRPr="008650DD">
              <w:rPr>
                <w:lang w:val="uk-UA"/>
              </w:rPr>
              <w:t>1991, 1992, 1995-20</w:t>
            </w:r>
            <w:r w:rsidRPr="008650DD">
              <w:rPr>
                <w:lang w:val="en-US"/>
              </w:rPr>
              <w:t>13</w:t>
            </w:r>
          </w:p>
        </w:tc>
      </w:tr>
      <w:tr w:rsidR="00530658" w:rsidRPr="008650DD" w:rsidTr="00B97991">
        <w:trPr>
          <w:trHeight w:val="165"/>
        </w:trPr>
        <w:tc>
          <w:tcPr>
            <w:tcW w:w="7655" w:type="dxa"/>
            <w:vAlign w:val="bottom"/>
          </w:tcPr>
          <w:p w:rsidR="00530658" w:rsidRPr="008650DD" w:rsidRDefault="00530658" w:rsidP="00B97991">
            <w:proofErr w:type="spellStart"/>
            <w:r w:rsidRPr="008650DD">
              <w:t>Полiтика</w:t>
            </w:r>
            <w:proofErr w:type="spellEnd"/>
            <w:r w:rsidRPr="008650DD">
              <w:t xml:space="preserve"> і час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1991-1998, 2001-2007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proofErr w:type="spellStart"/>
            <w:r w:rsidRPr="008650DD">
              <w:t>Полiтична</w:t>
            </w:r>
            <w:proofErr w:type="spellEnd"/>
            <w:r w:rsidRPr="008650DD">
              <w:t xml:space="preserve"> думка 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uk-UA"/>
              </w:rPr>
            </w:pPr>
            <w:r w:rsidRPr="008650DD">
              <w:rPr>
                <w:lang w:val="uk-UA"/>
              </w:rPr>
              <w:t>1994-1997, 1999-2002, 2006</w:t>
            </w:r>
          </w:p>
        </w:tc>
      </w:tr>
      <w:tr w:rsidR="00530658" w:rsidRPr="008650DD" w:rsidTr="00B97991">
        <w:trPr>
          <w:trHeight w:val="232"/>
        </w:trPr>
        <w:tc>
          <w:tcPr>
            <w:tcW w:w="7655" w:type="dxa"/>
            <w:vAlign w:val="bottom"/>
          </w:tcPr>
          <w:p w:rsidR="00530658" w:rsidRPr="008650DD" w:rsidRDefault="00530658" w:rsidP="00B97991">
            <w:proofErr w:type="spellStart"/>
            <w:r w:rsidRPr="008650DD">
              <w:lastRenderedPageBreak/>
              <w:t>Політичний</w:t>
            </w:r>
            <w:proofErr w:type="spellEnd"/>
            <w:r w:rsidRPr="008650DD">
              <w:t xml:space="preserve"> менеджмент</w:t>
            </w:r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en-US"/>
              </w:rPr>
            </w:pPr>
            <w:r w:rsidRPr="008650DD">
              <w:rPr>
                <w:lang w:val="uk-UA"/>
              </w:rPr>
              <w:t>2003-20</w:t>
            </w:r>
            <w:r w:rsidRPr="008650DD">
              <w:rPr>
                <w:lang w:val="en-US"/>
              </w:rPr>
              <w:t>12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8650DD" w:rsidRDefault="00530658" w:rsidP="00B97991">
            <w:proofErr w:type="spellStart"/>
            <w:r w:rsidRPr="008650DD">
              <w:t>Полития</w:t>
            </w:r>
            <w:proofErr w:type="spellEnd"/>
          </w:p>
        </w:tc>
        <w:tc>
          <w:tcPr>
            <w:tcW w:w="6662" w:type="dxa"/>
          </w:tcPr>
          <w:p w:rsidR="00530658" w:rsidRPr="008650DD" w:rsidRDefault="00530658" w:rsidP="00B97991">
            <w:pPr>
              <w:rPr>
                <w:lang w:val="en-US"/>
              </w:rPr>
            </w:pPr>
            <w:r w:rsidRPr="008650DD">
              <w:rPr>
                <w:lang w:val="uk-UA"/>
              </w:rPr>
              <w:t>2003-20</w:t>
            </w:r>
            <w:r w:rsidRPr="008650DD">
              <w:rPr>
                <w:lang w:val="en-US"/>
              </w:rPr>
              <w:t>15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Проблемы Дальнего Востока</w:t>
            </w:r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1993, 1994, 1999-2013, 2015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236BD6" w:rsidRDefault="00530658" w:rsidP="00B979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Российская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история</w:t>
            </w:r>
            <w:proofErr w:type="spellEnd"/>
          </w:p>
        </w:tc>
        <w:tc>
          <w:tcPr>
            <w:tcW w:w="6662" w:type="dxa"/>
          </w:tcPr>
          <w:p w:rsidR="00530658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2009, 2013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 xml:space="preserve">Славяноведение 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1988-1996, 1998-2004, 2006-2013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r w:rsidRPr="00D97AE9">
              <w:t>Современная Европа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88194D" w:rsidRDefault="00530658" w:rsidP="00B97991">
            <w:proofErr w:type="spellStart"/>
            <w:r w:rsidRPr="0088194D">
              <w:t>Схід</w:t>
            </w:r>
            <w:proofErr w:type="spellEnd"/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2002, 2004-2007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88194D" w:rsidRDefault="00530658" w:rsidP="00B97991">
            <w:r w:rsidRPr="0088194D">
              <w:t>США</w:t>
            </w:r>
            <w:r>
              <w:rPr>
                <w:lang w:val="uk-UA"/>
              </w:rPr>
              <w:t xml:space="preserve"> и Канада</w:t>
            </w:r>
            <w:r w:rsidRPr="0088194D">
              <w:t>:</w:t>
            </w:r>
            <w:r>
              <w:rPr>
                <w:lang w:val="uk-UA"/>
              </w:rPr>
              <w:t xml:space="preserve"> </w:t>
            </w:r>
            <w:r w:rsidRPr="0088194D">
              <w:t>экономика,</w:t>
            </w:r>
            <w:r>
              <w:rPr>
                <w:lang w:val="uk-UA"/>
              </w:rPr>
              <w:t xml:space="preserve"> </w:t>
            </w:r>
            <w:r w:rsidRPr="0088194D">
              <w:t>политика,</w:t>
            </w:r>
            <w:r>
              <w:rPr>
                <w:lang w:val="uk-UA"/>
              </w:rPr>
              <w:t xml:space="preserve"> </w:t>
            </w:r>
            <w:r w:rsidRPr="0088194D">
              <w:t>идеология</w:t>
            </w:r>
          </w:p>
        </w:tc>
        <w:tc>
          <w:tcPr>
            <w:tcW w:w="6662" w:type="dxa"/>
          </w:tcPr>
          <w:p w:rsidR="00530658" w:rsidRPr="00D3573F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1986-2013, 2015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Український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iсторичний</w:t>
            </w:r>
            <w:proofErr w:type="spellEnd"/>
            <w:r w:rsidRPr="00D97AE9">
              <w:t xml:space="preserve"> журнал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1957-2015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Хроніка</w:t>
            </w:r>
            <w:proofErr w:type="spellEnd"/>
            <w:r w:rsidRPr="00D97AE9">
              <w:t xml:space="preserve"> 2000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1992-2013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Чумацький</w:t>
            </w:r>
            <w:proofErr w:type="spellEnd"/>
            <w:r w:rsidRPr="00D97AE9">
              <w:t xml:space="preserve"> шлях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2004-2009</w:t>
            </w:r>
          </w:p>
        </w:tc>
      </w:tr>
      <w:tr w:rsidR="00530658" w:rsidRPr="00D97AE9" w:rsidTr="00B97991">
        <w:trPr>
          <w:trHeight w:val="232"/>
        </w:trPr>
        <w:tc>
          <w:tcPr>
            <w:tcW w:w="7655" w:type="dxa"/>
            <w:vAlign w:val="bottom"/>
          </w:tcPr>
          <w:p w:rsidR="00530658" w:rsidRPr="00264E7D" w:rsidRDefault="00530658" w:rsidP="00B97991">
            <w:pPr>
              <w:rPr>
                <w:lang w:val="uk-UA"/>
              </w:rPr>
            </w:pPr>
            <w:r>
              <w:t>Этнографическое обозрение</w:t>
            </w:r>
          </w:p>
        </w:tc>
        <w:tc>
          <w:tcPr>
            <w:tcW w:w="6662" w:type="dxa"/>
          </w:tcPr>
          <w:p w:rsidR="00530658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1992, 1994-1995, 2007-2013, 2015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</w:tcPr>
          <w:p w:rsidR="00530658" w:rsidRPr="00D97AE9" w:rsidRDefault="00530658" w:rsidP="00B97991">
            <w:r w:rsidRPr="00D97AE9">
              <w:t>Эхо планеты</w:t>
            </w:r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1989-1994, 2000, 2001, 2003, 2004, 2007-2012</w:t>
            </w:r>
          </w:p>
        </w:tc>
      </w:tr>
      <w:tr w:rsidR="00530658" w:rsidRPr="008650DD" w:rsidTr="00B97991">
        <w:trPr>
          <w:trHeight w:val="146"/>
        </w:trPr>
        <w:tc>
          <w:tcPr>
            <w:tcW w:w="7655" w:type="dxa"/>
            <w:vAlign w:val="bottom"/>
          </w:tcPr>
          <w:p w:rsidR="00530658" w:rsidRPr="00D97AE9" w:rsidRDefault="00530658" w:rsidP="00B97991">
            <w:proofErr w:type="spellStart"/>
            <w:r w:rsidRPr="00D97AE9">
              <w:t>Pro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et</w:t>
            </w:r>
            <w:proofErr w:type="spellEnd"/>
            <w:r w:rsidRPr="00D97AE9">
              <w:t xml:space="preserve"> </w:t>
            </w:r>
            <w:proofErr w:type="spellStart"/>
            <w:r w:rsidRPr="00D97AE9">
              <w:t>contra</w:t>
            </w:r>
            <w:proofErr w:type="spellEnd"/>
          </w:p>
        </w:tc>
        <w:tc>
          <w:tcPr>
            <w:tcW w:w="6662" w:type="dxa"/>
          </w:tcPr>
          <w:p w:rsidR="00530658" w:rsidRPr="00D97AE9" w:rsidRDefault="00530658" w:rsidP="00B97991">
            <w:pPr>
              <w:rPr>
                <w:lang w:val="uk-UA"/>
              </w:rPr>
            </w:pPr>
            <w:r>
              <w:rPr>
                <w:lang w:val="uk-UA"/>
              </w:rPr>
              <w:t>2000, 2002-2008</w:t>
            </w:r>
          </w:p>
        </w:tc>
      </w:tr>
    </w:tbl>
    <w:p w:rsidR="00530658" w:rsidRDefault="00530658" w:rsidP="00530658">
      <w:pPr>
        <w:ind w:firstLine="142"/>
      </w:pPr>
    </w:p>
    <w:p w:rsidR="00D67229" w:rsidRDefault="00D67229"/>
    <w:sectPr w:rsidR="00D67229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2E7"/>
    <w:multiLevelType w:val="hybridMultilevel"/>
    <w:tmpl w:val="D442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75DE2"/>
    <w:multiLevelType w:val="hybridMultilevel"/>
    <w:tmpl w:val="3FA8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8"/>
    <w:rsid w:val="00123BD8"/>
    <w:rsid w:val="00530658"/>
    <w:rsid w:val="00844120"/>
    <w:rsid w:val="008F63A3"/>
    <w:rsid w:val="00D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54CF-E829-4A25-9EF6-41AABF4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658"/>
    <w:rPr>
      <w:b/>
      <w:bCs/>
    </w:rPr>
  </w:style>
  <w:style w:type="paragraph" w:styleId="a4">
    <w:name w:val="List Paragraph"/>
    <w:basedOn w:val="a"/>
    <w:uiPriority w:val="34"/>
    <w:qFormat/>
    <w:rsid w:val="00530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3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4</cp:revision>
  <dcterms:created xsi:type="dcterms:W3CDTF">2017-01-31T07:05:00Z</dcterms:created>
  <dcterms:modified xsi:type="dcterms:W3CDTF">2017-02-20T10:45:00Z</dcterms:modified>
</cp:coreProperties>
</file>